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3B" w:rsidRDefault="00EB32EE">
      <w:pPr>
        <w:spacing w:line="234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АННОТАЦИЯ К РАБОЧЕЙ ПРОГРАММЕ ПО РУССКОМУ ЯЗЫКУ В 1 – 4 КЛАССАХ</w:t>
      </w:r>
    </w:p>
    <w:p w:rsidR="000E4F3B" w:rsidRDefault="000E4F3B">
      <w:pPr>
        <w:spacing w:line="285" w:lineRule="exact"/>
        <w:rPr>
          <w:sz w:val="24"/>
          <w:szCs w:val="24"/>
        </w:rPr>
      </w:pPr>
    </w:p>
    <w:p w:rsidR="000E4F3B" w:rsidRDefault="00EB32E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Рабочая программа начального общего образования по русскому языку для 1-4 классов составлена на основе следующих нормативных документов:</w:t>
      </w:r>
    </w:p>
    <w:p w:rsidR="000E4F3B" w:rsidRDefault="000E4F3B">
      <w:pPr>
        <w:spacing w:line="33" w:lineRule="exact"/>
        <w:rPr>
          <w:sz w:val="24"/>
          <w:szCs w:val="24"/>
        </w:rPr>
      </w:pPr>
    </w:p>
    <w:p w:rsidR="000E4F3B" w:rsidRDefault="00EB32EE">
      <w:pPr>
        <w:numPr>
          <w:ilvl w:val="1"/>
          <w:numId w:val="1"/>
        </w:numPr>
        <w:tabs>
          <w:tab w:val="left" w:pos="968"/>
        </w:tabs>
        <w:spacing w:line="227" w:lineRule="auto"/>
        <w:ind w:left="980" w:hanging="358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Федерального закона № 273-ФЗ от 29.12.2012 «Об </w:t>
      </w:r>
      <w:r>
        <w:rPr>
          <w:rFonts w:eastAsia="Times New Roman"/>
          <w:color w:val="00000A"/>
          <w:sz w:val="24"/>
          <w:szCs w:val="24"/>
        </w:rPr>
        <w:t>образовании в Российской Федерации» (с изменениями и дополнениями);</w:t>
      </w:r>
    </w:p>
    <w:p w:rsidR="000E4F3B" w:rsidRDefault="000E4F3B">
      <w:pPr>
        <w:spacing w:line="32" w:lineRule="exact"/>
        <w:rPr>
          <w:rFonts w:ascii="Symbol" w:eastAsia="Symbol" w:hAnsi="Symbol" w:cs="Symbol"/>
          <w:color w:val="00000A"/>
          <w:sz w:val="24"/>
          <w:szCs w:val="24"/>
        </w:rPr>
      </w:pPr>
    </w:p>
    <w:p w:rsidR="000E4F3B" w:rsidRDefault="00EB32EE">
      <w:pPr>
        <w:numPr>
          <w:ilvl w:val="1"/>
          <w:numId w:val="1"/>
        </w:numPr>
        <w:tabs>
          <w:tab w:val="left" w:pos="968"/>
        </w:tabs>
        <w:spacing w:line="230" w:lineRule="auto"/>
        <w:ind w:left="980" w:hanging="358"/>
        <w:jc w:val="both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Федерального государственного образовательного стандарта начального общего образования (ФГОС НОО), утвержденного приказом Министерства образования и науки РФ №373 от 06.10.2009 (с изменен</w:t>
      </w:r>
      <w:r>
        <w:rPr>
          <w:rFonts w:eastAsia="Times New Roman"/>
          <w:color w:val="00000A"/>
          <w:sz w:val="24"/>
          <w:szCs w:val="24"/>
        </w:rPr>
        <w:t>иями и дополнениями);</w:t>
      </w:r>
    </w:p>
    <w:p w:rsidR="000E4F3B" w:rsidRDefault="000E4F3B">
      <w:pPr>
        <w:spacing w:line="34" w:lineRule="exact"/>
        <w:rPr>
          <w:rFonts w:ascii="Symbol" w:eastAsia="Symbol" w:hAnsi="Symbol" w:cs="Symbol"/>
          <w:color w:val="00000A"/>
          <w:sz w:val="24"/>
          <w:szCs w:val="24"/>
        </w:rPr>
      </w:pPr>
    </w:p>
    <w:p w:rsidR="000E4F3B" w:rsidRDefault="00EB32EE">
      <w:pPr>
        <w:numPr>
          <w:ilvl w:val="1"/>
          <w:numId w:val="1"/>
        </w:numPr>
        <w:tabs>
          <w:tab w:val="left" w:pos="968"/>
        </w:tabs>
        <w:spacing w:line="226" w:lineRule="auto"/>
        <w:ind w:left="980" w:hanging="358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Основной образовательной программы начального общего образования, утвержденной приказом № 12 от 18.05</w:t>
      </w:r>
      <w:r>
        <w:rPr>
          <w:rFonts w:eastAsia="Times New Roman"/>
          <w:color w:val="00000A"/>
          <w:sz w:val="24"/>
          <w:szCs w:val="24"/>
        </w:rPr>
        <w:t xml:space="preserve">.2015 </w:t>
      </w:r>
      <w:proofErr w:type="gramStart"/>
      <w:r>
        <w:rPr>
          <w:rFonts w:eastAsia="Times New Roman"/>
          <w:color w:val="00000A"/>
          <w:sz w:val="24"/>
          <w:szCs w:val="24"/>
        </w:rPr>
        <w:t>г.(</w:t>
      </w:r>
      <w:proofErr w:type="gramEnd"/>
      <w:r>
        <w:rPr>
          <w:rFonts w:eastAsia="Times New Roman"/>
          <w:color w:val="00000A"/>
          <w:sz w:val="24"/>
          <w:szCs w:val="24"/>
        </w:rPr>
        <w:t>с изменениями и дополнениями);</w:t>
      </w:r>
    </w:p>
    <w:p w:rsidR="000E4F3B" w:rsidRDefault="000E4F3B">
      <w:pPr>
        <w:spacing w:line="32" w:lineRule="exact"/>
        <w:rPr>
          <w:rFonts w:ascii="Symbol" w:eastAsia="Symbol" w:hAnsi="Symbol" w:cs="Symbol"/>
          <w:color w:val="00000A"/>
          <w:sz w:val="24"/>
          <w:szCs w:val="24"/>
        </w:rPr>
      </w:pPr>
    </w:p>
    <w:p w:rsidR="000E4F3B" w:rsidRDefault="00EB32EE">
      <w:pPr>
        <w:numPr>
          <w:ilvl w:val="1"/>
          <w:numId w:val="1"/>
        </w:numPr>
        <w:tabs>
          <w:tab w:val="left" w:pos="968"/>
        </w:tabs>
        <w:spacing w:line="233" w:lineRule="auto"/>
        <w:ind w:left="980" w:hanging="358"/>
        <w:jc w:val="both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Санитарно-эпидемиологических требований к условиям и организации обучения в общеобразовател</w:t>
      </w:r>
      <w:r>
        <w:rPr>
          <w:rFonts w:eastAsia="Times New Roman"/>
          <w:color w:val="00000A"/>
          <w:sz w:val="24"/>
          <w:szCs w:val="24"/>
        </w:rPr>
        <w:t>ьных учреждениях и санитарно-эпидемиологических правил и нормативов СанПиН 2.4.2.2821-10 (утверждены постановлением Главного государственного санитарного врача Российской Федерации от "29" декабря 2010 г.</w:t>
      </w:r>
    </w:p>
    <w:p w:rsidR="000E4F3B" w:rsidRDefault="00EB32EE">
      <w:pPr>
        <w:ind w:left="980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N 189);</w:t>
      </w:r>
    </w:p>
    <w:p w:rsidR="000E4F3B" w:rsidRDefault="000E4F3B">
      <w:pPr>
        <w:spacing w:line="1" w:lineRule="exact"/>
        <w:rPr>
          <w:rFonts w:ascii="Symbol" w:eastAsia="Symbol" w:hAnsi="Symbol" w:cs="Symbol"/>
          <w:color w:val="00000A"/>
          <w:sz w:val="24"/>
          <w:szCs w:val="24"/>
        </w:rPr>
      </w:pPr>
    </w:p>
    <w:p w:rsidR="000E4F3B" w:rsidRDefault="00EB32EE">
      <w:pPr>
        <w:numPr>
          <w:ilvl w:val="1"/>
          <w:numId w:val="1"/>
        </w:numPr>
        <w:tabs>
          <w:tab w:val="left" w:pos="980"/>
        </w:tabs>
        <w:ind w:left="980" w:hanging="358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Программы курса русского языка 1-4</w:t>
      </w:r>
      <w:r>
        <w:rPr>
          <w:rFonts w:eastAsia="Times New Roman"/>
          <w:color w:val="00000A"/>
          <w:sz w:val="24"/>
          <w:szCs w:val="24"/>
        </w:rPr>
        <w:t xml:space="preserve"> класса (авт. В.П.Канакина, В.Г.Горецкий);</w:t>
      </w:r>
    </w:p>
    <w:p w:rsidR="000E4F3B" w:rsidRDefault="000E4F3B">
      <w:pPr>
        <w:spacing w:line="29" w:lineRule="exact"/>
        <w:rPr>
          <w:rFonts w:ascii="Symbol" w:eastAsia="Symbol" w:hAnsi="Symbol" w:cs="Symbol"/>
          <w:color w:val="00000A"/>
          <w:sz w:val="24"/>
          <w:szCs w:val="24"/>
        </w:rPr>
      </w:pPr>
    </w:p>
    <w:p w:rsidR="000E4F3B" w:rsidRDefault="00EB32EE">
      <w:pPr>
        <w:numPr>
          <w:ilvl w:val="1"/>
          <w:numId w:val="1"/>
        </w:numPr>
        <w:tabs>
          <w:tab w:val="left" w:pos="968"/>
        </w:tabs>
        <w:spacing w:line="226" w:lineRule="auto"/>
        <w:ind w:left="980" w:hanging="358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Положения о рабочей программе в МКОУ СОШ с. </w:t>
      </w:r>
      <w:proofErr w:type="spellStart"/>
      <w:r>
        <w:rPr>
          <w:rFonts w:eastAsia="Times New Roman"/>
          <w:color w:val="00000A"/>
          <w:sz w:val="24"/>
          <w:szCs w:val="24"/>
        </w:rPr>
        <w:t>Накоряково</w:t>
      </w:r>
      <w:bookmarkStart w:id="0" w:name="_GoBack"/>
      <w:bookmarkEnd w:id="0"/>
      <w:proofErr w:type="spellEnd"/>
    </w:p>
    <w:p w:rsidR="000E4F3B" w:rsidRDefault="00EB32EE">
      <w:pPr>
        <w:ind w:left="980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.</w:t>
      </w:r>
    </w:p>
    <w:p w:rsidR="000E4F3B" w:rsidRDefault="000E4F3B">
      <w:pPr>
        <w:spacing w:line="12" w:lineRule="exact"/>
        <w:rPr>
          <w:rFonts w:ascii="Symbol" w:eastAsia="Symbol" w:hAnsi="Symbol" w:cs="Symbol"/>
          <w:color w:val="00000A"/>
          <w:sz w:val="24"/>
          <w:szCs w:val="24"/>
        </w:rPr>
      </w:pPr>
    </w:p>
    <w:p w:rsidR="000E4F3B" w:rsidRDefault="00EB32EE">
      <w:pPr>
        <w:spacing w:line="237" w:lineRule="auto"/>
        <w:ind w:left="260" w:firstLine="720"/>
        <w:jc w:val="both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В рабочей программе соблюдается преемственность с федеральным государственным образовательным стандартом нача</w:t>
      </w:r>
      <w:r>
        <w:rPr>
          <w:rFonts w:eastAsia="Times New Roman"/>
          <w:color w:val="00000A"/>
          <w:sz w:val="24"/>
          <w:szCs w:val="24"/>
        </w:rPr>
        <w:t>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0E4F3B" w:rsidRDefault="000E4F3B">
      <w:pPr>
        <w:spacing w:line="13" w:lineRule="exact"/>
        <w:rPr>
          <w:rFonts w:ascii="Symbol" w:eastAsia="Symbol" w:hAnsi="Symbol" w:cs="Symbol"/>
          <w:color w:val="00000A"/>
          <w:sz w:val="24"/>
          <w:szCs w:val="24"/>
        </w:rPr>
      </w:pPr>
    </w:p>
    <w:p w:rsidR="000E4F3B" w:rsidRDefault="00EB32EE">
      <w:pPr>
        <w:spacing w:line="237" w:lineRule="auto"/>
        <w:ind w:left="260"/>
        <w:jc w:val="both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Предмет «Русский язык» играет важную роль в реализации основных целевых устан</w:t>
      </w:r>
      <w:r>
        <w:rPr>
          <w:rFonts w:eastAsia="Times New Roman"/>
          <w:color w:val="00000A"/>
          <w:sz w:val="24"/>
          <w:szCs w:val="24"/>
        </w:rPr>
        <w:t>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0E4F3B" w:rsidRDefault="000E4F3B">
      <w:pPr>
        <w:spacing w:line="2" w:lineRule="exact"/>
        <w:rPr>
          <w:rFonts w:ascii="Symbol" w:eastAsia="Symbol" w:hAnsi="Symbol" w:cs="Symbol"/>
          <w:color w:val="00000A"/>
          <w:sz w:val="24"/>
          <w:szCs w:val="24"/>
        </w:rPr>
      </w:pPr>
    </w:p>
    <w:p w:rsidR="000E4F3B" w:rsidRDefault="00EB32EE">
      <w:pPr>
        <w:ind w:left="1040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Содержание предмета н</w:t>
      </w:r>
      <w:r>
        <w:rPr>
          <w:rFonts w:eastAsia="Times New Roman"/>
          <w:color w:val="00000A"/>
          <w:sz w:val="24"/>
          <w:szCs w:val="24"/>
        </w:rPr>
        <w:t>аправлено на формирование функциональной грамотности</w:t>
      </w:r>
    </w:p>
    <w:p w:rsidR="000E4F3B" w:rsidRDefault="000E4F3B">
      <w:pPr>
        <w:spacing w:line="12" w:lineRule="exact"/>
        <w:rPr>
          <w:rFonts w:ascii="Symbol" w:eastAsia="Symbol" w:hAnsi="Symbol" w:cs="Symbol"/>
          <w:color w:val="00000A"/>
          <w:sz w:val="24"/>
          <w:szCs w:val="24"/>
        </w:rPr>
      </w:pPr>
    </w:p>
    <w:p w:rsidR="000E4F3B" w:rsidRDefault="00EB32EE">
      <w:pPr>
        <w:numPr>
          <w:ilvl w:val="0"/>
          <w:numId w:val="1"/>
        </w:numPr>
        <w:tabs>
          <w:tab w:val="left" w:pos="502"/>
        </w:tabs>
        <w:spacing w:line="238" w:lineRule="auto"/>
        <w:ind w:left="260" w:firstLine="2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</w:t>
      </w:r>
      <w:r>
        <w:rPr>
          <w:rFonts w:eastAsia="Times New Roman"/>
          <w:color w:val="00000A"/>
          <w:sz w:val="24"/>
          <w:szCs w:val="24"/>
        </w:rPr>
        <w:t>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– от</w:t>
      </w:r>
      <w:r>
        <w:rPr>
          <w:rFonts w:eastAsia="Times New Roman"/>
          <w:color w:val="00000A"/>
          <w:sz w:val="24"/>
          <w:szCs w:val="24"/>
        </w:rPr>
        <w:t>ечественного языка» (К. Д. Ушинский).</w:t>
      </w:r>
    </w:p>
    <w:p w:rsidR="000E4F3B" w:rsidRDefault="000E4F3B">
      <w:pPr>
        <w:spacing w:line="16" w:lineRule="exact"/>
        <w:rPr>
          <w:rFonts w:eastAsia="Times New Roman"/>
          <w:color w:val="00000A"/>
          <w:sz w:val="24"/>
          <w:szCs w:val="24"/>
        </w:rPr>
      </w:pPr>
    </w:p>
    <w:p w:rsidR="000E4F3B" w:rsidRDefault="00EB32EE">
      <w:pPr>
        <w:spacing w:line="236" w:lineRule="auto"/>
        <w:ind w:left="260" w:firstLine="1080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0E4F3B" w:rsidRDefault="000E4F3B">
      <w:pPr>
        <w:spacing w:line="2" w:lineRule="exact"/>
        <w:rPr>
          <w:rFonts w:eastAsia="Times New Roman"/>
          <w:color w:val="00000A"/>
          <w:sz w:val="24"/>
          <w:szCs w:val="24"/>
        </w:rPr>
      </w:pPr>
    </w:p>
    <w:p w:rsidR="000E4F3B" w:rsidRDefault="00EB32EE">
      <w:pPr>
        <w:ind w:left="260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Целями </w:t>
      </w:r>
      <w:r>
        <w:rPr>
          <w:rFonts w:eastAsia="Times New Roman"/>
          <w:color w:val="00000A"/>
          <w:sz w:val="24"/>
          <w:szCs w:val="24"/>
        </w:rPr>
        <w:t>изучения предмета «Русский язык» в начальной школе являются:</w:t>
      </w:r>
    </w:p>
    <w:p w:rsidR="000E4F3B" w:rsidRDefault="000E4F3B">
      <w:pPr>
        <w:spacing w:line="12" w:lineRule="exact"/>
        <w:rPr>
          <w:rFonts w:eastAsia="Times New Roman"/>
          <w:color w:val="00000A"/>
          <w:sz w:val="24"/>
          <w:szCs w:val="24"/>
        </w:rPr>
      </w:pPr>
    </w:p>
    <w:p w:rsidR="000E4F3B" w:rsidRDefault="00EB32EE">
      <w:pPr>
        <w:spacing w:line="234" w:lineRule="auto"/>
        <w:ind w:left="260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0E4F3B" w:rsidRDefault="000E4F3B">
      <w:pPr>
        <w:spacing w:line="13" w:lineRule="exact"/>
        <w:rPr>
          <w:rFonts w:eastAsia="Times New Roman"/>
          <w:color w:val="00000A"/>
          <w:sz w:val="24"/>
          <w:szCs w:val="24"/>
        </w:rPr>
      </w:pPr>
    </w:p>
    <w:p w:rsidR="000E4F3B" w:rsidRDefault="00EB32EE">
      <w:pPr>
        <w:spacing w:line="236" w:lineRule="auto"/>
        <w:ind w:left="260" w:right="20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• формирование коммуникативной ком</w:t>
      </w:r>
      <w:r>
        <w:rPr>
          <w:rFonts w:eastAsia="Times New Roman"/>
          <w:color w:val="00000A"/>
          <w:sz w:val="24"/>
          <w:szCs w:val="24"/>
        </w:rPr>
        <w:t>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E4F3B" w:rsidRDefault="000E4F3B">
      <w:pPr>
        <w:spacing w:line="290" w:lineRule="exact"/>
        <w:rPr>
          <w:sz w:val="24"/>
          <w:szCs w:val="24"/>
        </w:rPr>
      </w:pPr>
    </w:p>
    <w:p w:rsidR="000E4F3B" w:rsidRDefault="00EB32E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Рабочая программа направлена на реализацию средствами предмета «Русский </w:t>
      </w:r>
      <w:r>
        <w:rPr>
          <w:rFonts w:eastAsia="Times New Roman"/>
          <w:color w:val="00000A"/>
          <w:sz w:val="24"/>
          <w:szCs w:val="24"/>
        </w:rPr>
        <w:t>язык» основных задач образовательной области «Филология»:</w:t>
      </w:r>
    </w:p>
    <w:p w:rsidR="000E4F3B" w:rsidRDefault="000E4F3B">
      <w:pPr>
        <w:sectPr w:rsidR="000E4F3B">
          <w:pgSz w:w="11900" w:h="16838"/>
          <w:pgMar w:top="1415" w:right="846" w:bottom="1440" w:left="1440" w:header="0" w:footer="0" w:gutter="0"/>
          <w:cols w:space="720" w:equalWidth="0">
            <w:col w:w="9620"/>
          </w:cols>
        </w:sectPr>
      </w:pPr>
    </w:p>
    <w:p w:rsidR="000E4F3B" w:rsidRDefault="00EB32EE">
      <w:pPr>
        <w:spacing w:line="236" w:lineRule="auto"/>
        <w:ind w:left="1700" w:hanging="3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>–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E4F3B" w:rsidRDefault="000E4F3B">
      <w:pPr>
        <w:spacing w:line="2" w:lineRule="exact"/>
        <w:rPr>
          <w:sz w:val="20"/>
          <w:szCs w:val="20"/>
        </w:rPr>
      </w:pPr>
    </w:p>
    <w:p w:rsidR="000E4F3B" w:rsidRDefault="00EB32EE">
      <w:pPr>
        <w:ind w:left="13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–   развитие </w:t>
      </w:r>
      <w:r>
        <w:rPr>
          <w:rFonts w:eastAsia="Times New Roman"/>
          <w:color w:val="00000A"/>
          <w:sz w:val="24"/>
          <w:szCs w:val="24"/>
        </w:rPr>
        <w:t>диалогической и монологической устной и письменной речи;</w:t>
      </w:r>
    </w:p>
    <w:p w:rsidR="000E4F3B" w:rsidRDefault="00EB32EE">
      <w:pPr>
        <w:ind w:left="13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–   развитие коммуникативных умений;</w:t>
      </w:r>
    </w:p>
    <w:p w:rsidR="000E4F3B" w:rsidRDefault="00EB32EE">
      <w:pPr>
        <w:ind w:left="13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–   развитие нравственных и эстетических чувств;</w:t>
      </w:r>
    </w:p>
    <w:p w:rsidR="000E4F3B" w:rsidRDefault="00EB32EE">
      <w:pPr>
        <w:ind w:left="13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–   развитие способностей к творческой деятельности.</w:t>
      </w:r>
    </w:p>
    <w:p w:rsidR="000E4F3B" w:rsidRDefault="000E4F3B">
      <w:pPr>
        <w:spacing w:line="12" w:lineRule="exact"/>
        <w:rPr>
          <w:sz w:val="20"/>
          <w:szCs w:val="20"/>
        </w:rPr>
      </w:pPr>
    </w:p>
    <w:p w:rsidR="000E4F3B" w:rsidRDefault="00EB32E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Программа определяет ряд практических </w:t>
      </w:r>
      <w:r>
        <w:rPr>
          <w:rFonts w:eastAsia="Times New Roman"/>
          <w:b/>
          <w:bCs/>
          <w:color w:val="00000A"/>
          <w:sz w:val="24"/>
          <w:szCs w:val="24"/>
        </w:rPr>
        <w:t>задач</w:t>
      </w:r>
      <w:r>
        <w:rPr>
          <w:rFonts w:eastAsia="Times New Roman"/>
          <w:color w:val="00000A"/>
          <w:sz w:val="24"/>
          <w:szCs w:val="24"/>
        </w:rPr>
        <w:t>, решение которы</w:t>
      </w:r>
      <w:r>
        <w:rPr>
          <w:rFonts w:eastAsia="Times New Roman"/>
          <w:color w:val="00000A"/>
          <w:sz w:val="24"/>
          <w:szCs w:val="24"/>
        </w:rPr>
        <w:t>х обеспечит достижение основных целей изучения предмета:</w:t>
      </w:r>
    </w:p>
    <w:p w:rsidR="000E4F3B" w:rsidRDefault="000E4F3B">
      <w:pPr>
        <w:spacing w:line="14" w:lineRule="exact"/>
        <w:rPr>
          <w:sz w:val="20"/>
          <w:szCs w:val="20"/>
        </w:rPr>
      </w:pPr>
    </w:p>
    <w:p w:rsidR="000E4F3B" w:rsidRDefault="00EB32EE">
      <w:pPr>
        <w:numPr>
          <w:ilvl w:val="0"/>
          <w:numId w:val="3"/>
        </w:numPr>
        <w:tabs>
          <w:tab w:val="left" w:pos="416"/>
        </w:tabs>
        <w:spacing w:line="234" w:lineRule="auto"/>
        <w:ind w:left="260" w:right="20" w:firstLine="2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0E4F3B" w:rsidRDefault="000E4F3B">
      <w:pPr>
        <w:spacing w:line="13" w:lineRule="exact"/>
        <w:rPr>
          <w:rFonts w:eastAsia="Times New Roman"/>
          <w:color w:val="00000A"/>
          <w:sz w:val="24"/>
          <w:szCs w:val="24"/>
        </w:rPr>
      </w:pPr>
    </w:p>
    <w:p w:rsidR="000E4F3B" w:rsidRDefault="00EB32EE">
      <w:pPr>
        <w:numPr>
          <w:ilvl w:val="0"/>
          <w:numId w:val="3"/>
        </w:numPr>
        <w:tabs>
          <w:tab w:val="left" w:pos="476"/>
        </w:tabs>
        <w:spacing w:line="236" w:lineRule="auto"/>
        <w:ind w:left="260" w:firstLine="2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формирование у младших школьников первоначальных представлений</w:t>
      </w:r>
      <w:r>
        <w:rPr>
          <w:rFonts w:eastAsia="Times New Roman"/>
          <w:color w:val="00000A"/>
          <w:sz w:val="24"/>
          <w:szCs w:val="24"/>
        </w:rPr>
        <w:t xml:space="preserve"> о системе и структуре русского языка: лексике, фонетике, графике, орфоэпии, морфемики (состав слова), морфологии и синтаксисе;</w:t>
      </w:r>
    </w:p>
    <w:p w:rsidR="000E4F3B" w:rsidRDefault="000E4F3B">
      <w:pPr>
        <w:spacing w:line="13" w:lineRule="exact"/>
        <w:rPr>
          <w:rFonts w:eastAsia="Times New Roman"/>
          <w:color w:val="00000A"/>
          <w:sz w:val="24"/>
          <w:szCs w:val="24"/>
        </w:rPr>
      </w:pPr>
    </w:p>
    <w:p w:rsidR="000E4F3B" w:rsidRDefault="00EB32EE">
      <w:pPr>
        <w:numPr>
          <w:ilvl w:val="0"/>
          <w:numId w:val="3"/>
        </w:numPr>
        <w:tabs>
          <w:tab w:val="left" w:pos="406"/>
        </w:tabs>
        <w:spacing w:line="236" w:lineRule="auto"/>
        <w:ind w:left="260" w:firstLine="2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формирование навыков культуры речи во всех её проявлениях, умений правильно писать и читать, участвовать в диалоге, составлять </w:t>
      </w:r>
      <w:r>
        <w:rPr>
          <w:rFonts w:eastAsia="Times New Roman"/>
          <w:color w:val="00000A"/>
          <w:sz w:val="24"/>
          <w:szCs w:val="24"/>
        </w:rPr>
        <w:t>несложные устные монологические высказывания и письменные тексты;</w:t>
      </w:r>
    </w:p>
    <w:p w:rsidR="000E4F3B" w:rsidRDefault="000E4F3B">
      <w:pPr>
        <w:spacing w:line="14" w:lineRule="exact"/>
        <w:rPr>
          <w:rFonts w:eastAsia="Times New Roman"/>
          <w:color w:val="00000A"/>
          <w:sz w:val="24"/>
          <w:szCs w:val="24"/>
        </w:rPr>
      </w:pPr>
    </w:p>
    <w:p w:rsidR="000E4F3B" w:rsidRDefault="00EB32EE">
      <w:pPr>
        <w:numPr>
          <w:ilvl w:val="0"/>
          <w:numId w:val="3"/>
        </w:numPr>
        <w:tabs>
          <w:tab w:val="left" w:pos="502"/>
        </w:tabs>
        <w:spacing w:line="236" w:lineRule="auto"/>
        <w:ind w:left="260" w:firstLine="2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</w:t>
      </w:r>
      <w:r>
        <w:rPr>
          <w:rFonts w:eastAsia="Times New Roman"/>
          <w:color w:val="00000A"/>
          <w:sz w:val="24"/>
          <w:szCs w:val="24"/>
        </w:rPr>
        <w:t xml:space="preserve"> стремления совершенствовать свою речь.</w:t>
      </w:r>
    </w:p>
    <w:p w:rsidR="000E4F3B" w:rsidRDefault="000E4F3B">
      <w:pPr>
        <w:spacing w:line="13" w:lineRule="exact"/>
        <w:rPr>
          <w:rFonts w:eastAsia="Times New Roman"/>
          <w:color w:val="00000A"/>
          <w:sz w:val="24"/>
          <w:szCs w:val="24"/>
        </w:rPr>
      </w:pPr>
    </w:p>
    <w:p w:rsidR="000E4F3B" w:rsidRDefault="00EB32EE">
      <w:pPr>
        <w:spacing w:line="238" w:lineRule="auto"/>
        <w:ind w:left="260" w:firstLine="360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</w:t>
      </w:r>
      <w:r>
        <w:rPr>
          <w:rFonts w:eastAsia="Times New Roman"/>
          <w:color w:val="00000A"/>
          <w:sz w:val="24"/>
          <w:szCs w:val="24"/>
        </w:rPr>
        <w:t>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</w:t>
      </w:r>
      <w:r>
        <w:rPr>
          <w:rFonts w:eastAsia="Times New Roman"/>
          <w:color w:val="00000A"/>
          <w:sz w:val="24"/>
          <w:szCs w:val="24"/>
        </w:rPr>
        <w:t xml:space="preserve">нации устной и письменной речи. Содержание обучения грамоте обеспечивает решение основных задач трёх его периодов: </w:t>
      </w:r>
      <w:r>
        <w:rPr>
          <w:rFonts w:eastAsia="Times New Roman"/>
          <w:i/>
          <w:iCs/>
          <w:color w:val="00000A"/>
          <w:sz w:val="24"/>
          <w:szCs w:val="24"/>
        </w:rPr>
        <w:t>добукварного</w:t>
      </w:r>
      <w:r>
        <w:rPr>
          <w:rFonts w:eastAsia="Times New Roman"/>
          <w:color w:val="00000A"/>
          <w:sz w:val="24"/>
          <w:szCs w:val="24"/>
        </w:rPr>
        <w:t xml:space="preserve"> (подготовительного),</w:t>
      </w:r>
    </w:p>
    <w:p w:rsidR="000E4F3B" w:rsidRDefault="000E4F3B">
      <w:pPr>
        <w:spacing w:line="6" w:lineRule="exact"/>
        <w:rPr>
          <w:rFonts w:eastAsia="Times New Roman"/>
          <w:color w:val="00000A"/>
          <w:sz w:val="24"/>
          <w:szCs w:val="24"/>
        </w:rPr>
      </w:pPr>
    </w:p>
    <w:p w:rsidR="000E4F3B" w:rsidRDefault="00EB32EE">
      <w:pPr>
        <w:ind w:left="260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i/>
          <w:iCs/>
          <w:color w:val="00000A"/>
          <w:sz w:val="24"/>
          <w:szCs w:val="24"/>
        </w:rPr>
        <w:t xml:space="preserve">букварного </w:t>
      </w:r>
      <w:r>
        <w:rPr>
          <w:rFonts w:eastAsia="Times New Roman"/>
          <w:color w:val="00000A"/>
          <w:sz w:val="24"/>
          <w:szCs w:val="24"/>
        </w:rPr>
        <w:t>(основного)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и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послебукварного </w:t>
      </w:r>
      <w:r>
        <w:rPr>
          <w:rFonts w:eastAsia="Times New Roman"/>
          <w:color w:val="00000A"/>
          <w:sz w:val="24"/>
          <w:szCs w:val="24"/>
        </w:rPr>
        <w:t>(заключительного).</w:t>
      </w:r>
    </w:p>
    <w:p w:rsidR="000E4F3B" w:rsidRDefault="000E4F3B">
      <w:pPr>
        <w:spacing w:line="12" w:lineRule="exact"/>
        <w:rPr>
          <w:rFonts w:eastAsia="Times New Roman"/>
          <w:color w:val="00000A"/>
          <w:sz w:val="24"/>
          <w:szCs w:val="24"/>
        </w:rPr>
      </w:pPr>
    </w:p>
    <w:p w:rsidR="000E4F3B" w:rsidRDefault="00EB32EE">
      <w:pPr>
        <w:spacing w:line="238" w:lineRule="auto"/>
        <w:ind w:left="260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b/>
          <w:bCs/>
          <w:i/>
          <w:iCs/>
          <w:color w:val="00000A"/>
          <w:sz w:val="24"/>
          <w:szCs w:val="24"/>
        </w:rPr>
        <w:t xml:space="preserve">Добукварный </w:t>
      </w:r>
      <w:r>
        <w:rPr>
          <w:rFonts w:eastAsia="Times New Roman"/>
          <w:color w:val="00000A"/>
          <w:sz w:val="24"/>
          <w:szCs w:val="24"/>
        </w:rPr>
        <w:t xml:space="preserve">период является введением в </w:t>
      </w:r>
      <w:r>
        <w:rPr>
          <w:rFonts w:eastAsia="Times New Roman"/>
          <w:color w:val="00000A"/>
          <w:sz w:val="24"/>
          <w:szCs w:val="24"/>
        </w:rPr>
        <w:t>систему языкового и литературного</w:t>
      </w:r>
      <w:r>
        <w:rPr>
          <w:rFonts w:eastAsia="Times New Roman"/>
          <w:b/>
          <w:bCs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</w:t>
      </w:r>
      <w:r>
        <w:rPr>
          <w:rFonts w:eastAsia="Times New Roman"/>
          <w:color w:val="00000A"/>
          <w:sz w:val="24"/>
          <w:szCs w:val="24"/>
        </w:rPr>
        <w:t>чи у каждого ученика, особенно слушания и говорения. Стоит и другая задача – приобщение к учебной деятельности, приучение к требованиям школы.</w:t>
      </w:r>
    </w:p>
    <w:p w:rsidR="000E4F3B" w:rsidRDefault="000E4F3B">
      <w:pPr>
        <w:spacing w:line="13" w:lineRule="exact"/>
        <w:rPr>
          <w:rFonts w:eastAsia="Times New Roman"/>
          <w:color w:val="00000A"/>
          <w:sz w:val="24"/>
          <w:szCs w:val="24"/>
        </w:rPr>
      </w:pPr>
    </w:p>
    <w:p w:rsidR="000E4F3B" w:rsidRDefault="00EB32EE">
      <w:pPr>
        <w:spacing w:line="239" w:lineRule="auto"/>
        <w:ind w:left="260" w:firstLine="300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Введение детей в мир языка начинается со знакомства со словом, его значением, с осмысления его номинативной функ</w:t>
      </w:r>
      <w:r>
        <w:rPr>
          <w:rFonts w:eastAsia="Times New Roman"/>
          <w:color w:val="00000A"/>
          <w:sz w:val="24"/>
          <w:szCs w:val="24"/>
        </w:rPr>
        <w:t>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</w:t>
      </w:r>
      <w:r>
        <w:rPr>
          <w:rFonts w:eastAsia="Times New Roman"/>
          <w:color w:val="00000A"/>
          <w:sz w:val="24"/>
          <w:szCs w:val="24"/>
        </w:rPr>
        <w:t>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</w:t>
      </w:r>
      <w:r>
        <w:rPr>
          <w:rFonts w:eastAsia="Times New Roman"/>
          <w:color w:val="00000A"/>
          <w:sz w:val="24"/>
          <w:szCs w:val="24"/>
        </w:rPr>
        <w:t>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</w:t>
      </w:r>
      <w:r>
        <w:rPr>
          <w:rFonts w:eastAsia="Times New Roman"/>
          <w:color w:val="00000A"/>
          <w:sz w:val="24"/>
          <w:szCs w:val="24"/>
        </w:rPr>
        <w:t xml:space="preserve"> дети усваивают требования к положению тетради, ручки, к правильной посадке, учатся писать сначала элементы букв, а затем овладевают письмом букв.</w:t>
      </w:r>
    </w:p>
    <w:p w:rsidR="000E4F3B" w:rsidRDefault="000E4F3B">
      <w:pPr>
        <w:spacing w:line="15" w:lineRule="exact"/>
        <w:rPr>
          <w:rFonts w:eastAsia="Times New Roman"/>
          <w:color w:val="00000A"/>
          <w:sz w:val="24"/>
          <w:szCs w:val="24"/>
        </w:rPr>
      </w:pPr>
    </w:p>
    <w:p w:rsidR="000E4F3B" w:rsidRDefault="00EB32EE">
      <w:pPr>
        <w:spacing w:line="237" w:lineRule="auto"/>
        <w:ind w:left="260" w:firstLine="840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Содержание </w:t>
      </w:r>
      <w:r>
        <w:rPr>
          <w:rFonts w:eastAsia="Times New Roman"/>
          <w:b/>
          <w:bCs/>
          <w:i/>
          <w:iCs/>
          <w:color w:val="00000A"/>
          <w:sz w:val="24"/>
          <w:szCs w:val="24"/>
        </w:rPr>
        <w:t>букварного</w:t>
      </w:r>
      <w:r>
        <w:rPr>
          <w:rFonts w:eastAsia="Times New Roman"/>
          <w:color w:val="00000A"/>
          <w:sz w:val="24"/>
          <w:szCs w:val="24"/>
        </w:rPr>
        <w:t xml:space="preserve"> периода охватывает изучение первых согласных звуков и их буквенных обозначений; послед</w:t>
      </w:r>
      <w:r>
        <w:rPr>
          <w:rFonts w:eastAsia="Times New Roman"/>
          <w:color w:val="00000A"/>
          <w:sz w:val="24"/>
          <w:szCs w:val="24"/>
        </w:rPr>
        <w:t>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</w:t>
      </w:r>
    </w:p>
    <w:p w:rsidR="000E4F3B" w:rsidRDefault="000E4F3B">
      <w:pPr>
        <w:sectPr w:rsidR="000E4F3B">
          <w:pgSz w:w="11900" w:h="16838"/>
          <w:pgMar w:top="1135" w:right="846" w:bottom="799" w:left="1440" w:header="0" w:footer="0" w:gutter="0"/>
          <w:cols w:space="720" w:equalWidth="0">
            <w:col w:w="9620"/>
          </w:cols>
        </w:sectPr>
      </w:pPr>
    </w:p>
    <w:p w:rsidR="000E4F3B" w:rsidRDefault="00EB32E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>непосредственном обучении чтени</w:t>
      </w:r>
      <w:r>
        <w:rPr>
          <w:rFonts w:eastAsia="Times New Roman"/>
          <w:color w:val="00000A"/>
          <w:sz w:val="24"/>
          <w:szCs w:val="24"/>
        </w:rPr>
        <w:t>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</w:t>
      </w:r>
      <w:r>
        <w:rPr>
          <w:rFonts w:eastAsia="Times New Roman"/>
          <w:color w:val="00000A"/>
          <w:sz w:val="24"/>
          <w:szCs w:val="24"/>
        </w:rPr>
        <w:t>зличными видами соединений, слов, предложений, небольших текстов.</w:t>
      </w:r>
    </w:p>
    <w:p w:rsidR="000E4F3B" w:rsidRDefault="000E4F3B">
      <w:pPr>
        <w:spacing w:line="18" w:lineRule="exact"/>
        <w:rPr>
          <w:sz w:val="20"/>
          <w:szCs w:val="20"/>
        </w:rPr>
      </w:pPr>
    </w:p>
    <w:p w:rsidR="000E4F3B" w:rsidRDefault="00EB32EE">
      <w:pPr>
        <w:spacing w:line="239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0A"/>
          <w:sz w:val="24"/>
          <w:szCs w:val="24"/>
        </w:rPr>
        <w:t xml:space="preserve">Послебукварный </w:t>
      </w:r>
      <w:r>
        <w:rPr>
          <w:rFonts w:eastAsia="Times New Roman"/>
          <w:color w:val="00000A"/>
          <w:sz w:val="24"/>
          <w:szCs w:val="24"/>
        </w:rPr>
        <w:t>(заключительный) –</w:t>
      </w:r>
      <w:r>
        <w:rPr>
          <w:rFonts w:eastAsia="Times New Roman"/>
          <w:b/>
          <w:bCs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повторительно-обобщающий этап.</w:t>
      </w:r>
      <w:r>
        <w:rPr>
          <w:rFonts w:eastAsia="Times New Roman"/>
          <w:b/>
          <w:bCs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На</w:t>
      </w:r>
      <w:r>
        <w:rPr>
          <w:rFonts w:eastAsia="Times New Roman"/>
          <w:b/>
          <w:bCs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данном этапе обучения грамоте осуществляется постепенный переход к чтению целыми словами, формируется умение читать про с</w:t>
      </w:r>
      <w:r>
        <w:rPr>
          <w:rFonts w:eastAsia="Times New Roman"/>
          <w:color w:val="00000A"/>
          <w:sz w:val="24"/>
          <w:szCs w:val="24"/>
        </w:rPr>
        <w:t>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</w:t>
      </w:r>
      <w:r>
        <w:rPr>
          <w:rFonts w:eastAsia="Times New Roman"/>
          <w:color w:val="00000A"/>
          <w:sz w:val="24"/>
          <w:szCs w:val="24"/>
        </w:rPr>
        <w:t>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</w:t>
      </w:r>
      <w:r>
        <w:rPr>
          <w:rFonts w:eastAsia="Times New Roman"/>
          <w:color w:val="00000A"/>
          <w:sz w:val="24"/>
          <w:szCs w:val="24"/>
        </w:rPr>
        <w:t xml:space="preserve">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</w:t>
      </w:r>
    </w:p>
    <w:p w:rsidR="000E4F3B" w:rsidRDefault="000E4F3B">
      <w:pPr>
        <w:spacing w:line="15" w:lineRule="exact"/>
        <w:rPr>
          <w:sz w:val="20"/>
          <w:szCs w:val="20"/>
        </w:rPr>
      </w:pPr>
    </w:p>
    <w:p w:rsidR="000E4F3B" w:rsidRDefault="00EB32EE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После обучения грамоте начинается раздельное изучение русского языка и литературного чтения.</w:t>
      </w:r>
    </w:p>
    <w:p w:rsidR="000E4F3B" w:rsidRDefault="000E4F3B">
      <w:pPr>
        <w:spacing w:line="14" w:lineRule="exact"/>
        <w:rPr>
          <w:sz w:val="20"/>
          <w:szCs w:val="20"/>
        </w:rPr>
      </w:pPr>
    </w:p>
    <w:p w:rsidR="000E4F3B" w:rsidRDefault="00EB32EE">
      <w:pPr>
        <w:spacing w:line="234" w:lineRule="auto"/>
        <w:ind w:left="260" w:right="20" w:firstLine="66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0E4F3B" w:rsidRDefault="000E4F3B">
      <w:pPr>
        <w:spacing w:line="14" w:lineRule="exact"/>
        <w:rPr>
          <w:sz w:val="20"/>
          <w:szCs w:val="20"/>
        </w:rPr>
      </w:pPr>
    </w:p>
    <w:p w:rsidR="000E4F3B" w:rsidRDefault="00EB32EE">
      <w:pPr>
        <w:numPr>
          <w:ilvl w:val="0"/>
          <w:numId w:val="4"/>
        </w:numPr>
        <w:tabs>
          <w:tab w:val="left" w:pos="502"/>
        </w:tabs>
        <w:spacing w:line="234" w:lineRule="auto"/>
        <w:ind w:left="260" w:firstLine="2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система языка (основы лингвистических знаний): лексика, фонетика и орфоэпия, графика, состав слова (морфемика), грамматика (морфология и синтаксис);</w:t>
      </w:r>
    </w:p>
    <w:p w:rsidR="000E4F3B" w:rsidRDefault="000E4F3B">
      <w:pPr>
        <w:spacing w:line="1" w:lineRule="exact"/>
        <w:rPr>
          <w:rFonts w:eastAsia="Times New Roman"/>
          <w:color w:val="00000A"/>
          <w:sz w:val="24"/>
          <w:szCs w:val="24"/>
        </w:rPr>
      </w:pPr>
    </w:p>
    <w:p w:rsidR="000E4F3B" w:rsidRDefault="00EB32EE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орфография и пунктуация;</w:t>
      </w:r>
    </w:p>
    <w:p w:rsidR="000E4F3B" w:rsidRDefault="00EB32EE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развитие речи.</w:t>
      </w:r>
    </w:p>
    <w:p w:rsidR="000E4F3B" w:rsidRDefault="000E4F3B">
      <w:pPr>
        <w:spacing w:line="12" w:lineRule="exact"/>
        <w:rPr>
          <w:sz w:val="20"/>
          <w:szCs w:val="20"/>
        </w:rPr>
      </w:pPr>
    </w:p>
    <w:p w:rsidR="000E4F3B" w:rsidRDefault="00EB32EE">
      <w:pPr>
        <w:spacing w:line="237" w:lineRule="auto"/>
        <w:ind w:left="260" w:firstLine="60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</w:t>
      </w:r>
      <w:r>
        <w:rPr>
          <w:rFonts w:eastAsia="Times New Roman"/>
          <w:color w:val="00000A"/>
          <w:sz w:val="24"/>
          <w:szCs w:val="24"/>
        </w:rPr>
        <w:t>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0E4F3B" w:rsidRDefault="000E4F3B">
      <w:pPr>
        <w:spacing w:line="18" w:lineRule="exact"/>
        <w:rPr>
          <w:sz w:val="20"/>
          <w:szCs w:val="20"/>
        </w:rPr>
      </w:pPr>
    </w:p>
    <w:p w:rsidR="000E4F3B" w:rsidRDefault="00EB32EE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Языковой материал обеспечивает формирование у младших школьников первоначальн</w:t>
      </w:r>
      <w:r>
        <w:rPr>
          <w:rFonts w:eastAsia="Times New Roman"/>
          <w:color w:val="00000A"/>
          <w:sz w:val="24"/>
          <w:szCs w:val="24"/>
        </w:rPr>
        <w:t>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</w:t>
      </w:r>
      <w:r>
        <w:rPr>
          <w:rFonts w:eastAsia="Times New Roman"/>
          <w:color w:val="00000A"/>
          <w:sz w:val="24"/>
          <w:szCs w:val="24"/>
        </w:rPr>
        <w:t>ихся служит решению практических задач общения и формирует навыки, определяющие культурный уровень учащихся.</w:t>
      </w:r>
    </w:p>
    <w:p w:rsidR="000E4F3B" w:rsidRDefault="000E4F3B">
      <w:pPr>
        <w:spacing w:line="14" w:lineRule="exact"/>
        <w:rPr>
          <w:sz w:val="20"/>
          <w:szCs w:val="20"/>
        </w:rPr>
      </w:pPr>
    </w:p>
    <w:p w:rsidR="000E4F3B" w:rsidRDefault="00EB32EE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Рабочая программа направлена на формирование у младших школьников представлений о языке как явлении национальной культуры и основном средстве чело</w:t>
      </w:r>
      <w:r>
        <w:rPr>
          <w:rFonts w:eastAsia="Times New Roman"/>
          <w:color w:val="00000A"/>
          <w:sz w:val="24"/>
          <w:szCs w:val="24"/>
        </w:rPr>
        <w:t>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0E4F3B" w:rsidRDefault="000E4F3B">
      <w:pPr>
        <w:spacing w:line="14" w:lineRule="exact"/>
        <w:rPr>
          <w:sz w:val="20"/>
          <w:szCs w:val="20"/>
        </w:rPr>
      </w:pPr>
    </w:p>
    <w:p w:rsidR="000E4F3B" w:rsidRDefault="00EB32EE">
      <w:pPr>
        <w:numPr>
          <w:ilvl w:val="1"/>
          <w:numId w:val="5"/>
        </w:numPr>
        <w:tabs>
          <w:tab w:val="left" w:pos="1448"/>
        </w:tabs>
        <w:spacing w:line="236" w:lineRule="auto"/>
        <w:ind w:left="260" w:firstLine="902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программе выделен раздел «Виды речевой деятельности». Его содержание обеспечивает ориентацию младших школьников в </w:t>
      </w:r>
      <w:r>
        <w:rPr>
          <w:rFonts w:eastAsia="Times New Roman"/>
          <w:color w:val="00000A"/>
          <w:sz w:val="24"/>
          <w:szCs w:val="24"/>
        </w:rPr>
        <w:t>целях, задачах, средствах и значении различных видов речевой деятельности (слушания, говорения, чтения и письма). Развитие</w:t>
      </w:r>
    </w:p>
    <w:p w:rsidR="000E4F3B" w:rsidRDefault="000E4F3B">
      <w:pPr>
        <w:spacing w:line="14" w:lineRule="exact"/>
        <w:rPr>
          <w:rFonts w:eastAsia="Times New Roman"/>
          <w:color w:val="00000A"/>
          <w:sz w:val="24"/>
          <w:szCs w:val="24"/>
        </w:rPr>
      </w:pPr>
    </w:p>
    <w:p w:rsidR="000E4F3B" w:rsidRDefault="00EB32EE">
      <w:pPr>
        <w:numPr>
          <w:ilvl w:val="0"/>
          <w:numId w:val="5"/>
        </w:numPr>
        <w:tabs>
          <w:tab w:val="left" w:pos="500"/>
        </w:tabs>
        <w:spacing w:line="238" w:lineRule="auto"/>
        <w:ind w:left="260" w:firstLine="2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совершенствование всех видов речевой деятельности заложит основы для овладения устной и письменной формами языка, культурой речи.</w:t>
      </w:r>
      <w:r>
        <w:rPr>
          <w:rFonts w:eastAsia="Times New Roman"/>
          <w:color w:val="00000A"/>
          <w:sz w:val="24"/>
          <w:szCs w:val="24"/>
        </w:rPr>
        <w:t xml:space="preserve">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</w:t>
      </w:r>
      <w:r>
        <w:rPr>
          <w:rFonts w:eastAsia="Times New Roman"/>
          <w:color w:val="00000A"/>
          <w:sz w:val="24"/>
          <w:szCs w:val="24"/>
        </w:rPr>
        <w:t>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0E4F3B" w:rsidRDefault="000E4F3B">
      <w:pPr>
        <w:spacing w:line="16" w:lineRule="exact"/>
        <w:rPr>
          <w:rFonts w:eastAsia="Times New Roman"/>
          <w:color w:val="00000A"/>
          <w:sz w:val="24"/>
          <w:szCs w:val="24"/>
        </w:rPr>
      </w:pPr>
    </w:p>
    <w:p w:rsidR="000E4F3B" w:rsidRDefault="00EB32EE">
      <w:pPr>
        <w:spacing w:line="234" w:lineRule="auto"/>
        <w:ind w:left="260" w:firstLine="900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Содержание систематического курса русского языка представлено в программе как совокупность понятий, правил, сведений, взаим</w:t>
      </w:r>
      <w:r>
        <w:rPr>
          <w:rFonts w:eastAsia="Times New Roman"/>
          <w:color w:val="00000A"/>
          <w:sz w:val="24"/>
          <w:szCs w:val="24"/>
        </w:rPr>
        <w:t>одействующих между собой,</w:t>
      </w:r>
    </w:p>
    <w:p w:rsidR="000E4F3B" w:rsidRDefault="000E4F3B">
      <w:pPr>
        <w:sectPr w:rsidR="000E4F3B">
          <w:pgSz w:w="11900" w:h="16838"/>
          <w:pgMar w:top="1135" w:right="846" w:bottom="799" w:left="1440" w:header="0" w:footer="0" w:gutter="0"/>
          <w:cols w:space="720" w:equalWidth="0">
            <w:col w:w="9620"/>
          </w:cols>
        </w:sectPr>
      </w:pPr>
    </w:p>
    <w:p w:rsidR="000E4F3B" w:rsidRDefault="00EB32E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>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0E4F3B" w:rsidRDefault="000E4F3B">
      <w:pPr>
        <w:spacing w:line="14" w:lineRule="exact"/>
        <w:rPr>
          <w:sz w:val="20"/>
          <w:szCs w:val="20"/>
        </w:rPr>
      </w:pPr>
    </w:p>
    <w:p w:rsidR="000E4F3B" w:rsidRDefault="00EB32EE">
      <w:pPr>
        <w:spacing w:line="238" w:lineRule="auto"/>
        <w:ind w:left="260" w:firstLine="102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Знакомясь с единицами языка разн</w:t>
      </w:r>
      <w:r>
        <w:rPr>
          <w:rFonts w:eastAsia="Times New Roman"/>
          <w:color w:val="00000A"/>
          <w:sz w:val="24"/>
          <w:szCs w:val="24"/>
        </w:rPr>
        <w:t>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</w:t>
      </w:r>
      <w:r>
        <w:rPr>
          <w:rFonts w:eastAsia="Times New Roman"/>
          <w:color w:val="00000A"/>
          <w:sz w:val="24"/>
          <w:szCs w:val="24"/>
        </w:rPr>
        <w:t xml:space="preserve"> формирования символико-моделирующих учебных действий с языковыми единицами. Через овладение языком – его лексикой, фразеологией, фонетикой и графикой, богатейшей словообразовательной системой, его грамматикой, разнообразием синтаксических структур – форми</w:t>
      </w:r>
      <w:r>
        <w:rPr>
          <w:rFonts w:eastAsia="Times New Roman"/>
          <w:color w:val="00000A"/>
          <w:sz w:val="24"/>
          <w:szCs w:val="24"/>
        </w:rPr>
        <w:t>руется собственная языковая способность ученика, осуществляется становление личности.</w:t>
      </w:r>
    </w:p>
    <w:p w:rsidR="000E4F3B" w:rsidRDefault="000E4F3B">
      <w:pPr>
        <w:spacing w:line="21" w:lineRule="exact"/>
        <w:rPr>
          <w:sz w:val="20"/>
          <w:szCs w:val="20"/>
        </w:rPr>
      </w:pPr>
    </w:p>
    <w:p w:rsidR="000E4F3B" w:rsidRDefault="00EB32EE">
      <w:pPr>
        <w:spacing w:line="239" w:lineRule="auto"/>
        <w:ind w:left="260" w:firstLine="84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</w:t>
      </w:r>
      <w:r>
        <w:rPr>
          <w:rFonts w:eastAsia="Times New Roman"/>
          <w:color w:val="00000A"/>
          <w:sz w:val="24"/>
          <w:szCs w:val="24"/>
        </w:rPr>
        <w:t>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</w:t>
      </w:r>
      <w:r>
        <w:rPr>
          <w:rFonts w:eastAsia="Times New Roman"/>
          <w:color w:val="00000A"/>
          <w:sz w:val="24"/>
          <w:szCs w:val="24"/>
        </w:rPr>
        <w:t xml:space="preserve">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</w:t>
      </w:r>
      <w:r>
        <w:rPr>
          <w:rFonts w:eastAsia="Times New Roman"/>
          <w:color w:val="00000A"/>
          <w:sz w:val="24"/>
          <w:szCs w:val="24"/>
        </w:rPr>
        <w:t>умений, связанных с оценкой и самооценкой выполненной учеником творческой работы.</w:t>
      </w:r>
    </w:p>
    <w:p w:rsidR="000E4F3B" w:rsidRDefault="000E4F3B">
      <w:pPr>
        <w:spacing w:line="12" w:lineRule="exact"/>
        <w:rPr>
          <w:sz w:val="20"/>
          <w:szCs w:val="20"/>
        </w:rPr>
      </w:pPr>
    </w:p>
    <w:p w:rsidR="000E4F3B" w:rsidRDefault="00EB32EE">
      <w:pPr>
        <w:spacing w:line="238" w:lineRule="auto"/>
        <w:ind w:left="260" w:firstLine="60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</w:t>
      </w:r>
      <w:r>
        <w:rPr>
          <w:rFonts w:eastAsia="Times New Roman"/>
          <w:color w:val="00000A"/>
          <w:sz w:val="24"/>
          <w:szCs w:val="24"/>
        </w:rPr>
        <w:t xml:space="preserve">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</w:t>
      </w:r>
      <w:r>
        <w:rPr>
          <w:rFonts w:eastAsia="Times New Roman"/>
          <w:color w:val="00000A"/>
          <w:sz w:val="24"/>
          <w:szCs w:val="24"/>
        </w:rPr>
        <w:t>атические умения, орфографические и речевые навыки.</w:t>
      </w:r>
    </w:p>
    <w:p w:rsidR="000E4F3B" w:rsidRDefault="000E4F3B">
      <w:pPr>
        <w:spacing w:line="2" w:lineRule="exact"/>
        <w:rPr>
          <w:sz w:val="20"/>
          <w:szCs w:val="20"/>
        </w:rPr>
      </w:pPr>
    </w:p>
    <w:p w:rsidR="000E4F3B" w:rsidRDefault="00EB32EE">
      <w:pPr>
        <w:ind w:left="8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Программа предусматривает формирование у младших школьников представлений</w:t>
      </w:r>
    </w:p>
    <w:p w:rsidR="000E4F3B" w:rsidRDefault="000E4F3B">
      <w:pPr>
        <w:spacing w:line="12" w:lineRule="exact"/>
        <w:rPr>
          <w:sz w:val="20"/>
          <w:szCs w:val="20"/>
        </w:rPr>
      </w:pPr>
    </w:p>
    <w:p w:rsidR="000E4F3B" w:rsidRDefault="00EB32EE">
      <w:pPr>
        <w:numPr>
          <w:ilvl w:val="0"/>
          <w:numId w:val="6"/>
        </w:numPr>
        <w:tabs>
          <w:tab w:val="left" w:pos="569"/>
        </w:tabs>
        <w:spacing w:line="238" w:lineRule="auto"/>
        <w:ind w:left="260" w:firstLine="2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лексике русского языка. Освоение знаний о лексике способствует пониманию материальной природы языкового знака (слова как </w:t>
      </w:r>
      <w:r>
        <w:rPr>
          <w:rFonts w:eastAsia="Times New Roman"/>
          <w:color w:val="00000A"/>
          <w:sz w:val="24"/>
          <w:szCs w:val="24"/>
        </w:rPr>
        <w:t xml:space="preserve">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</w:t>
      </w:r>
      <w:r>
        <w:rPr>
          <w:rFonts w:eastAsia="Times New Roman"/>
          <w:color w:val="00000A"/>
          <w:sz w:val="24"/>
          <w:szCs w:val="24"/>
        </w:rPr>
        <w:t>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0E4F3B" w:rsidRDefault="000E4F3B">
      <w:pPr>
        <w:spacing w:line="18" w:lineRule="exact"/>
        <w:rPr>
          <w:rFonts w:eastAsia="Times New Roman"/>
          <w:color w:val="00000A"/>
          <w:sz w:val="24"/>
          <w:szCs w:val="24"/>
        </w:rPr>
      </w:pPr>
    </w:p>
    <w:p w:rsidR="000E4F3B" w:rsidRDefault="00EB32EE">
      <w:pPr>
        <w:spacing w:line="237" w:lineRule="auto"/>
        <w:ind w:left="260" w:firstLine="780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Серьёзное внимание уделяется в программе формированию фонетико-графически</w:t>
      </w:r>
      <w:r>
        <w:rPr>
          <w:rFonts w:eastAsia="Times New Roman"/>
          <w:color w:val="00000A"/>
          <w:sz w:val="24"/>
          <w:szCs w:val="24"/>
        </w:rPr>
        <w:t>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0E4F3B" w:rsidRDefault="000E4F3B">
      <w:pPr>
        <w:spacing w:line="14" w:lineRule="exact"/>
        <w:rPr>
          <w:rFonts w:eastAsia="Times New Roman"/>
          <w:color w:val="00000A"/>
          <w:sz w:val="24"/>
          <w:szCs w:val="24"/>
        </w:rPr>
      </w:pPr>
    </w:p>
    <w:p w:rsidR="000E4F3B" w:rsidRDefault="00EB32EE">
      <w:pPr>
        <w:spacing w:line="238" w:lineRule="auto"/>
        <w:ind w:left="260" w:firstLine="600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Важная роль отводится формированию представлений о граммат</w:t>
      </w:r>
      <w:r>
        <w:rPr>
          <w:rFonts w:eastAsia="Times New Roman"/>
          <w:color w:val="00000A"/>
          <w:sz w:val="24"/>
          <w:szCs w:val="24"/>
        </w:rPr>
        <w:t>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</w:t>
      </w:r>
      <w:r>
        <w:rPr>
          <w:rFonts w:eastAsia="Times New Roman"/>
          <w:color w:val="00000A"/>
          <w:sz w:val="24"/>
          <w:szCs w:val="24"/>
        </w:rPr>
        <w:t>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0E4F3B" w:rsidRDefault="000E4F3B">
      <w:pPr>
        <w:spacing w:line="16" w:lineRule="exact"/>
        <w:rPr>
          <w:rFonts w:eastAsia="Times New Roman"/>
          <w:color w:val="00000A"/>
          <w:sz w:val="24"/>
          <w:szCs w:val="24"/>
        </w:rPr>
      </w:pPr>
    </w:p>
    <w:p w:rsidR="000E4F3B" w:rsidRDefault="00EB32EE">
      <w:pPr>
        <w:spacing w:line="237" w:lineRule="auto"/>
        <w:ind w:left="260" w:firstLine="840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Программа предусматривает изучение орфографии и пунктуации на основе форм</w:t>
      </w:r>
      <w:r>
        <w:rPr>
          <w:rFonts w:eastAsia="Times New Roman"/>
          <w:color w:val="00000A"/>
          <w:sz w:val="24"/>
          <w:szCs w:val="24"/>
        </w:rPr>
        <w:t>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</w:t>
      </w:r>
    </w:p>
    <w:p w:rsidR="000E4F3B" w:rsidRDefault="000E4F3B">
      <w:pPr>
        <w:sectPr w:rsidR="000E4F3B">
          <w:pgSz w:w="11900" w:h="16838"/>
          <w:pgMar w:top="1135" w:right="846" w:bottom="799" w:left="1440" w:header="0" w:footer="0" w:gutter="0"/>
          <w:cols w:space="720" w:equalWidth="0">
            <w:col w:w="9620"/>
          </w:cols>
        </w:sectPr>
      </w:pPr>
    </w:p>
    <w:p w:rsidR="000E4F3B" w:rsidRDefault="00EB32E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>осу</w:t>
      </w:r>
      <w:r>
        <w:rPr>
          <w:rFonts w:eastAsia="Times New Roman"/>
          <w:color w:val="00000A"/>
          <w:sz w:val="24"/>
          <w:szCs w:val="24"/>
        </w:rPr>
        <w:t>ществлять орфографический самоконтроль является основой грамотного, безошибочного письма.</w:t>
      </w:r>
    </w:p>
    <w:p w:rsidR="000E4F3B" w:rsidRDefault="000E4F3B">
      <w:pPr>
        <w:spacing w:line="14" w:lineRule="exact"/>
        <w:rPr>
          <w:sz w:val="20"/>
          <w:szCs w:val="20"/>
        </w:rPr>
      </w:pPr>
    </w:p>
    <w:p w:rsidR="000E4F3B" w:rsidRDefault="00EB32EE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Содержание рабочей программы является основой для овладения учащимися приёмами активного анализа и синтеза (применительно к изучаемым единицам языка и речи), сопоста</w:t>
      </w:r>
      <w:r>
        <w:rPr>
          <w:rFonts w:eastAsia="Times New Roman"/>
          <w:color w:val="00000A"/>
          <w:sz w:val="24"/>
          <w:szCs w:val="24"/>
        </w:rPr>
        <w:t>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</w:t>
      </w:r>
      <w:r>
        <w:rPr>
          <w:rFonts w:eastAsia="Times New Roman"/>
          <w:color w:val="00000A"/>
          <w:sz w:val="24"/>
          <w:szCs w:val="24"/>
        </w:rPr>
        <w:t xml:space="preserve"> выработке осмысленного отношения к употреблению в речи основных единиц языка.</w:t>
      </w:r>
    </w:p>
    <w:p w:rsidR="000E4F3B" w:rsidRDefault="000E4F3B">
      <w:pPr>
        <w:spacing w:line="16" w:lineRule="exact"/>
        <w:rPr>
          <w:sz w:val="20"/>
          <w:szCs w:val="20"/>
        </w:rPr>
      </w:pPr>
    </w:p>
    <w:p w:rsidR="000E4F3B" w:rsidRDefault="00EB32EE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</w:t>
      </w:r>
    </w:p>
    <w:p w:rsidR="000E4F3B" w:rsidRDefault="000E4F3B">
      <w:pPr>
        <w:spacing w:line="14" w:lineRule="exact"/>
        <w:rPr>
          <w:sz w:val="20"/>
          <w:szCs w:val="20"/>
        </w:rPr>
      </w:pPr>
    </w:p>
    <w:p w:rsidR="000E4F3B" w:rsidRDefault="00EB32EE">
      <w:pPr>
        <w:numPr>
          <w:ilvl w:val="0"/>
          <w:numId w:val="7"/>
        </w:numPr>
        <w:tabs>
          <w:tab w:val="left" w:pos="476"/>
        </w:tabs>
        <w:spacing w:line="234" w:lineRule="auto"/>
        <w:ind w:left="260" w:firstLine="2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информационной </w:t>
      </w:r>
      <w:r>
        <w:rPr>
          <w:rFonts w:eastAsia="Times New Roman"/>
          <w:color w:val="00000A"/>
          <w:sz w:val="24"/>
          <w:szCs w:val="24"/>
        </w:rPr>
        <w:t>культурой: читать, писать, эффективно работать с учебной книгой, пользоваться лингвистическими словарями и справочниками. Школьники будут работать</w:t>
      </w:r>
    </w:p>
    <w:p w:rsidR="000E4F3B" w:rsidRDefault="000E4F3B">
      <w:pPr>
        <w:spacing w:line="13" w:lineRule="exact"/>
        <w:rPr>
          <w:rFonts w:eastAsia="Times New Roman"/>
          <w:color w:val="00000A"/>
          <w:sz w:val="24"/>
          <w:szCs w:val="24"/>
        </w:rPr>
      </w:pPr>
    </w:p>
    <w:p w:rsidR="000E4F3B" w:rsidRDefault="00EB32EE">
      <w:pPr>
        <w:numPr>
          <w:ilvl w:val="0"/>
          <w:numId w:val="7"/>
        </w:numPr>
        <w:tabs>
          <w:tab w:val="left" w:pos="500"/>
        </w:tabs>
        <w:spacing w:line="237" w:lineRule="auto"/>
        <w:ind w:left="260" w:firstLine="2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информацией, представленной в разных форматах (текст, рисунок, таблица, схема, модель слова, памятка). Они н</w:t>
      </w:r>
      <w:r>
        <w:rPr>
          <w:rFonts w:eastAsia="Times New Roman"/>
          <w:color w:val="00000A"/>
          <w:sz w:val="24"/>
          <w:szCs w:val="24"/>
        </w:rPr>
        <w:t>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</w:t>
      </w:r>
      <w:r>
        <w:rPr>
          <w:rFonts w:eastAsia="Times New Roman"/>
          <w:color w:val="00000A"/>
          <w:sz w:val="24"/>
          <w:szCs w:val="24"/>
        </w:rPr>
        <w:t>р.</w:t>
      </w:r>
    </w:p>
    <w:p w:rsidR="000E4F3B" w:rsidRDefault="000E4F3B">
      <w:pPr>
        <w:spacing w:line="17" w:lineRule="exact"/>
        <w:rPr>
          <w:rFonts w:eastAsia="Times New Roman"/>
          <w:color w:val="00000A"/>
          <w:sz w:val="24"/>
          <w:szCs w:val="24"/>
        </w:rPr>
      </w:pPr>
    </w:p>
    <w:p w:rsidR="000E4F3B" w:rsidRDefault="00EB32EE">
      <w:pPr>
        <w:spacing w:line="238" w:lineRule="auto"/>
        <w:ind w:left="260" w:firstLine="1020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</w:t>
      </w:r>
      <w:r>
        <w:rPr>
          <w:rFonts w:eastAsia="Times New Roman"/>
          <w:color w:val="00000A"/>
          <w:sz w:val="24"/>
          <w:szCs w:val="24"/>
        </w:rPr>
        <w:t>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0E4F3B" w:rsidRDefault="000E4F3B">
      <w:pPr>
        <w:spacing w:line="200" w:lineRule="exact"/>
        <w:rPr>
          <w:sz w:val="20"/>
          <w:szCs w:val="20"/>
        </w:rPr>
      </w:pPr>
    </w:p>
    <w:p w:rsidR="000E4F3B" w:rsidRDefault="000E4F3B">
      <w:pPr>
        <w:spacing w:line="368" w:lineRule="exact"/>
        <w:rPr>
          <w:sz w:val="20"/>
          <w:szCs w:val="20"/>
        </w:rPr>
      </w:pPr>
    </w:p>
    <w:p w:rsidR="000E4F3B" w:rsidRDefault="00EB32E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Изучение уч</w:t>
      </w:r>
      <w:r>
        <w:rPr>
          <w:rFonts w:eastAsia="Times New Roman"/>
          <w:color w:val="00000A"/>
          <w:sz w:val="24"/>
          <w:szCs w:val="24"/>
        </w:rPr>
        <w:t>ебного предмета «Русский язык» предполагается в объеме 675 учебных часов за счет обязательной части учебного плана школы.</w:t>
      </w:r>
    </w:p>
    <w:p w:rsidR="000E4F3B" w:rsidRDefault="000E4F3B">
      <w:pPr>
        <w:spacing w:line="14" w:lineRule="exact"/>
        <w:rPr>
          <w:sz w:val="20"/>
          <w:szCs w:val="20"/>
        </w:rPr>
      </w:pPr>
    </w:p>
    <w:p w:rsidR="000E4F3B" w:rsidRDefault="00EB32EE">
      <w:pPr>
        <w:numPr>
          <w:ilvl w:val="0"/>
          <w:numId w:val="8"/>
        </w:numPr>
        <w:tabs>
          <w:tab w:val="left" w:pos="497"/>
        </w:tabs>
        <w:spacing w:line="234" w:lineRule="auto"/>
        <w:ind w:left="260" w:firstLine="2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1 классе — 115 ч. </w:t>
      </w:r>
      <w:r>
        <w:rPr>
          <w:rFonts w:eastAsia="Times New Roman"/>
          <w:color w:val="00000A"/>
          <w:sz w:val="24"/>
          <w:szCs w:val="24"/>
        </w:rPr>
        <w:t>(3,5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ч в неделю, 33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учебные недели):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из них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85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ч.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отводится урокам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обучения письму в период обучения грамоте и 30 ч</w:t>
      </w:r>
      <w:r>
        <w:rPr>
          <w:rFonts w:eastAsia="Times New Roman"/>
          <w:color w:val="00000A"/>
          <w:sz w:val="24"/>
          <w:szCs w:val="24"/>
        </w:rPr>
        <w:t>. — урокам русского языка.</w:t>
      </w:r>
    </w:p>
    <w:p w:rsidR="000E4F3B" w:rsidRDefault="000E4F3B">
      <w:pPr>
        <w:spacing w:line="13" w:lineRule="exact"/>
        <w:rPr>
          <w:rFonts w:eastAsia="Times New Roman"/>
          <w:b/>
          <w:bCs/>
          <w:color w:val="00000A"/>
          <w:sz w:val="24"/>
          <w:szCs w:val="24"/>
        </w:rPr>
      </w:pPr>
    </w:p>
    <w:p w:rsidR="000E4F3B" w:rsidRDefault="00EB32EE">
      <w:pPr>
        <w:spacing w:line="234" w:lineRule="auto"/>
        <w:ind w:left="260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Во 2 классе </w:t>
      </w:r>
      <w:r>
        <w:rPr>
          <w:rFonts w:eastAsia="Times New Roman"/>
          <w:color w:val="00000A"/>
          <w:sz w:val="24"/>
          <w:szCs w:val="24"/>
        </w:rPr>
        <w:t>на уроки русского языка отводится по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136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ч. (4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ч.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в неделю, 34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учебные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недели в каждом классе).</w:t>
      </w:r>
    </w:p>
    <w:p w:rsidR="000E4F3B" w:rsidRDefault="000E4F3B">
      <w:pPr>
        <w:spacing w:line="13" w:lineRule="exact"/>
        <w:rPr>
          <w:rFonts w:eastAsia="Times New Roman"/>
          <w:b/>
          <w:bCs/>
          <w:color w:val="00000A"/>
          <w:sz w:val="24"/>
          <w:szCs w:val="24"/>
        </w:rPr>
      </w:pPr>
    </w:p>
    <w:p w:rsidR="000E4F3B" w:rsidRDefault="00EB32EE">
      <w:pPr>
        <w:spacing w:line="234" w:lineRule="auto"/>
        <w:ind w:left="260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Во 3—4 классах </w:t>
      </w:r>
      <w:r>
        <w:rPr>
          <w:rFonts w:eastAsia="Times New Roman"/>
          <w:color w:val="00000A"/>
          <w:sz w:val="24"/>
          <w:szCs w:val="24"/>
        </w:rPr>
        <w:t>на уроки русского языка отводится по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119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ч. (3,5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ч.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в неделю, 34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учебные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недели в каждом классе).</w:t>
      </w:r>
    </w:p>
    <w:sectPr w:rsidR="000E4F3B">
      <w:pgSz w:w="11900" w:h="16838"/>
      <w:pgMar w:top="113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B24A5EF0"/>
    <w:lvl w:ilvl="0" w:tplc="AB742D10">
      <w:start w:val="1"/>
      <w:numFmt w:val="bullet"/>
      <w:lvlText w:val="о"/>
      <w:lvlJc w:val="left"/>
    </w:lvl>
    <w:lvl w:ilvl="1" w:tplc="2CF04574">
      <w:numFmt w:val="decimal"/>
      <w:lvlText w:val=""/>
      <w:lvlJc w:val="left"/>
    </w:lvl>
    <w:lvl w:ilvl="2" w:tplc="0882D35E">
      <w:numFmt w:val="decimal"/>
      <w:lvlText w:val=""/>
      <w:lvlJc w:val="left"/>
    </w:lvl>
    <w:lvl w:ilvl="3" w:tplc="71786D0C">
      <w:numFmt w:val="decimal"/>
      <w:lvlText w:val=""/>
      <w:lvlJc w:val="left"/>
    </w:lvl>
    <w:lvl w:ilvl="4" w:tplc="FC7CAB88">
      <w:numFmt w:val="decimal"/>
      <w:lvlText w:val=""/>
      <w:lvlJc w:val="left"/>
    </w:lvl>
    <w:lvl w:ilvl="5" w:tplc="12DAA976">
      <w:numFmt w:val="decimal"/>
      <w:lvlText w:val=""/>
      <w:lvlJc w:val="left"/>
    </w:lvl>
    <w:lvl w:ilvl="6" w:tplc="A602046E">
      <w:numFmt w:val="decimal"/>
      <w:lvlText w:val=""/>
      <w:lvlJc w:val="left"/>
    </w:lvl>
    <w:lvl w:ilvl="7" w:tplc="4C82A762">
      <w:numFmt w:val="decimal"/>
      <w:lvlText w:val=""/>
      <w:lvlJc w:val="left"/>
    </w:lvl>
    <w:lvl w:ilvl="8" w:tplc="C77A2CF6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3950360C"/>
    <w:lvl w:ilvl="0" w:tplc="B7D88D56">
      <w:start w:val="1"/>
      <w:numFmt w:val="bullet"/>
      <w:lvlText w:val="с"/>
      <w:lvlJc w:val="left"/>
    </w:lvl>
    <w:lvl w:ilvl="1" w:tplc="C5C4A83C">
      <w:numFmt w:val="decimal"/>
      <w:lvlText w:val=""/>
      <w:lvlJc w:val="left"/>
    </w:lvl>
    <w:lvl w:ilvl="2" w:tplc="98BCE6D4">
      <w:numFmt w:val="decimal"/>
      <w:lvlText w:val=""/>
      <w:lvlJc w:val="left"/>
    </w:lvl>
    <w:lvl w:ilvl="3" w:tplc="D710391E">
      <w:numFmt w:val="decimal"/>
      <w:lvlText w:val=""/>
      <w:lvlJc w:val="left"/>
    </w:lvl>
    <w:lvl w:ilvl="4" w:tplc="814A5BF2">
      <w:numFmt w:val="decimal"/>
      <w:lvlText w:val=""/>
      <w:lvlJc w:val="left"/>
    </w:lvl>
    <w:lvl w:ilvl="5" w:tplc="C62405AA">
      <w:numFmt w:val="decimal"/>
      <w:lvlText w:val=""/>
      <w:lvlJc w:val="left"/>
    </w:lvl>
    <w:lvl w:ilvl="6" w:tplc="C3FE67A8">
      <w:numFmt w:val="decimal"/>
      <w:lvlText w:val=""/>
      <w:lvlJc w:val="left"/>
    </w:lvl>
    <w:lvl w:ilvl="7" w:tplc="F1BA29F6">
      <w:numFmt w:val="decimal"/>
      <w:lvlText w:val=""/>
      <w:lvlJc w:val="left"/>
    </w:lvl>
    <w:lvl w:ilvl="8" w:tplc="103C2B9C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5476C3C8"/>
    <w:lvl w:ilvl="0" w:tplc="590CAF44">
      <w:start w:val="1"/>
      <w:numFmt w:val="bullet"/>
      <w:lvlText w:val="и"/>
      <w:lvlJc w:val="left"/>
    </w:lvl>
    <w:lvl w:ilvl="1" w:tplc="5DA62E74">
      <w:start w:val="1"/>
      <w:numFmt w:val="bullet"/>
      <w:lvlText w:val=""/>
      <w:lvlJc w:val="left"/>
    </w:lvl>
    <w:lvl w:ilvl="2" w:tplc="908E3734">
      <w:numFmt w:val="decimal"/>
      <w:lvlText w:val=""/>
      <w:lvlJc w:val="left"/>
    </w:lvl>
    <w:lvl w:ilvl="3" w:tplc="48020994">
      <w:numFmt w:val="decimal"/>
      <w:lvlText w:val=""/>
      <w:lvlJc w:val="left"/>
    </w:lvl>
    <w:lvl w:ilvl="4" w:tplc="BFA4A7C0">
      <w:numFmt w:val="decimal"/>
      <w:lvlText w:val=""/>
      <w:lvlJc w:val="left"/>
    </w:lvl>
    <w:lvl w:ilvl="5" w:tplc="F8C65D0C">
      <w:numFmt w:val="decimal"/>
      <w:lvlText w:val=""/>
      <w:lvlJc w:val="left"/>
    </w:lvl>
    <w:lvl w:ilvl="6" w:tplc="0C8E13E8">
      <w:numFmt w:val="decimal"/>
      <w:lvlText w:val=""/>
      <w:lvlJc w:val="left"/>
    </w:lvl>
    <w:lvl w:ilvl="7" w:tplc="F92CBCB8">
      <w:numFmt w:val="decimal"/>
      <w:lvlText w:val=""/>
      <w:lvlJc w:val="left"/>
    </w:lvl>
    <w:lvl w:ilvl="8" w:tplc="5F6C4B66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84CE426E"/>
    <w:lvl w:ilvl="0" w:tplc="FABC9D62">
      <w:start w:val="1"/>
      <w:numFmt w:val="bullet"/>
      <w:lvlText w:val="и"/>
      <w:lvlJc w:val="left"/>
    </w:lvl>
    <w:lvl w:ilvl="1" w:tplc="26944954">
      <w:start w:val="1"/>
      <w:numFmt w:val="bullet"/>
      <w:lvlText w:val="В"/>
      <w:lvlJc w:val="left"/>
    </w:lvl>
    <w:lvl w:ilvl="2" w:tplc="8C6C7AF4">
      <w:numFmt w:val="decimal"/>
      <w:lvlText w:val=""/>
      <w:lvlJc w:val="left"/>
    </w:lvl>
    <w:lvl w:ilvl="3" w:tplc="3F18F798">
      <w:numFmt w:val="decimal"/>
      <w:lvlText w:val=""/>
      <w:lvlJc w:val="left"/>
    </w:lvl>
    <w:lvl w:ilvl="4" w:tplc="35882998">
      <w:numFmt w:val="decimal"/>
      <w:lvlText w:val=""/>
      <w:lvlJc w:val="left"/>
    </w:lvl>
    <w:lvl w:ilvl="5" w:tplc="099CF86E">
      <w:numFmt w:val="decimal"/>
      <w:lvlText w:val=""/>
      <w:lvlJc w:val="left"/>
    </w:lvl>
    <w:lvl w:ilvl="6" w:tplc="2EC49016">
      <w:numFmt w:val="decimal"/>
      <w:lvlText w:val=""/>
      <w:lvlJc w:val="left"/>
    </w:lvl>
    <w:lvl w:ilvl="7" w:tplc="275C79B0">
      <w:numFmt w:val="decimal"/>
      <w:lvlText w:val=""/>
      <w:lvlJc w:val="left"/>
    </w:lvl>
    <w:lvl w:ilvl="8" w:tplc="D376E9CA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4852D4E0"/>
    <w:lvl w:ilvl="0" w:tplc="0BC4A84A">
      <w:start w:val="1"/>
      <w:numFmt w:val="bullet"/>
      <w:lvlText w:val="В"/>
      <w:lvlJc w:val="left"/>
    </w:lvl>
    <w:lvl w:ilvl="1" w:tplc="C40C8E2C">
      <w:numFmt w:val="decimal"/>
      <w:lvlText w:val=""/>
      <w:lvlJc w:val="left"/>
    </w:lvl>
    <w:lvl w:ilvl="2" w:tplc="BB90F486">
      <w:numFmt w:val="decimal"/>
      <w:lvlText w:val=""/>
      <w:lvlJc w:val="left"/>
    </w:lvl>
    <w:lvl w:ilvl="3" w:tplc="538CAB9C">
      <w:numFmt w:val="decimal"/>
      <w:lvlText w:val=""/>
      <w:lvlJc w:val="left"/>
    </w:lvl>
    <w:lvl w:ilvl="4" w:tplc="300A6948">
      <w:numFmt w:val="decimal"/>
      <w:lvlText w:val=""/>
      <w:lvlJc w:val="left"/>
    </w:lvl>
    <w:lvl w:ilvl="5" w:tplc="7CD68890">
      <w:numFmt w:val="decimal"/>
      <w:lvlText w:val=""/>
      <w:lvlJc w:val="left"/>
    </w:lvl>
    <w:lvl w:ilvl="6" w:tplc="63D8EA44">
      <w:numFmt w:val="decimal"/>
      <w:lvlText w:val=""/>
      <w:lvlJc w:val="left"/>
    </w:lvl>
    <w:lvl w:ilvl="7" w:tplc="DABC1B78">
      <w:numFmt w:val="decimal"/>
      <w:lvlText w:val=""/>
      <w:lvlJc w:val="left"/>
    </w:lvl>
    <w:lvl w:ilvl="8" w:tplc="27D6BF86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99E8C1FA"/>
    <w:lvl w:ilvl="0" w:tplc="3B188294">
      <w:start w:val="1"/>
      <w:numFmt w:val="bullet"/>
      <w:lvlText w:val="•"/>
      <w:lvlJc w:val="left"/>
    </w:lvl>
    <w:lvl w:ilvl="1" w:tplc="DB140794">
      <w:numFmt w:val="decimal"/>
      <w:lvlText w:val=""/>
      <w:lvlJc w:val="left"/>
    </w:lvl>
    <w:lvl w:ilvl="2" w:tplc="FC7CC5E6">
      <w:numFmt w:val="decimal"/>
      <w:lvlText w:val=""/>
      <w:lvlJc w:val="left"/>
    </w:lvl>
    <w:lvl w:ilvl="3" w:tplc="C1F45C94">
      <w:numFmt w:val="decimal"/>
      <w:lvlText w:val=""/>
      <w:lvlJc w:val="left"/>
    </w:lvl>
    <w:lvl w:ilvl="4" w:tplc="34EC9DCE">
      <w:numFmt w:val="decimal"/>
      <w:lvlText w:val=""/>
      <w:lvlJc w:val="left"/>
    </w:lvl>
    <w:lvl w:ilvl="5" w:tplc="7E8AF538">
      <w:numFmt w:val="decimal"/>
      <w:lvlText w:val=""/>
      <w:lvlJc w:val="left"/>
    </w:lvl>
    <w:lvl w:ilvl="6" w:tplc="E7B0EDF0">
      <w:numFmt w:val="decimal"/>
      <w:lvlText w:val=""/>
      <w:lvlJc w:val="left"/>
    </w:lvl>
    <w:lvl w:ilvl="7" w:tplc="D9F879A4">
      <w:numFmt w:val="decimal"/>
      <w:lvlText w:val=""/>
      <w:lvlJc w:val="left"/>
    </w:lvl>
    <w:lvl w:ilvl="8" w:tplc="25024976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65AC0E86"/>
    <w:lvl w:ilvl="0" w:tplc="69B48EF6">
      <w:start w:val="1"/>
      <w:numFmt w:val="bullet"/>
      <w:lvlText w:val="•"/>
      <w:lvlJc w:val="left"/>
    </w:lvl>
    <w:lvl w:ilvl="1" w:tplc="0FF449BC">
      <w:numFmt w:val="decimal"/>
      <w:lvlText w:val=""/>
      <w:lvlJc w:val="left"/>
    </w:lvl>
    <w:lvl w:ilvl="2" w:tplc="0F686CF0">
      <w:numFmt w:val="decimal"/>
      <w:lvlText w:val=""/>
      <w:lvlJc w:val="left"/>
    </w:lvl>
    <w:lvl w:ilvl="3" w:tplc="D3225488">
      <w:numFmt w:val="decimal"/>
      <w:lvlText w:val=""/>
      <w:lvlJc w:val="left"/>
    </w:lvl>
    <w:lvl w:ilvl="4" w:tplc="6D2A6064">
      <w:numFmt w:val="decimal"/>
      <w:lvlText w:val=""/>
      <w:lvlJc w:val="left"/>
    </w:lvl>
    <w:lvl w:ilvl="5" w:tplc="63B236CC">
      <w:numFmt w:val="decimal"/>
      <w:lvlText w:val=""/>
      <w:lvlJc w:val="left"/>
    </w:lvl>
    <w:lvl w:ilvl="6" w:tplc="939A1F7A">
      <w:numFmt w:val="decimal"/>
      <w:lvlText w:val=""/>
      <w:lvlJc w:val="left"/>
    </w:lvl>
    <w:lvl w:ilvl="7" w:tplc="F8B83B18">
      <w:numFmt w:val="decimal"/>
      <w:lvlText w:val=""/>
      <w:lvlJc w:val="left"/>
    </w:lvl>
    <w:lvl w:ilvl="8" w:tplc="59D2613C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08A62046"/>
    <w:lvl w:ilvl="0" w:tplc="8BF6E162">
      <w:start w:val="1"/>
      <w:numFmt w:val="bullet"/>
      <w:lvlText w:val="\endash "/>
      <w:lvlJc w:val="left"/>
    </w:lvl>
    <w:lvl w:ilvl="1" w:tplc="ED601420">
      <w:numFmt w:val="decimal"/>
      <w:lvlText w:val=""/>
      <w:lvlJc w:val="left"/>
    </w:lvl>
    <w:lvl w:ilvl="2" w:tplc="4CC81968">
      <w:numFmt w:val="decimal"/>
      <w:lvlText w:val=""/>
      <w:lvlJc w:val="left"/>
    </w:lvl>
    <w:lvl w:ilvl="3" w:tplc="2F1EF88E">
      <w:numFmt w:val="decimal"/>
      <w:lvlText w:val=""/>
      <w:lvlJc w:val="left"/>
    </w:lvl>
    <w:lvl w:ilvl="4" w:tplc="27B6C54A">
      <w:numFmt w:val="decimal"/>
      <w:lvlText w:val=""/>
      <w:lvlJc w:val="left"/>
    </w:lvl>
    <w:lvl w:ilvl="5" w:tplc="595A6648">
      <w:numFmt w:val="decimal"/>
      <w:lvlText w:val=""/>
      <w:lvlJc w:val="left"/>
    </w:lvl>
    <w:lvl w:ilvl="6" w:tplc="41AE2148">
      <w:numFmt w:val="decimal"/>
      <w:lvlText w:val=""/>
      <w:lvlJc w:val="left"/>
    </w:lvl>
    <w:lvl w:ilvl="7" w:tplc="4314B126">
      <w:numFmt w:val="decimal"/>
      <w:lvlText w:val=""/>
      <w:lvlJc w:val="left"/>
    </w:lvl>
    <w:lvl w:ilvl="8" w:tplc="A364C0FE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3B"/>
    <w:rsid w:val="000E4F3B"/>
    <w:rsid w:val="00EB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70A1"/>
  <w15:docId w15:val="{9A1B96F3-7B3C-470C-AE03-50017209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2020-09-29T12:00:00Z</dcterms:created>
  <dcterms:modified xsi:type="dcterms:W3CDTF">2020-09-29T10:00:00Z</dcterms:modified>
</cp:coreProperties>
</file>