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A" w:rsidRDefault="000101E5" w:rsidP="000101E5">
      <w:pPr>
        <w:pStyle w:val="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</w:t>
      </w:r>
      <w:r w:rsidR="002A6C50">
        <w:rPr>
          <w:b/>
          <w:bCs/>
          <w:color w:val="000000"/>
          <w:sz w:val="22"/>
          <w:szCs w:val="22"/>
        </w:rPr>
        <w:t>ННОТАЦИЯ</w:t>
      </w:r>
    </w:p>
    <w:p w:rsidR="00C749FA" w:rsidRDefault="002A6C50" w:rsidP="000101E5">
      <w:pPr>
        <w:pStyle w:val="1"/>
        <w:shd w:val="clear" w:color="auto" w:fill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 </w:t>
      </w:r>
      <w:r w:rsidR="000101E5">
        <w:rPr>
          <w:b/>
          <w:bCs/>
          <w:color w:val="000000"/>
          <w:sz w:val="22"/>
          <w:szCs w:val="22"/>
        </w:rPr>
        <w:t xml:space="preserve"> Р</w:t>
      </w:r>
      <w:r>
        <w:rPr>
          <w:b/>
          <w:bCs/>
          <w:color w:val="000000"/>
          <w:sz w:val="22"/>
          <w:szCs w:val="22"/>
        </w:rPr>
        <w:t>АБОЧЕЙ ПРОГРАММЕ</w:t>
      </w:r>
      <w:r w:rsidR="000101E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РУССКОМУ</w:t>
      </w:r>
      <w:r w:rsidR="000101E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ЯЗЫ</w:t>
      </w:r>
      <w:r w:rsidR="000101E5">
        <w:rPr>
          <w:b/>
          <w:bCs/>
          <w:color w:val="000000"/>
          <w:sz w:val="22"/>
          <w:szCs w:val="22"/>
        </w:rPr>
        <w:t>К</w:t>
      </w:r>
      <w:r>
        <w:rPr>
          <w:b/>
          <w:bCs/>
          <w:color w:val="000000"/>
          <w:sz w:val="22"/>
          <w:szCs w:val="22"/>
        </w:rPr>
        <w:t>У В 5 - 9 КЛАССА</w:t>
      </w:r>
      <w:r w:rsidR="000101E5">
        <w:rPr>
          <w:b/>
          <w:bCs/>
          <w:color w:val="000000"/>
          <w:sz w:val="22"/>
          <w:szCs w:val="22"/>
        </w:rPr>
        <w:t>Х</w:t>
      </w:r>
      <w:r w:rsidR="000101E5">
        <w:rPr>
          <w:b/>
          <w:bCs/>
          <w:color w:val="000000"/>
          <w:sz w:val="22"/>
          <w:szCs w:val="22"/>
        </w:rPr>
        <w:br/>
        <w:t>(</w:t>
      </w:r>
      <w:r>
        <w:rPr>
          <w:b/>
          <w:bCs/>
          <w:color w:val="000000"/>
          <w:sz w:val="22"/>
          <w:szCs w:val="22"/>
        </w:rPr>
        <w:t>БАЗОВЫЙ УРОВЕНЬ)</w:t>
      </w:r>
    </w:p>
    <w:p w:rsidR="000101E5" w:rsidRDefault="000101E5" w:rsidP="000101E5">
      <w:pPr>
        <w:pStyle w:val="1"/>
        <w:shd w:val="clear" w:color="auto" w:fill="auto"/>
        <w:jc w:val="center"/>
        <w:rPr>
          <w:sz w:val="22"/>
          <w:szCs w:val="22"/>
        </w:rPr>
      </w:pPr>
    </w:p>
    <w:p w:rsidR="000101E5" w:rsidRDefault="000101E5" w:rsidP="000101E5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color w:val="000000"/>
        </w:rPr>
        <w:t>Рабочая программа основного общего образования по русскому языку составлена на основе следующих нормативных документов:</w:t>
      </w:r>
    </w:p>
    <w:p w:rsidR="000101E5" w:rsidRDefault="000101E5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rPr>
          <w:color w:val="000000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0101E5" w:rsidRDefault="000101E5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0101E5" w:rsidRPr="00ED1F4F" w:rsidRDefault="000101E5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rPr>
          <w:color w:val="000000"/>
        </w:rPr>
        <w:t xml:space="preserve">Основной образовательной программы основного общего образования, утвержденной приказом директора </w:t>
      </w:r>
      <w:r>
        <w:rPr>
          <w:rFonts w:hint="eastAsia"/>
        </w:rPr>
        <w:t xml:space="preserve">№ 18 от 29.06.2015 г. </w:t>
      </w:r>
      <w:r>
        <w:rPr>
          <w:color w:val="000000"/>
        </w:rPr>
        <w:t>(с изменениями и дополнениями);</w:t>
      </w:r>
    </w:p>
    <w:p w:rsidR="00ED1F4F" w:rsidRPr="00ED1F4F" w:rsidRDefault="00ED1F4F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rPr>
          <w:color w:val="000000"/>
        </w:rPr>
        <w:t>Т. А. Ладыженская, М. Т. Баранов, Л. А. Тростенцов. Русский язык 5 класс</w:t>
      </w:r>
    </w:p>
    <w:p w:rsidR="00ED1F4F" w:rsidRPr="00ED1F4F" w:rsidRDefault="00ED1F4F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rPr>
          <w:color w:val="000000"/>
        </w:rPr>
        <w:t>М. Т. Баранов, Т. А. Ладыженская, Л. А. Тростенцов. Русский язык 6 - 7 классы</w:t>
      </w:r>
    </w:p>
    <w:p w:rsidR="00ED1F4F" w:rsidRDefault="00ED1F4F" w:rsidP="000101E5">
      <w:pPr>
        <w:pStyle w:val="1"/>
        <w:numPr>
          <w:ilvl w:val="0"/>
          <w:numId w:val="2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t>С. Г. Бархударов. Русский язык 8 - 9 классы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rPr>
          <w:color w:val="000000"/>
        </w:rPr>
        <w:t>Данная программа по русскому языку для основной школы обеспе</w:t>
      </w:r>
      <w:r w:rsidR="000101E5">
        <w:rPr>
          <w:color w:val="000000"/>
        </w:rPr>
        <w:t xml:space="preserve">чивает преемственность обучения </w:t>
      </w:r>
      <w:r>
        <w:rPr>
          <w:color w:val="000000"/>
        </w:rPr>
        <w:t>с подготовкой учащихся в начальной школе и разработана на основе Примерной</w:t>
      </w:r>
      <w:r w:rsidR="000101E5">
        <w:t xml:space="preserve"> </w:t>
      </w:r>
      <w:r>
        <w:rPr>
          <w:color w:val="000000"/>
        </w:rPr>
        <w:t>программы основного общего образования по русскому языку, созданной с учётом: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firstLine="567"/>
        <w:jc w:val="both"/>
      </w:pPr>
      <w:r>
        <w:rPr>
          <w:color w:val="000000"/>
        </w:rPr>
        <w:t>программы духовно-нравственного развития и воспитания личности гражданина России;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firstLine="567"/>
        <w:jc w:val="both"/>
      </w:pPr>
      <w:r>
        <w:rPr>
          <w:color w:val="000000"/>
        </w:rPr>
        <w:t>фундаментального ядра содержания общего образования по русскому языку;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firstLine="567"/>
        <w:jc w:val="both"/>
      </w:pPr>
      <w:r>
        <w:rPr>
          <w:color w:val="000000"/>
        </w:rPr>
        <w:t>требований к результатам освоения основной образовательной программы основного общего образования;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firstLine="567"/>
        <w:jc w:val="both"/>
      </w:pPr>
      <w:r>
        <w:rPr>
          <w:color w:val="000000"/>
        </w:rPr>
        <w:t>программы развития универсальных учебных действий.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rPr>
          <w:b/>
          <w:bCs/>
        </w:rPr>
        <w:t xml:space="preserve">Целью реализации </w:t>
      </w:r>
      <w:r>
        <w:t>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rPr>
          <w:b/>
          <w:bCs/>
        </w:rPr>
        <w:t>Главными задачами реализации программы являются: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овладение функциональной грамотностью и принципами нормативного использования языковых средств;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rPr>
          <w:b/>
          <w:bCs/>
        </w:rPr>
        <w:t>В процессе изучения предмета «Русский язык» создаются условия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развития личности, ее духовно-нравственного и эмоционального совершенствования;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знакомства обучающихся с методами научного познания;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749FA" w:rsidRDefault="002A6C50" w:rsidP="000101E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firstLine="567"/>
        <w:jc w:val="both"/>
      </w:pPr>
      <w:r>
        <w:rPr>
          <w:color w:val="000000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</w:t>
      </w:r>
    </w:p>
    <w:p w:rsidR="00C749FA" w:rsidRDefault="002A6C50" w:rsidP="000101E5">
      <w:pPr>
        <w:pStyle w:val="1"/>
        <w:shd w:val="clear" w:color="auto" w:fill="auto"/>
        <w:ind w:firstLine="567"/>
        <w:jc w:val="both"/>
      </w:pPr>
      <w:r>
        <w:t>Учебный план предусматривает обязательное изучение русского языка в объеме 646 час</w:t>
      </w:r>
      <w:r w:rsidR="000101E5">
        <w:t xml:space="preserve">ов, в </w:t>
      </w:r>
      <w:r w:rsidR="000101E5">
        <w:lastRenderedPageBreak/>
        <w:t>том числе в 5 классе — 170</w:t>
      </w:r>
      <w:r>
        <w:t xml:space="preserve"> ч, в 6 классе — 170 ч, в 7 классе — 136 ч, в 8 классе —102 ч, в 9 классе — 102 ч.</w:t>
      </w:r>
    </w:p>
    <w:sectPr w:rsidR="00C749FA" w:rsidSect="00C749FA">
      <w:pgSz w:w="11900" w:h="16840"/>
      <w:pgMar w:top="740" w:right="458" w:bottom="740" w:left="1131" w:header="312" w:footer="31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2F" w:rsidRDefault="0081772F" w:rsidP="00C749FA">
      <w:r>
        <w:separator/>
      </w:r>
    </w:p>
  </w:endnote>
  <w:endnote w:type="continuationSeparator" w:id="1">
    <w:p w:rsidR="0081772F" w:rsidRDefault="0081772F" w:rsidP="00C7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2F" w:rsidRDefault="0081772F"/>
  </w:footnote>
  <w:footnote w:type="continuationSeparator" w:id="1">
    <w:p w:rsidR="0081772F" w:rsidRDefault="008177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1C8"/>
    <w:multiLevelType w:val="multilevel"/>
    <w:tmpl w:val="A348A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F30D1"/>
    <w:multiLevelType w:val="multilevel"/>
    <w:tmpl w:val="1A464B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49FA"/>
    <w:rsid w:val="000101E5"/>
    <w:rsid w:val="002A6C50"/>
    <w:rsid w:val="003A6C43"/>
    <w:rsid w:val="0081772F"/>
    <w:rsid w:val="00C749FA"/>
    <w:rsid w:val="00E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9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4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u w:val="none"/>
    </w:rPr>
  </w:style>
  <w:style w:type="paragraph" w:customStyle="1" w:styleId="1">
    <w:name w:val="Основной текст1"/>
    <w:basedOn w:val="a"/>
    <w:link w:val="a3"/>
    <w:rsid w:val="00C749FA"/>
    <w:pPr>
      <w:shd w:val="clear" w:color="auto" w:fill="FFFFFF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2020-09-29T15:59:00Z</dcterms:created>
  <dcterms:modified xsi:type="dcterms:W3CDTF">2020-09-30T03:14:00Z</dcterms:modified>
</cp:coreProperties>
</file>