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8B" w:rsidRDefault="002A4F99" w:rsidP="0053268B">
      <w:pPr>
        <w:pStyle w:val="1"/>
        <w:shd w:val="clear" w:color="auto" w:fill="auto"/>
        <w:tabs>
          <w:tab w:val="left" w:pos="851"/>
        </w:tabs>
        <w:ind w:firstLine="0"/>
        <w:jc w:val="center"/>
        <w:rPr>
          <w:b/>
          <w:bCs/>
        </w:rPr>
      </w:pPr>
      <w:r>
        <w:rPr>
          <w:b/>
          <w:bCs/>
        </w:rPr>
        <w:t>Аннотация к рабочей програм</w:t>
      </w:r>
      <w:r w:rsidR="0053268B">
        <w:rPr>
          <w:b/>
          <w:bCs/>
        </w:rPr>
        <w:t xml:space="preserve">ме основного общего образования 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0"/>
        <w:jc w:val="center"/>
        <w:rPr>
          <w:b/>
          <w:bCs/>
          <w:lang w:val="en-US"/>
        </w:rPr>
      </w:pPr>
      <w:r>
        <w:rPr>
          <w:b/>
          <w:bCs/>
        </w:rPr>
        <w:t>по английскому языку</w:t>
      </w:r>
    </w:p>
    <w:p w:rsidR="0002051B" w:rsidRPr="0002051B" w:rsidRDefault="0002051B" w:rsidP="0053268B">
      <w:pPr>
        <w:pStyle w:val="1"/>
        <w:shd w:val="clear" w:color="auto" w:fill="auto"/>
        <w:tabs>
          <w:tab w:val="left" w:pos="851"/>
        </w:tabs>
        <w:ind w:firstLine="0"/>
        <w:jc w:val="center"/>
        <w:rPr>
          <w:lang w:val="en-US"/>
        </w:rPr>
      </w:pP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Рабочая программа основного общего образования по английскому языку составлена на основе следующих нормативных документов:</w:t>
      </w:r>
    </w:p>
    <w:p w:rsidR="001772C7" w:rsidRDefault="002A4F99" w:rsidP="0002051B">
      <w:pPr>
        <w:pStyle w:val="1"/>
        <w:numPr>
          <w:ilvl w:val="0"/>
          <w:numId w:val="1"/>
        </w:numPr>
        <w:shd w:val="clear" w:color="auto" w:fill="auto"/>
        <w:tabs>
          <w:tab w:val="left" w:pos="760"/>
          <w:tab w:val="left" w:pos="851"/>
        </w:tabs>
        <w:ind w:left="851" w:hanging="284"/>
      </w:pPr>
      <w:r w:rsidRPr="0002051B">
        <w:rPr>
          <w:color w:val="00000A"/>
        </w:rPr>
        <w:t xml:space="preserve">Федерального закона № 273-ФЗ от 29.12.2012 «Об </w:t>
      </w:r>
      <w:r w:rsidRPr="0002051B">
        <w:rPr>
          <w:color w:val="00000A"/>
        </w:rPr>
        <w:t>образовании в</w:t>
      </w:r>
      <w:r w:rsidR="0002051B" w:rsidRPr="0002051B">
        <w:rPr>
          <w:color w:val="00000A"/>
        </w:rPr>
        <w:t xml:space="preserve"> </w:t>
      </w:r>
      <w:r w:rsidRPr="0002051B">
        <w:rPr>
          <w:color w:val="00000A"/>
        </w:rPr>
        <w:t>Российской Федерации» (с изменениями и дополнениями);</w:t>
      </w:r>
    </w:p>
    <w:p w:rsidR="001772C7" w:rsidRDefault="002A4F99" w:rsidP="0002051B">
      <w:pPr>
        <w:pStyle w:val="1"/>
        <w:numPr>
          <w:ilvl w:val="0"/>
          <w:numId w:val="1"/>
        </w:numPr>
        <w:shd w:val="clear" w:color="auto" w:fill="auto"/>
        <w:tabs>
          <w:tab w:val="left" w:pos="760"/>
          <w:tab w:val="left" w:pos="851"/>
        </w:tabs>
        <w:ind w:left="851" w:hanging="284"/>
      </w:pPr>
      <w:r>
        <w:rPr>
          <w:color w:val="00000A"/>
        </w:rPr>
        <w:t>Федерального государственного образовательного стандарта среднего</w:t>
      </w:r>
      <w:r w:rsidR="0002051B" w:rsidRPr="0002051B">
        <w:t xml:space="preserve"> </w:t>
      </w:r>
      <w:r w:rsidRPr="0002051B">
        <w:rPr>
          <w:color w:val="00000A"/>
        </w:rPr>
        <w:t>общего образования, утвержденного приказом Министерства образования и науки РФ № 373 от 06.12.2009 г. (с изменениями и доп</w:t>
      </w:r>
      <w:r w:rsidRPr="0002051B">
        <w:rPr>
          <w:color w:val="00000A"/>
        </w:rPr>
        <w:t>олнениями);</w:t>
      </w:r>
    </w:p>
    <w:p w:rsidR="001772C7" w:rsidRDefault="002A4F99" w:rsidP="0002051B">
      <w:pPr>
        <w:pStyle w:val="1"/>
        <w:numPr>
          <w:ilvl w:val="0"/>
          <w:numId w:val="1"/>
        </w:numPr>
        <w:shd w:val="clear" w:color="auto" w:fill="auto"/>
        <w:tabs>
          <w:tab w:val="left" w:pos="760"/>
          <w:tab w:val="left" w:pos="851"/>
        </w:tabs>
        <w:ind w:left="851" w:hanging="284"/>
      </w:pPr>
      <w:r>
        <w:rPr>
          <w:color w:val="00000A"/>
        </w:rPr>
        <w:t>Основной образовательной программы среднего общего образования, утв</w:t>
      </w:r>
      <w:r w:rsidR="0053268B">
        <w:rPr>
          <w:color w:val="00000A"/>
        </w:rPr>
        <w:t xml:space="preserve">ержденной приказом директора № </w:t>
      </w:r>
      <w:r>
        <w:rPr>
          <w:color w:val="00000A"/>
        </w:rPr>
        <w:t>1</w:t>
      </w:r>
      <w:r w:rsidR="0053268B">
        <w:rPr>
          <w:color w:val="00000A"/>
        </w:rPr>
        <w:t>8 от 29</w:t>
      </w:r>
      <w:r>
        <w:rPr>
          <w:color w:val="00000A"/>
        </w:rPr>
        <w:t>.06.2015 г. (с изменениями и дополнениями);</w:t>
      </w:r>
    </w:p>
    <w:p w:rsidR="001772C7" w:rsidRDefault="002A4F99" w:rsidP="0002051B">
      <w:pPr>
        <w:pStyle w:val="1"/>
        <w:numPr>
          <w:ilvl w:val="0"/>
          <w:numId w:val="1"/>
        </w:numPr>
        <w:shd w:val="clear" w:color="auto" w:fill="auto"/>
        <w:tabs>
          <w:tab w:val="left" w:pos="732"/>
          <w:tab w:val="left" w:pos="851"/>
        </w:tabs>
        <w:ind w:left="851" w:hanging="284"/>
      </w:pPr>
      <w:r>
        <w:t>Программы основного общего образования по английскому языку (а</w:t>
      </w:r>
      <w:r w:rsidR="0053268B">
        <w:t>вт. Ю.Е. Ваулина, Д. Дули, О. Е. Подоляко, В.Эванс</w:t>
      </w:r>
      <w:r w:rsidR="0002051B">
        <w:t>)</w:t>
      </w:r>
      <w:r w:rsidR="0002051B" w:rsidRPr="0002051B">
        <w:t>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В системе основного образования учебный предмет «Английский</w:t>
      </w:r>
      <w:r w:rsidR="0053268B">
        <w:t xml:space="preserve"> </w:t>
      </w:r>
      <w:r>
        <w:t>язык»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</w:t>
      </w:r>
      <w:r>
        <w:t>озрастает степень самостоятельности его использования.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</w:t>
      </w:r>
      <w:r>
        <w:t>язычного образования - познавательного, развивающего, воспитательного, учебного.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У выпускника основной школы будут достигнуты определенные результаты освоения учебного предмета «Иностранный язык»: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 xml:space="preserve">формирование мотивации изучения иностранных языков и </w:t>
      </w:r>
      <w:r>
        <w:t>стремление к самосовершенствованию в образовательной области «Иностранный язык»;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осознание возможностей самореализации средствами ИЯ;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стремление к совершенствованию собственной речевой культуры в целом;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формирование коммуникативной компетенции в межкультур</w:t>
      </w:r>
      <w:r>
        <w:t>ной и межэтнической коммуникации;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вести диалог-расспрос, диалог этикетного характера, диалог - обмен мнениями, диалог - побуждение к действию, комбинированный диалог;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использовать основные коммуникативные типы речи: описание, сообщение, рассказ, рассуждени</w:t>
      </w:r>
      <w:r>
        <w:t>е;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080"/>
          <w:tab w:val="left" w:pos="1134"/>
        </w:tabs>
        <w:ind w:left="851" w:hanging="284"/>
      </w:pPr>
      <w:r>
        <w:t>уметь понимать звучащую речь с различной глубиной, точностью и полнотой восприятия информации; соотносить содержание услышанного с личным опытом; делать выводы по содержанию услышанного; выражать собственное мнение по поводу услышанного;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851" w:hanging="284"/>
      </w:pPr>
      <w:r>
        <w:t>уметь самостоят</w:t>
      </w:r>
      <w:r>
        <w:t xml:space="preserve">ельно выбирать адекватную стратегию чтения в </w:t>
      </w:r>
      <w:r>
        <w:lastRenderedPageBreak/>
        <w:t>соответствии с коммуникативной задачей и типом текста;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28"/>
        </w:tabs>
        <w:ind w:left="851" w:hanging="284"/>
      </w:pPr>
      <w:r>
        <w:t xml:space="preserve"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</w:t>
      </w:r>
      <w:r>
        <w:t>д.) для поиска запрашиваемой или интересующей информации);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заполнять анкету, формуляр (сообщать о себе основные сведения: имя, фамилия, возраст, гражданство, адрес и т.д.);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писать открытки этикетного характера с опорой на образец с употреблением формул реч</w:t>
      </w:r>
      <w:r>
        <w:t>евого этикета и адекватного стиля изложения, принятых в англоязычных странах;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составлять план, тезисы устного и письменного сообщения, кратко излагать результаты проектной деятельности;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писать электронные (интернет-) сообщения;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делать записи (выписки из те</w:t>
      </w:r>
      <w:r>
        <w:t>кста);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фиксировать устные высказывания в письменной форме;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заполнять таблицы, делая выписки из текста;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>кратко излагать собственную точку зрения (в т.ч. по поводу прочитанного или услышанного);</w:t>
      </w:r>
    </w:p>
    <w:p w:rsidR="001772C7" w:rsidRDefault="002A4F99" w:rsidP="000205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36"/>
        </w:tabs>
        <w:ind w:left="851" w:hanging="284"/>
      </w:pPr>
      <w:r>
        <w:t xml:space="preserve">распознавать и употреблять в речи в соответствии с </w:t>
      </w:r>
      <w:r>
        <w:t>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Успешность изучения английского языка связана с овладен</w:t>
      </w:r>
      <w:r>
        <w:t>ием языковых знаний, с умениями общения с носителями иностранного языка в устной и письменной формах на основе своих речевых возможностей и осознанием многочисленных связей потребностей другими предметами школьного курса.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Программа включает в себя темы «Я,</w:t>
      </w:r>
      <w:r>
        <w:t xml:space="preserve"> моя семья и мои друзья. Межличностные отношения», «Досуг и увлечения», «Здоровый образ жизни, спорт», «Школьное образование», «Мир профессий», «Человек и окружающий мир», «Средства массовой информации», «Страны изучаемого языка и родная страна», «Иностран</w:t>
      </w:r>
      <w:r>
        <w:t>ные языки», соответствующей возрасту обучающихся.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</w:t>
      </w:r>
      <w:r>
        <w:t>навыки пользования ими.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В учебниках используется комплексный подход, то есть взаимосвязанное обучение всем видам речевой деятельности.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Содержание курса “Английский язык” полностью основано на содержании обучения иностранным языкам, рекомендованном в ПООП О</w:t>
      </w:r>
      <w:r>
        <w:t>ОО.</w:t>
      </w:r>
    </w:p>
    <w:p w:rsidR="001772C7" w:rsidRDefault="002A4F99" w:rsidP="0053268B">
      <w:pPr>
        <w:pStyle w:val="1"/>
        <w:shd w:val="clear" w:color="auto" w:fill="auto"/>
        <w:tabs>
          <w:tab w:val="left" w:pos="851"/>
        </w:tabs>
        <w:ind w:firstLine="567"/>
      </w:pPr>
      <w:r>
        <w:t>Федеральный базисный учебный план для 5-9 классов общеобразовательных организаций Российской Федерации выделяет на изучени</w:t>
      </w:r>
      <w:r w:rsidR="0002051B">
        <w:t xml:space="preserve">е предмета «Английский язык» </w:t>
      </w:r>
      <w:r w:rsidR="0002051B" w:rsidRPr="0002051B">
        <w:t>442</w:t>
      </w:r>
      <w:r>
        <w:t xml:space="preserve"> часа (из расчета 3 учебных часа в неделю</w:t>
      </w:r>
      <w:r w:rsidR="0053268B">
        <w:t xml:space="preserve"> в 5 – 7 классах, по 2 часа в 8 – 9 классах</w:t>
      </w:r>
      <w:r>
        <w:t xml:space="preserve">). Программа реализована в учебниках английского языка, </w:t>
      </w:r>
      <w:r>
        <w:t>выпущенных Издательским центром «Просвещение»:</w:t>
      </w:r>
    </w:p>
    <w:p w:rsidR="001772C7" w:rsidRDefault="0053268B" w:rsidP="0053268B">
      <w:pPr>
        <w:pStyle w:val="1"/>
        <w:numPr>
          <w:ilvl w:val="0"/>
          <w:numId w:val="2"/>
        </w:numPr>
        <w:shd w:val="clear" w:color="auto" w:fill="auto"/>
        <w:tabs>
          <w:tab w:val="left" w:pos="346"/>
          <w:tab w:val="left" w:pos="851"/>
        </w:tabs>
        <w:ind w:left="360" w:firstLine="567"/>
      </w:pPr>
      <w:r>
        <w:lastRenderedPageBreak/>
        <w:t>Ю.Е. Ваулина, Д. Дули, О. Е. Подоляко, В.Эванс</w:t>
      </w:r>
      <w:r w:rsidR="0002051B" w:rsidRPr="0002051B">
        <w:t xml:space="preserve"> </w:t>
      </w:r>
      <w:r w:rsidRPr="0002051B">
        <w:rPr>
          <w:b/>
          <w:bCs/>
          <w:lang w:eastAsia="en-US" w:bidi="en-US"/>
        </w:rPr>
        <w:t>“</w:t>
      </w:r>
      <w:r w:rsidRPr="0002051B">
        <w:rPr>
          <w:b/>
          <w:bCs/>
          <w:lang w:val="en-US" w:eastAsia="en-US" w:bidi="en-US"/>
        </w:rPr>
        <w:t>Spotlight</w:t>
      </w:r>
      <w:r w:rsidR="002A4F99" w:rsidRPr="0002051B">
        <w:rPr>
          <w:b/>
          <w:bCs/>
          <w:lang w:eastAsia="en-US" w:bidi="en-US"/>
        </w:rPr>
        <w:t>-5”</w:t>
      </w:r>
      <w:r w:rsidR="002A4F99" w:rsidRPr="0002051B">
        <w:rPr>
          <w:lang w:eastAsia="en-US" w:bidi="en-US"/>
        </w:rPr>
        <w:t>;</w:t>
      </w:r>
    </w:p>
    <w:p w:rsidR="0002051B" w:rsidRDefault="0002051B" w:rsidP="0002051B">
      <w:pPr>
        <w:pStyle w:val="1"/>
        <w:numPr>
          <w:ilvl w:val="0"/>
          <w:numId w:val="2"/>
        </w:numPr>
        <w:shd w:val="clear" w:color="auto" w:fill="auto"/>
        <w:tabs>
          <w:tab w:val="left" w:pos="346"/>
          <w:tab w:val="left" w:pos="851"/>
        </w:tabs>
        <w:ind w:left="360" w:firstLine="567"/>
      </w:pPr>
      <w:r>
        <w:t>Ю.Е. Ваулина, Д. Дули, О. Е. Подоляко, В.Эванс</w:t>
      </w:r>
      <w:r w:rsidRPr="0002051B">
        <w:t xml:space="preserve"> </w:t>
      </w:r>
      <w:r w:rsidRPr="0002051B">
        <w:rPr>
          <w:b/>
          <w:bCs/>
          <w:lang w:eastAsia="en-US" w:bidi="en-US"/>
        </w:rPr>
        <w:t>“</w:t>
      </w:r>
      <w:r w:rsidRPr="0002051B">
        <w:rPr>
          <w:b/>
          <w:bCs/>
          <w:lang w:val="en-US" w:eastAsia="en-US" w:bidi="en-US"/>
        </w:rPr>
        <w:t>Spotlight</w:t>
      </w:r>
      <w:r w:rsidRPr="0002051B">
        <w:rPr>
          <w:b/>
          <w:bCs/>
          <w:lang w:eastAsia="en-US" w:bidi="en-US"/>
        </w:rPr>
        <w:t>-6”</w:t>
      </w:r>
      <w:r w:rsidRPr="0002051B">
        <w:rPr>
          <w:lang w:eastAsia="en-US" w:bidi="en-US"/>
        </w:rPr>
        <w:t>;</w:t>
      </w:r>
    </w:p>
    <w:p w:rsidR="0002051B" w:rsidRDefault="0002051B" w:rsidP="0002051B">
      <w:pPr>
        <w:pStyle w:val="1"/>
        <w:numPr>
          <w:ilvl w:val="0"/>
          <w:numId w:val="2"/>
        </w:numPr>
        <w:shd w:val="clear" w:color="auto" w:fill="auto"/>
        <w:tabs>
          <w:tab w:val="left" w:pos="346"/>
          <w:tab w:val="left" w:pos="851"/>
        </w:tabs>
        <w:ind w:left="360" w:firstLine="567"/>
      </w:pPr>
      <w:r>
        <w:t>Ю.Е. Ваулина, Д. Дули, О. Е. Подоляко, В.Эванс</w:t>
      </w:r>
      <w:r w:rsidRPr="0002051B">
        <w:t xml:space="preserve"> </w:t>
      </w:r>
      <w:r w:rsidRPr="0002051B">
        <w:rPr>
          <w:b/>
          <w:bCs/>
          <w:lang w:eastAsia="en-US" w:bidi="en-US"/>
        </w:rPr>
        <w:t>“</w:t>
      </w:r>
      <w:r w:rsidRPr="0002051B">
        <w:rPr>
          <w:b/>
          <w:bCs/>
          <w:lang w:val="en-US" w:eastAsia="en-US" w:bidi="en-US"/>
        </w:rPr>
        <w:t>Spotlight</w:t>
      </w:r>
      <w:r w:rsidRPr="0002051B">
        <w:rPr>
          <w:b/>
          <w:bCs/>
          <w:lang w:eastAsia="en-US" w:bidi="en-US"/>
        </w:rPr>
        <w:t>-7”</w:t>
      </w:r>
      <w:r w:rsidRPr="0002051B">
        <w:rPr>
          <w:lang w:eastAsia="en-US" w:bidi="en-US"/>
        </w:rPr>
        <w:t>;</w:t>
      </w:r>
    </w:p>
    <w:p w:rsidR="0002051B" w:rsidRPr="0002051B" w:rsidRDefault="0002051B" w:rsidP="0002051B">
      <w:pPr>
        <w:pStyle w:val="1"/>
        <w:numPr>
          <w:ilvl w:val="0"/>
          <w:numId w:val="2"/>
        </w:numPr>
        <w:shd w:val="clear" w:color="auto" w:fill="auto"/>
        <w:tabs>
          <w:tab w:val="left" w:pos="346"/>
          <w:tab w:val="left" w:pos="851"/>
        </w:tabs>
        <w:ind w:left="360" w:firstLine="567"/>
      </w:pPr>
      <w:r>
        <w:t>Ю.Е. Ваулина, Д. Дули, О. Е. Подоляко, В.Эванс</w:t>
      </w:r>
      <w:r w:rsidRPr="0002051B">
        <w:t xml:space="preserve"> </w:t>
      </w:r>
      <w:r w:rsidRPr="0002051B">
        <w:rPr>
          <w:b/>
          <w:bCs/>
          <w:lang w:eastAsia="en-US" w:bidi="en-US"/>
        </w:rPr>
        <w:t>“</w:t>
      </w:r>
      <w:r w:rsidRPr="0002051B">
        <w:rPr>
          <w:b/>
          <w:bCs/>
          <w:lang w:val="en-US" w:eastAsia="en-US" w:bidi="en-US"/>
        </w:rPr>
        <w:t>Spotlight</w:t>
      </w:r>
      <w:r w:rsidRPr="0002051B">
        <w:rPr>
          <w:b/>
          <w:bCs/>
          <w:lang w:eastAsia="en-US" w:bidi="en-US"/>
        </w:rPr>
        <w:t>-8”</w:t>
      </w:r>
      <w:r w:rsidRPr="0002051B">
        <w:rPr>
          <w:lang w:eastAsia="en-US" w:bidi="en-US"/>
        </w:rPr>
        <w:t>;</w:t>
      </w:r>
    </w:p>
    <w:p w:rsidR="001772C7" w:rsidRPr="0002051B" w:rsidRDefault="0002051B" w:rsidP="0002051B">
      <w:pPr>
        <w:pStyle w:val="1"/>
        <w:numPr>
          <w:ilvl w:val="0"/>
          <w:numId w:val="2"/>
        </w:numPr>
        <w:shd w:val="clear" w:color="auto" w:fill="auto"/>
        <w:tabs>
          <w:tab w:val="left" w:pos="346"/>
          <w:tab w:val="left" w:pos="851"/>
        </w:tabs>
        <w:ind w:left="360" w:firstLine="567"/>
        <w:rPr>
          <w:lang w:val="en-US"/>
        </w:rPr>
      </w:pPr>
      <w:r>
        <w:t>Ю</w:t>
      </w:r>
      <w:r w:rsidRPr="0002051B">
        <w:rPr>
          <w:lang w:val="en-US"/>
        </w:rPr>
        <w:t>.</w:t>
      </w:r>
      <w:r>
        <w:t>Е</w:t>
      </w:r>
      <w:r w:rsidRPr="0002051B">
        <w:rPr>
          <w:lang w:val="en-US"/>
        </w:rPr>
        <w:t xml:space="preserve">. </w:t>
      </w:r>
      <w:r>
        <w:t>Ваулина</w:t>
      </w:r>
      <w:r w:rsidRPr="0002051B">
        <w:rPr>
          <w:lang w:val="en-US"/>
        </w:rPr>
        <w:t xml:space="preserve">, </w:t>
      </w:r>
      <w:r>
        <w:t>Д</w:t>
      </w:r>
      <w:r w:rsidRPr="0002051B">
        <w:rPr>
          <w:lang w:val="en-US"/>
        </w:rPr>
        <w:t xml:space="preserve">. </w:t>
      </w:r>
      <w:r>
        <w:t>Дули</w:t>
      </w:r>
      <w:r w:rsidRPr="0002051B">
        <w:rPr>
          <w:lang w:val="en-US"/>
        </w:rPr>
        <w:t xml:space="preserve">, </w:t>
      </w:r>
      <w:r>
        <w:t>О</w:t>
      </w:r>
      <w:r w:rsidRPr="0002051B">
        <w:rPr>
          <w:lang w:val="en-US"/>
        </w:rPr>
        <w:t xml:space="preserve">. </w:t>
      </w:r>
      <w:r>
        <w:t>Е</w:t>
      </w:r>
      <w:r w:rsidRPr="0002051B">
        <w:rPr>
          <w:lang w:val="en-US"/>
        </w:rPr>
        <w:t xml:space="preserve">. </w:t>
      </w:r>
      <w:r>
        <w:t>Подоляко</w:t>
      </w:r>
      <w:r w:rsidRPr="0002051B">
        <w:rPr>
          <w:lang w:val="en-US"/>
        </w:rPr>
        <w:t xml:space="preserve">, </w:t>
      </w:r>
      <w:r>
        <w:t>В</w:t>
      </w:r>
      <w:r w:rsidRPr="0002051B">
        <w:rPr>
          <w:lang w:val="en-US"/>
        </w:rPr>
        <w:t>.</w:t>
      </w:r>
      <w:r>
        <w:t>Эванс</w:t>
      </w:r>
      <w:r w:rsidRPr="0002051B">
        <w:rPr>
          <w:lang w:val="en-US"/>
        </w:rPr>
        <w:t xml:space="preserve"> </w:t>
      </w:r>
      <w:r w:rsidRPr="0002051B">
        <w:rPr>
          <w:b/>
          <w:bCs/>
          <w:lang w:val="en-US" w:eastAsia="en-US" w:bidi="en-US"/>
        </w:rPr>
        <w:t>“Spotlight-9”.</w:t>
      </w:r>
    </w:p>
    <w:sectPr w:rsidR="001772C7" w:rsidRPr="0002051B" w:rsidSect="001772C7">
      <w:pgSz w:w="11900" w:h="16840"/>
      <w:pgMar w:top="1114" w:right="823" w:bottom="1180" w:left="1665" w:header="686" w:footer="7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99" w:rsidRDefault="002A4F99" w:rsidP="001772C7">
      <w:r>
        <w:separator/>
      </w:r>
    </w:p>
  </w:endnote>
  <w:endnote w:type="continuationSeparator" w:id="1">
    <w:p w:rsidR="002A4F99" w:rsidRDefault="002A4F99" w:rsidP="0017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99" w:rsidRDefault="002A4F99"/>
  </w:footnote>
  <w:footnote w:type="continuationSeparator" w:id="1">
    <w:p w:rsidR="002A4F99" w:rsidRDefault="002A4F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F9"/>
    <w:multiLevelType w:val="multilevel"/>
    <w:tmpl w:val="D00CEA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35416"/>
    <w:multiLevelType w:val="multilevel"/>
    <w:tmpl w:val="AA9EF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72C7"/>
    <w:rsid w:val="0002051B"/>
    <w:rsid w:val="001772C7"/>
    <w:rsid w:val="002A4F99"/>
    <w:rsid w:val="0053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7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772C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шафикова</dc:creator>
  <cp:keywords/>
  <cp:lastModifiedBy>USER</cp:lastModifiedBy>
  <cp:revision>2</cp:revision>
  <dcterms:created xsi:type="dcterms:W3CDTF">2020-09-29T14:57:00Z</dcterms:created>
  <dcterms:modified xsi:type="dcterms:W3CDTF">2020-09-29T15:12:00Z</dcterms:modified>
</cp:coreProperties>
</file>