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F" w:rsidRPr="00712298" w:rsidRDefault="00EE01EF" w:rsidP="00C50C5A">
      <w:pPr>
        <w:tabs>
          <w:tab w:val="left" w:pos="2010"/>
        </w:tabs>
        <w:jc w:val="center"/>
        <w:rPr>
          <w:b/>
          <w:bCs/>
        </w:rPr>
      </w:pPr>
    </w:p>
    <w:p w:rsidR="00EE01EF" w:rsidRPr="00712298" w:rsidRDefault="00EE01EF" w:rsidP="00D63CAE">
      <w:pPr>
        <w:spacing w:line="360" w:lineRule="auto"/>
        <w:jc w:val="center"/>
        <w:rPr>
          <w:b/>
          <w:bCs/>
          <w:caps/>
          <w:color w:val="FF0000"/>
        </w:rPr>
      </w:pPr>
    </w:p>
    <w:p w:rsidR="00615450" w:rsidRPr="0007100D" w:rsidRDefault="00615450" w:rsidP="00615450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615450" w:rsidRPr="0007100D" w:rsidRDefault="00615450" w:rsidP="00615450">
      <w:pPr>
        <w:jc w:val="center"/>
        <w:rPr>
          <w:b/>
          <w:sz w:val="28"/>
          <w:szCs w:val="28"/>
        </w:rPr>
      </w:pPr>
      <w:r w:rsidRPr="0007100D">
        <w:rPr>
          <w:b/>
          <w:sz w:val="28"/>
          <w:szCs w:val="28"/>
        </w:rPr>
        <w:t>средняя общеобразовательная школа с. Накоряково</w:t>
      </w:r>
    </w:p>
    <w:p w:rsidR="00615450" w:rsidRPr="005E5B4F" w:rsidRDefault="00615450" w:rsidP="00615450">
      <w:pPr>
        <w:jc w:val="center"/>
        <w:rPr>
          <w:b/>
          <w:szCs w:val="28"/>
        </w:rPr>
      </w:pPr>
      <w:r w:rsidRPr="0007100D">
        <w:rPr>
          <w:b/>
          <w:sz w:val="28"/>
          <w:szCs w:val="28"/>
        </w:rPr>
        <w:t>(МКОУ СОШ с. Накоряково)</w:t>
      </w:r>
    </w:p>
    <w:tbl>
      <w:tblPr>
        <w:tblpPr w:leftFromText="180" w:rightFromText="180" w:vertAnchor="page" w:horzAnchor="margin" w:tblpXSpec="center" w:tblpY="4020"/>
        <w:tblW w:w="0" w:type="auto"/>
        <w:tblLayout w:type="fixed"/>
        <w:tblLook w:val="04A0"/>
      </w:tblPr>
      <w:tblGrid>
        <w:gridCol w:w="6861"/>
        <w:gridCol w:w="8043"/>
      </w:tblGrid>
      <w:tr w:rsidR="00615450" w:rsidRPr="00EE628A" w:rsidTr="00615450">
        <w:trPr>
          <w:trHeight w:val="1954"/>
        </w:trPr>
        <w:tc>
          <w:tcPr>
            <w:tcW w:w="6861" w:type="dxa"/>
            <w:hideMark/>
          </w:tcPr>
          <w:p w:rsidR="00615450" w:rsidRPr="005E5B4F" w:rsidRDefault="00615450" w:rsidP="00615450">
            <w:pPr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ПРИНЯТО</w:t>
            </w:r>
          </w:p>
          <w:p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7100D">
              <w:rPr>
                <w:sz w:val="28"/>
                <w:szCs w:val="28"/>
              </w:rPr>
              <w:t>едагогическим советом</w:t>
            </w:r>
          </w:p>
          <w:p w:rsidR="00615450" w:rsidRDefault="00615450" w:rsidP="00615450">
            <w:pPr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«____»___________ 2019 г</w:t>
            </w:r>
          </w:p>
          <w:p w:rsidR="00615450" w:rsidRPr="006E28C4" w:rsidRDefault="00615450" w:rsidP="00615450">
            <w:r w:rsidRPr="0007100D">
              <w:rPr>
                <w:sz w:val="28"/>
                <w:szCs w:val="28"/>
              </w:rPr>
              <w:t>протокол № ____</w:t>
            </w:r>
          </w:p>
        </w:tc>
        <w:tc>
          <w:tcPr>
            <w:tcW w:w="8043" w:type="dxa"/>
            <w:hideMark/>
          </w:tcPr>
          <w:p w:rsidR="00615450" w:rsidRPr="005E5B4F" w:rsidRDefault="00615450" w:rsidP="00615450">
            <w:pPr>
              <w:jc w:val="right"/>
              <w:rPr>
                <w:b/>
                <w:sz w:val="28"/>
                <w:szCs w:val="28"/>
              </w:rPr>
            </w:pPr>
            <w:r w:rsidRPr="0007100D">
              <w:rPr>
                <w:b/>
                <w:sz w:val="28"/>
                <w:szCs w:val="28"/>
              </w:rPr>
              <w:t>УТВЕРЖДЕНО</w:t>
            </w:r>
          </w:p>
          <w:p w:rsidR="00615450" w:rsidRDefault="00615450" w:rsidP="00615450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приказом директора МКОУ СОШ с. Накоряково</w:t>
            </w:r>
          </w:p>
          <w:p w:rsidR="00615450" w:rsidRDefault="00615450" w:rsidP="00615450">
            <w:pPr>
              <w:jc w:val="right"/>
              <w:rPr>
                <w:sz w:val="28"/>
                <w:szCs w:val="28"/>
              </w:rPr>
            </w:pPr>
            <w:r w:rsidRPr="0007100D">
              <w:rPr>
                <w:sz w:val="28"/>
                <w:szCs w:val="28"/>
              </w:rPr>
              <w:t>от «_____»____________ 2019 г  № ______</w:t>
            </w:r>
          </w:p>
          <w:p w:rsidR="00615450" w:rsidRDefault="00615450" w:rsidP="00615450">
            <w:pPr>
              <w:jc w:val="right"/>
            </w:pPr>
            <w:r w:rsidRPr="0007100D">
              <w:rPr>
                <w:sz w:val="28"/>
                <w:szCs w:val="28"/>
              </w:rPr>
              <w:t>Директор школы: __________  Т.Н. Завьялова</w:t>
            </w:r>
          </w:p>
          <w:p w:rsidR="00615450" w:rsidRDefault="00615450" w:rsidP="00615450"/>
          <w:p w:rsidR="00615450" w:rsidRPr="006E28C4" w:rsidRDefault="00615450" w:rsidP="00615450"/>
        </w:tc>
      </w:tr>
    </w:tbl>
    <w:p w:rsidR="00615450" w:rsidRDefault="00615450" w:rsidP="00615450">
      <w:pPr>
        <w:jc w:val="center"/>
        <w:rPr>
          <w:b/>
          <w:sz w:val="28"/>
          <w:szCs w:val="28"/>
        </w:rPr>
      </w:pPr>
    </w:p>
    <w:p w:rsidR="00615450" w:rsidRDefault="00615450" w:rsidP="00615450">
      <w:pPr>
        <w:jc w:val="center"/>
        <w:rPr>
          <w:b/>
          <w:sz w:val="28"/>
          <w:szCs w:val="28"/>
        </w:rPr>
      </w:pPr>
    </w:p>
    <w:p w:rsidR="00615450" w:rsidRDefault="00615450" w:rsidP="00615450">
      <w:pPr>
        <w:jc w:val="center"/>
        <w:rPr>
          <w:b/>
          <w:sz w:val="28"/>
          <w:szCs w:val="28"/>
        </w:rPr>
      </w:pPr>
    </w:p>
    <w:p w:rsidR="00615450" w:rsidRDefault="00615450" w:rsidP="00B5135B">
      <w:pPr>
        <w:rPr>
          <w:b/>
          <w:sz w:val="28"/>
          <w:szCs w:val="28"/>
        </w:rPr>
      </w:pPr>
    </w:p>
    <w:p w:rsidR="00615450" w:rsidRDefault="00615450" w:rsidP="00615450">
      <w:pPr>
        <w:jc w:val="center"/>
        <w:rPr>
          <w:b/>
          <w:sz w:val="28"/>
          <w:szCs w:val="28"/>
        </w:rPr>
      </w:pPr>
    </w:p>
    <w:p w:rsidR="00615450" w:rsidRDefault="00615450" w:rsidP="00615450">
      <w:pPr>
        <w:jc w:val="center"/>
        <w:rPr>
          <w:b/>
          <w:sz w:val="28"/>
          <w:szCs w:val="28"/>
        </w:rPr>
      </w:pPr>
    </w:p>
    <w:p w:rsidR="00615450" w:rsidRDefault="00615450" w:rsidP="00615450">
      <w:pPr>
        <w:jc w:val="center"/>
        <w:rPr>
          <w:b/>
          <w:sz w:val="28"/>
          <w:szCs w:val="28"/>
        </w:rPr>
      </w:pPr>
      <w:r w:rsidRPr="00EE628A">
        <w:rPr>
          <w:b/>
          <w:sz w:val="28"/>
          <w:szCs w:val="28"/>
        </w:rPr>
        <w:t>Рабоча</w:t>
      </w:r>
      <w:r>
        <w:rPr>
          <w:b/>
          <w:sz w:val="28"/>
          <w:szCs w:val="28"/>
        </w:rPr>
        <w:t xml:space="preserve">я программа  </w:t>
      </w:r>
    </w:p>
    <w:p w:rsidR="00615450" w:rsidRDefault="00615450" w:rsidP="006154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основного общего образования </w:t>
      </w:r>
    </w:p>
    <w:p w:rsidR="00615450" w:rsidRPr="005E5B4F" w:rsidRDefault="00615450" w:rsidP="00615450">
      <w:pPr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по </w:t>
      </w:r>
      <w:r w:rsidR="0007178B">
        <w:rPr>
          <w:b/>
          <w:sz w:val="28"/>
          <w:szCs w:val="28"/>
        </w:rPr>
        <w:t xml:space="preserve">родному </w:t>
      </w:r>
      <w:r w:rsidR="005B51AD">
        <w:rPr>
          <w:b/>
          <w:sz w:val="28"/>
          <w:szCs w:val="28"/>
        </w:rPr>
        <w:t>языку</w:t>
      </w:r>
      <w:r w:rsidR="0007178B">
        <w:rPr>
          <w:b/>
          <w:sz w:val="28"/>
          <w:szCs w:val="28"/>
        </w:rPr>
        <w:t xml:space="preserve"> (русскому)</w:t>
      </w:r>
      <w:r w:rsidR="005B5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(ФГОС ООО)</w:t>
      </w:r>
    </w:p>
    <w:p w:rsidR="00615450" w:rsidRDefault="00615450" w:rsidP="00615450">
      <w:pPr>
        <w:ind w:left="9204"/>
      </w:pPr>
    </w:p>
    <w:p w:rsidR="00615450" w:rsidRDefault="00615450" w:rsidP="00B5135B">
      <w:pPr>
        <w:rPr>
          <w:sz w:val="28"/>
          <w:szCs w:val="28"/>
        </w:rPr>
      </w:pPr>
    </w:p>
    <w:p w:rsidR="00615450" w:rsidRPr="0007100D" w:rsidRDefault="00B5135B" w:rsidP="00615450">
      <w:pPr>
        <w:ind w:left="8647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615450" w:rsidRPr="0007100D">
        <w:rPr>
          <w:sz w:val="28"/>
          <w:szCs w:val="28"/>
        </w:rPr>
        <w:t xml:space="preserve">: </w:t>
      </w:r>
      <w:r w:rsidR="005B51AD">
        <w:rPr>
          <w:sz w:val="28"/>
          <w:szCs w:val="28"/>
        </w:rPr>
        <w:t>Огородникова Ольга</w:t>
      </w:r>
      <w:r w:rsidR="00615450" w:rsidRPr="0007100D">
        <w:rPr>
          <w:sz w:val="28"/>
          <w:szCs w:val="28"/>
        </w:rPr>
        <w:t xml:space="preserve"> Анатольевна</w:t>
      </w:r>
      <w:r w:rsidR="00615450">
        <w:rPr>
          <w:sz w:val="28"/>
          <w:szCs w:val="28"/>
        </w:rPr>
        <w:t>,</w:t>
      </w:r>
      <w:r>
        <w:rPr>
          <w:sz w:val="28"/>
          <w:szCs w:val="28"/>
        </w:rPr>
        <w:t xml:space="preserve"> Андреевских Валерия Вадимовна, Копылова Татьяна Александровна</w:t>
      </w:r>
      <w:r w:rsidR="00615450">
        <w:rPr>
          <w:szCs w:val="28"/>
        </w:rPr>
        <w:br/>
      </w:r>
      <w:r>
        <w:rPr>
          <w:sz w:val="28"/>
          <w:szCs w:val="28"/>
        </w:rPr>
        <w:t>учителя</w:t>
      </w:r>
      <w:r w:rsidR="00615450" w:rsidRPr="0007100D">
        <w:rPr>
          <w:sz w:val="28"/>
          <w:szCs w:val="28"/>
        </w:rPr>
        <w:t xml:space="preserve"> МКОУ СОШ с. Накоряково </w:t>
      </w:r>
    </w:p>
    <w:p w:rsidR="00F770CB" w:rsidRPr="0007100D" w:rsidRDefault="00F770CB" w:rsidP="00615450">
      <w:pPr>
        <w:rPr>
          <w:sz w:val="28"/>
          <w:szCs w:val="28"/>
        </w:rPr>
      </w:pPr>
    </w:p>
    <w:p w:rsidR="00EE01EF" w:rsidRPr="000B5B56" w:rsidRDefault="00615450" w:rsidP="000B5B56">
      <w:pPr>
        <w:tabs>
          <w:tab w:val="left" w:pos="2010"/>
        </w:tabs>
        <w:jc w:val="center"/>
        <w:rPr>
          <w:b/>
          <w:bCs/>
        </w:rPr>
      </w:pPr>
      <w:r w:rsidRPr="0007100D">
        <w:rPr>
          <w:b/>
          <w:sz w:val="28"/>
          <w:szCs w:val="28"/>
        </w:rPr>
        <w:t>2019 г</w:t>
      </w:r>
    </w:p>
    <w:p w:rsidR="00B5135B" w:rsidRDefault="00B5135B" w:rsidP="00B5135B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  <w:r w:rsidRPr="00362364">
        <w:rPr>
          <w:rStyle w:val="dash0410005f0431005f0437005f0430005f0446005f0020005f0441005f043f005f0438005f0441005f043a005f0430005f005fchar1char1"/>
          <w:b/>
        </w:rPr>
        <w:lastRenderedPageBreak/>
        <w:t>Пояснительная записка</w:t>
      </w:r>
    </w:p>
    <w:p w:rsidR="00B5135B" w:rsidRPr="00362364" w:rsidRDefault="00B5135B" w:rsidP="00B5135B">
      <w:pPr>
        <w:pStyle w:val="dash0410005f0431005f0437005f0430005f0446005f0020005f0441005f043f005f0438005f0441005f043a005f0430"/>
        <w:spacing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</w:rPr>
      </w:pPr>
    </w:p>
    <w:p w:rsidR="00EE01EF" w:rsidRPr="00712298" w:rsidRDefault="00EE01EF" w:rsidP="00D63CAE">
      <w:pPr>
        <w:spacing w:line="360" w:lineRule="auto"/>
        <w:ind w:firstLine="709"/>
        <w:jc w:val="center"/>
        <w:rPr>
          <w:b/>
          <w:bCs/>
          <w:i/>
          <w:iCs/>
        </w:rPr>
      </w:pPr>
      <w:r w:rsidRPr="00712298">
        <w:rPr>
          <w:b/>
          <w:bCs/>
          <w:i/>
          <w:iCs/>
        </w:rPr>
        <w:t>Основные содержательные линии программы  предмета</w:t>
      </w:r>
    </w:p>
    <w:p w:rsidR="00EE01EF" w:rsidRPr="00712298" w:rsidRDefault="00EE01EF" w:rsidP="00D63CAE">
      <w:pPr>
        <w:spacing w:line="360" w:lineRule="auto"/>
        <w:ind w:firstLine="709"/>
        <w:jc w:val="center"/>
        <w:rPr>
          <w:b/>
          <w:bCs/>
          <w:i/>
          <w:iCs/>
        </w:rPr>
      </w:pPr>
      <w:r w:rsidRPr="00712298">
        <w:rPr>
          <w:b/>
          <w:bCs/>
          <w:i/>
          <w:iCs/>
        </w:rPr>
        <w:t xml:space="preserve"> «</w:t>
      </w:r>
      <w:r w:rsidR="00824843">
        <w:rPr>
          <w:b/>
          <w:bCs/>
          <w:i/>
          <w:iCs/>
        </w:rPr>
        <w:t>Р</w:t>
      </w:r>
      <w:r w:rsidR="00824843" w:rsidRPr="00824843">
        <w:rPr>
          <w:b/>
          <w:bCs/>
          <w:i/>
          <w:iCs/>
        </w:rPr>
        <w:t>одной язык (русский)</w:t>
      </w:r>
      <w:r w:rsidRPr="00712298">
        <w:rPr>
          <w:b/>
          <w:bCs/>
          <w:i/>
          <w:iCs/>
        </w:rPr>
        <w:t>»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</w:t>
      </w:r>
      <w:r w:rsidR="00824843">
        <w:t xml:space="preserve"> </w:t>
      </w:r>
      <w:r w:rsidRPr="00712298">
        <w:t>и имеют преимущественно практико-ориентированный характер.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В первом блоке – </w:t>
      </w:r>
      <w:r w:rsidRPr="00712298">
        <w:rPr>
          <w:b/>
          <w:bCs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Второй блок – </w:t>
      </w:r>
      <w:r w:rsidRPr="00712298">
        <w:rPr>
          <w:b/>
          <w:bCs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В третьем блоке – </w:t>
      </w:r>
      <w:r w:rsidRPr="00712298">
        <w:rPr>
          <w:b/>
          <w:bCs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</w:t>
      </w:r>
      <w:r w:rsidRPr="00712298">
        <w:lastRenderedPageBreak/>
        <w:t>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EE01EF" w:rsidRPr="00712298" w:rsidRDefault="00EE01EF"/>
    <w:p w:rsidR="00EE01EF" w:rsidRPr="00712298" w:rsidRDefault="00EE01EF" w:rsidP="00D63CAE">
      <w:pPr>
        <w:pStyle w:val="ConsPlusNormal"/>
        <w:tabs>
          <w:tab w:val="left" w:pos="5430"/>
        </w:tabs>
        <w:spacing w:line="360" w:lineRule="auto"/>
        <w:ind w:firstLine="709"/>
        <w:jc w:val="center"/>
        <w:rPr>
          <w:b/>
          <w:bCs/>
          <w:smallCaps/>
          <w:sz w:val="24"/>
          <w:szCs w:val="24"/>
        </w:rPr>
      </w:pPr>
      <w:r w:rsidRPr="00712298">
        <w:rPr>
          <w:b/>
          <w:bCs/>
          <w:smallCaps/>
          <w:sz w:val="24"/>
          <w:szCs w:val="24"/>
        </w:rPr>
        <w:t xml:space="preserve">ТРЕБОВАНИЯ </w:t>
      </w:r>
      <w:r w:rsidR="00985A33">
        <w:rPr>
          <w:b/>
          <w:bCs/>
          <w:smallCaps/>
          <w:sz w:val="24"/>
          <w:szCs w:val="24"/>
        </w:rPr>
        <w:t xml:space="preserve">К РЕЗУЛЬТАТАМ ОСВОЕНИЯ </w:t>
      </w:r>
      <w:r w:rsidRPr="00712298">
        <w:rPr>
          <w:b/>
          <w:bCs/>
          <w:smallCaps/>
          <w:sz w:val="24"/>
          <w:szCs w:val="24"/>
        </w:rPr>
        <w:t xml:space="preserve"> ПРОГРАММЫ ОСНОВНОГО ОБЩЕГО ОБРАЗОВАНИЯ ПО </w:t>
      </w:r>
      <w:r w:rsidR="00824843">
        <w:rPr>
          <w:b/>
          <w:bCs/>
          <w:smallCaps/>
          <w:sz w:val="24"/>
          <w:szCs w:val="24"/>
        </w:rPr>
        <w:t>РОДНОМУ ЯЗЫКУ (РУССКОМУ)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Предметные результаты изучения учебного предмета «</w:t>
      </w:r>
      <w:r w:rsidR="00824843" w:rsidRPr="00824843">
        <w:t>Родной язык (русский)</w:t>
      </w:r>
      <w:r w:rsidRPr="00712298">
        <w:t>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EE01EF" w:rsidRPr="00712298" w:rsidRDefault="00EE01EF" w:rsidP="005C291F">
      <w:pPr>
        <w:pStyle w:val="ConsPlusNormal"/>
        <w:numPr>
          <w:ilvl w:val="0"/>
          <w:numId w:val="2"/>
        </w:numPr>
        <w:spacing w:line="360" w:lineRule="auto"/>
        <w:ind w:left="0" w:firstLine="709"/>
        <w:jc w:val="both"/>
        <w:rPr>
          <w:b/>
          <w:bCs/>
          <w:sz w:val="24"/>
          <w:szCs w:val="24"/>
        </w:rPr>
      </w:pPr>
      <w:r w:rsidRPr="00712298">
        <w:rPr>
          <w:b/>
          <w:bCs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>понимание и истолкование значения слов с национально-культурным компонентом, правильное употребление их в речи;</w:t>
      </w:r>
      <w:r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понимание слов с живой внутренней формой, специфическим оценочно-характеризующим</w:t>
      </w:r>
      <w:r>
        <w:t xml:space="preserve"> </w:t>
      </w:r>
      <w:r w:rsidRPr="00712298">
        <w:t>значением; осознание национального своеобразия общеязыковых и художественных метафор,</w:t>
      </w:r>
      <w:r>
        <w:t xml:space="preserve"> </w:t>
      </w:r>
      <w:r w:rsidRPr="00712298"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пословиц и поговорок,крылатых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неологизмов,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осознание изменений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12298">
        <w:rPr>
          <w:b/>
          <w:bCs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lastRenderedPageBreak/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iCs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iCs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r w:rsidRPr="00712298">
        <w:rPr>
          <w:i/>
          <w:iCs/>
          <w:sz w:val="24"/>
          <w:szCs w:val="24"/>
        </w:rPr>
        <w:t>чн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iCs/>
          <w:sz w:val="24"/>
          <w:szCs w:val="24"/>
        </w:rPr>
        <w:t>чт</w:t>
      </w:r>
      <w:r w:rsidRPr="00712298">
        <w:rPr>
          <w:sz w:val="24"/>
          <w:szCs w:val="24"/>
        </w:rPr>
        <w:t>; произношение женских отчеств на -</w:t>
      </w:r>
      <w:r w:rsidRPr="00712298">
        <w:rPr>
          <w:i/>
          <w:iCs/>
          <w:sz w:val="24"/>
          <w:szCs w:val="24"/>
        </w:rPr>
        <w:t>ична</w:t>
      </w:r>
      <w:r w:rsidRPr="00712298">
        <w:rPr>
          <w:sz w:val="24"/>
          <w:szCs w:val="24"/>
        </w:rPr>
        <w:t>, -</w:t>
      </w:r>
      <w:r w:rsidRPr="00712298">
        <w:rPr>
          <w:i/>
          <w:iCs/>
          <w:sz w:val="24"/>
          <w:szCs w:val="24"/>
        </w:rPr>
        <w:t>инична</w:t>
      </w:r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iCs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iCs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>соблюдение основных лексических норм современного русского литературного языка:</w:t>
      </w:r>
      <w:r>
        <w:rPr>
          <w:b/>
          <w:bCs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12298">
        <w:rPr>
          <w:sz w:val="24"/>
          <w:szCs w:val="24"/>
        </w:rPr>
        <w:lastRenderedPageBreak/>
        <w:t>выявление и исправление речевых ошибок в устной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iCs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iCs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iCs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iCs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iCs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iCs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рода‚форм существительных мужского рода множественного числа с окончаниями </w:t>
      </w:r>
      <w:r w:rsidRPr="00712298">
        <w:rPr>
          <w:i/>
          <w:iCs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iCs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>соблюдение основных норм русского речевого этикета:</w:t>
      </w:r>
      <w:r>
        <w:rPr>
          <w:b/>
          <w:bCs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>соблюдение основных орфографических норм современного русского литературного языка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>соблюдение основных пунктуационных норм современного русского литературного языки</w:t>
      </w:r>
      <w:r w:rsidRPr="00712298">
        <w:rPr>
          <w:sz w:val="24"/>
          <w:szCs w:val="24"/>
        </w:rPr>
        <w:t>(в рамках изученного в основном курсе);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712298">
        <w:rPr>
          <w:b/>
          <w:bCs/>
          <w:sz w:val="24"/>
          <w:szCs w:val="24"/>
        </w:rPr>
        <w:lastRenderedPageBreak/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жанров(девиз, слоган, путевые записки, проблемный очерк; тексты рекламных объявлений);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EE01EF" w:rsidRPr="00712298" w:rsidRDefault="00EE01EF" w:rsidP="005C291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EE01EF" w:rsidRPr="00712298" w:rsidRDefault="00EE01EF" w:rsidP="0090345F">
      <w:pPr>
        <w:spacing w:line="360" w:lineRule="auto"/>
      </w:pPr>
    </w:p>
    <w:p w:rsidR="00EE01EF" w:rsidRPr="004F28D1" w:rsidRDefault="00EE01EF" w:rsidP="004F28D1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rStyle w:val="20"/>
          <w:sz w:val="24"/>
          <w:szCs w:val="24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>
        <w:rPr>
          <w:b/>
          <w:bCs/>
        </w:rPr>
        <w:t xml:space="preserve">. </w:t>
      </w:r>
      <w:r w:rsidRPr="00980A94">
        <w:rPr>
          <w:rStyle w:val="20"/>
          <w:sz w:val="24"/>
          <w:szCs w:val="24"/>
        </w:rPr>
        <w:t>Личностные результаты освоения программы: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EE01EF" w:rsidRPr="00980A94" w:rsidRDefault="00EE01EF" w:rsidP="00980A94">
      <w:pPr>
        <w:spacing w:line="360" w:lineRule="auto"/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EE01EF" w:rsidRPr="00980A94" w:rsidRDefault="00EE01EF" w:rsidP="00980A94">
      <w:pPr>
        <w:spacing w:line="360" w:lineRule="auto"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EE01EF" w:rsidRPr="00980A94" w:rsidRDefault="00EE01EF" w:rsidP="00980A94">
      <w:pPr>
        <w:spacing w:line="360" w:lineRule="auto"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lastRenderedPageBreak/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EE01EF" w:rsidRDefault="00EE01E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:rsidR="00EE01EF" w:rsidRDefault="00EE01EF" w:rsidP="004F28D1">
      <w:pPr>
        <w:spacing w:line="360" w:lineRule="auto"/>
        <w:ind w:firstLine="709"/>
        <w:jc w:val="both"/>
        <w:rPr>
          <w:rStyle w:val="dash041e005f0431005f044b005f0447005f043d005f044b005f0439005f005fchar1char1"/>
        </w:rPr>
      </w:pPr>
    </w:p>
    <w:p w:rsidR="00EE01EF" w:rsidRPr="004F28D1" w:rsidRDefault="00EE01EF" w:rsidP="004F28D1">
      <w:pPr>
        <w:spacing w:line="360" w:lineRule="auto"/>
        <w:ind w:firstLine="709"/>
        <w:jc w:val="center"/>
        <w:rPr>
          <w:b/>
          <w:bCs/>
        </w:rPr>
      </w:pPr>
      <w:r w:rsidRPr="004F28D1">
        <w:rPr>
          <w:b/>
          <w:bCs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:rsidR="00EE01EF" w:rsidRPr="00EA0BB9" w:rsidRDefault="00EE01EF" w:rsidP="00980A94">
      <w:pPr>
        <w:suppressAutoHyphens/>
        <w:spacing w:line="360" w:lineRule="auto"/>
        <w:ind w:firstLine="709"/>
        <w:jc w:val="both"/>
        <w:rPr>
          <w:b/>
          <w:bCs/>
          <w:i/>
          <w:iCs/>
        </w:rPr>
      </w:pPr>
      <w:r w:rsidRPr="00EA0BB9">
        <w:rPr>
          <w:b/>
          <w:bCs/>
          <w:i/>
          <w:iCs/>
        </w:rPr>
        <w:t>Регулятивные УУД</w:t>
      </w:r>
    </w:p>
    <w:p w:rsidR="00EE01EF" w:rsidRPr="00980A94" w:rsidRDefault="00EE01EF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E01EF" w:rsidRPr="00980A94" w:rsidRDefault="00EE01EF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/>
          <w:bCs/>
        </w:rPr>
      </w:pPr>
      <w:r w:rsidRPr="00980A94"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EE01EF" w:rsidRPr="00980A94" w:rsidRDefault="00EE01EF" w:rsidP="00980A94"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EE01EF" w:rsidRPr="00980A94" w:rsidRDefault="00EE01EF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EE01EF" w:rsidRPr="00980A94" w:rsidRDefault="00EE01EF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EE01EF" w:rsidRPr="00980A94" w:rsidRDefault="00EE01EF" w:rsidP="00980A94">
      <w:pPr>
        <w:widowControl w:val="0"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E01EF" w:rsidRPr="00EA0BB9" w:rsidRDefault="00EE01EF" w:rsidP="00980A94">
      <w:pPr>
        <w:spacing w:line="360" w:lineRule="auto"/>
        <w:ind w:firstLine="709"/>
        <w:jc w:val="both"/>
        <w:rPr>
          <w:b/>
          <w:bCs/>
          <w:i/>
          <w:iCs/>
        </w:rPr>
      </w:pPr>
      <w:r w:rsidRPr="00EA0BB9">
        <w:rPr>
          <w:b/>
          <w:bCs/>
          <w:i/>
          <w:iCs/>
        </w:rPr>
        <w:lastRenderedPageBreak/>
        <w:t>Познавательные УУД</w:t>
      </w:r>
    </w:p>
    <w:p w:rsidR="00EE01EF" w:rsidRPr="00980A94" w:rsidRDefault="00EE01EF" w:rsidP="00DC4D82">
      <w:pPr>
        <w:widowControl w:val="0"/>
        <w:tabs>
          <w:tab w:val="left" w:pos="1134"/>
        </w:tabs>
        <w:spacing w:line="360" w:lineRule="auto"/>
        <w:ind w:firstLine="709"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выделять явление из общего ряда других явлений;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излагать полученную информацию;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EE01EF" w:rsidRPr="00980A94" w:rsidRDefault="00EE01EF" w:rsidP="00980A94">
      <w:pPr>
        <w:widowControl w:val="0"/>
        <w:tabs>
          <w:tab w:val="left" w:pos="1134"/>
        </w:tabs>
        <w:spacing w:line="360" w:lineRule="auto"/>
        <w:ind w:left="960"/>
        <w:jc w:val="both"/>
      </w:pPr>
      <w:r w:rsidRPr="00980A94">
        <w:t xml:space="preserve">2.Смысловое чтение.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определять идею текста;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преобразовывать текст;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оценивать содержание и форму текста.</w:t>
      </w:r>
    </w:p>
    <w:p w:rsidR="00EE01EF" w:rsidRPr="00980A94" w:rsidRDefault="00EE01EF" w:rsidP="00980A94">
      <w:pPr>
        <w:widowControl w:val="0"/>
        <w:tabs>
          <w:tab w:val="left" w:pos="1134"/>
        </w:tabs>
        <w:spacing w:line="360" w:lineRule="auto"/>
        <w:ind w:left="709"/>
        <w:jc w:val="both"/>
      </w:pPr>
      <w:r w:rsidRPr="00980A94">
        <w:lastRenderedPageBreak/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EE01EF" w:rsidRPr="00980A94" w:rsidRDefault="00EE01EF" w:rsidP="00980A94">
      <w:pPr>
        <w:spacing w:line="360" w:lineRule="auto"/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EE01EF" w:rsidRPr="00980A94" w:rsidRDefault="00EE01EF" w:rsidP="006159B6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EE01EF" w:rsidRPr="00980A94" w:rsidRDefault="00EE01EF" w:rsidP="00B87A8C">
      <w:pPr>
        <w:pStyle w:val="a6"/>
        <w:widowControl/>
        <w:numPr>
          <w:ilvl w:val="0"/>
          <w:numId w:val="5"/>
        </w:numPr>
        <w:autoSpaceDE/>
        <w:autoSpaceDN/>
        <w:adjustRightInd/>
        <w:spacing w:line="360" w:lineRule="auto"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EE01EF" w:rsidRPr="00EA0BB9" w:rsidRDefault="00EE01EF" w:rsidP="00980A94">
      <w:pPr>
        <w:tabs>
          <w:tab w:val="left" w:pos="993"/>
        </w:tabs>
        <w:spacing w:line="360" w:lineRule="auto"/>
        <w:ind w:firstLine="709"/>
        <w:jc w:val="both"/>
        <w:rPr>
          <w:b/>
          <w:bCs/>
          <w:i/>
          <w:iCs/>
        </w:rPr>
      </w:pPr>
      <w:r w:rsidRPr="00EA0BB9">
        <w:rPr>
          <w:b/>
          <w:bCs/>
          <w:i/>
          <w:iCs/>
        </w:rPr>
        <w:t>Коммуникативные УУД</w:t>
      </w:r>
    </w:p>
    <w:p w:rsidR="00EE01EF" w:rsidRPr="00980A94" w:rsidRDefault="00EE01EF" w:rsidP="00B87A8C">
      <w:pPr>
        <w:pStyle w:val="a6"/>
        <w:tabs>
          <w:tab w:val="left" w:pos="426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EE01EF" w:rsidRPr="00980A94" w:rsidRDefault="00EE01EF" w:rsidP="00980A94">
      <w:pPr>
        <w:pStyle w:val="a6"/>
        <w:tabs>
          <w:tab w:val="left" w:pos="426"/>
        </w:tabs>
        <w:spacing w:line="360" w:lineRule="auto"/>
        <w:ind w:left="709"/>
        <w:jc w:val="both"/>
        <w:rPr>
          <w:sz w:val="24"/>
          <w:szCs w:val="24"/>
        </w:rPr>
      </w:pPr>
      <w:r w:rsidRPr="00980A94">
        <w:rPr>
          <w:i/>
          <w:iCs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EE01EF" w:rsidRPr="00980A94" w:rsidRDefault="00EE01EF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EE01EF" w:rsidRPr="00980A94" w:rsidRDefault="00EE01EF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EE01EF" w:rsidRPr="00980A94" w:rsidRDefault="00EE01EF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EE01EF" w:rsidRPr="00980A94" w:rsidRDefault="00EE01EF" w:rsidP="00B87A8C">
      <w:pPr>
        <w:widowControl w:val="0"/>
        <w:numPr>
          <w:ilvl w:val="0"/>
          <w:numId w:val="6"/>
        </w:numPr>
        <w:tabs>
          <w:tab w:val="left" w:pos="709"/>
        </w:tabs>
        <w:spacing w:line="360" w:lineRule="auto"/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EE01EF" w:rsidRPr="00980A94" w:rsidRDefault="00EE01EF" w:rsidP="007E5AE3">
      <w:pPr>
        <w:widowControl w:val="0"/>
        <w:tabs>
          <w:tab w:val="left" w:pos="142"/>
        </w:tabs>
        <w:spacing w:line="360" w:lineRule="auto"/>
        <w:ind w:firstLine="709"/>
        <w:jc w:val="both"/>
        <w:rPr>
          <w:i/>
          <w:iCs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lastRenderedPageBreak/>
        <w:t>создавать письменные оригинальные тексты с использованием необходимых речевых средств;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E01EF" w:rsidRPr="00980A94" w:rsidRDefault="00EE01EF" w:rsidP="003C43C9">
      <w:pPr>
        <w:widowControl w:val="0"/>
        <w:tabs>
          <w:tab w:val="left" w:pos="993"/>
        </w:tabs>
        <w:spacing w:line="360" w:lineRule="auto"/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  <w:iCs/>
        </w:rPr>
        <w:t>Обучающийся сможет: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E01EF" w:rsidRPr="00980A94" w:rsidRDefault="00EE01EF" w:rsidP="00980A94">
      <w:pPr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E01EF" w:rsidRPr="00980A94" w:rsidRDefault="00EE01EF" w:rsidP="00980A94">
      <w:pPr>
        <w:spacing w:line="360" w:lineRule="auto"/>
        <w:ind w:firstLine="709"/>
        <w:jc w:val="both"/>
        <w:rPr>
          <w:i/>
          <w:iCs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E01EF" w:rsidRPr="00980A94" w:rsidRDefault="00EE01EF" w:rsidP="00980A94">
      <w:pPr>
        <w:spacing w:line="360" w:lineRule="auto"/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EE01EF" w:rsidRPr="00980A94" w:rsidRDefault="00EE01EF" w:rsidP="00980A94">
      <w:pPr>
        <w:spacing w:line="360" w:lineRule="auto"/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E01EF" w:rsidRPr="00980A94" w:rsidRDefault="00EE01EF" w:rsidP="00980A94">
      <w:pPr>
        <w:spacing w:line="360" w:lineRule="auto"/>
        <w:ind w:firstLine="709"/>
        <w:jc w:val="both"/>
      </w:pPr>
      <w:r w:rsidRPr="00980A94">
        <w:t>• заполнять и дополнять таблицы, схемы.</w:t>
      </w:r>
    </w:p>
    <w:p w:rsidR="00EE01EF" w:rsidRPr="00980A94" w:rsidRDefault="00EE01EF" w:rsidP="00980A94">
      <w:pPr>
        <w:suppressAutoHyphens/>
        <w:spacing w:line="360" w:lineRule="auto"/>
        <w:ind w:firstLine="709"/>
        <w:jc w:val="both"/>
      </w:pPr>
      <w:r w:rsidRPr="00980A94">
        <w:lastRenderedPageBreak/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EE01EF" w:rsidRDefault="00EE01EF" w:rsidP="00980A94">
      <w:pPr>
        <w:suppressAutoHyphens/>
        <w:spacing w:line="360" w:lineRule="auto"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EE01EF" w:rsidRPr="00980A94" w:rsidRDefault="00EE01EF" w:rsidP="00980A94">
      <w:pPr>
        <w:suppressAutoHyphens/>
        <w:spacing w:line="360" w:lineRule="auto"/>
        <w:ind w:firstLine="709"/>
        <w:jc w:val="both"/>
      </w:pPr>
    </w:p>
    <w:p w:rsidR="00EE01EF" w:rsidRPr="00980A94" w:rsidRDefault="00EE01EF" w:rsidP="004F28D1">
      <w:pPr>
        <w:pStyle w:val="ConsPlusNormal"/>
        <w:spacing w:line="360" w:lineRule="auto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</w:t>
      </w:r>
      <w:r w:rsidRPr="00980A94">
        <w:rPr>
          <w:b/>
          <w:b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i/>
          <w:iCs/>
          <w:sz w:val="24"/>
          <w:szCs w:val="24"/>
        </w:rPr>
        <w:lastRenderedPageBreak/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EE01EF" w:rsidRPr="00980A94" w:rsidRDefault="00EE01EF" w:rsidP="00980A94">
      <w:pPr>
        <w:pStyle w:val="ConsPlusNormal"/>
        <w:spacing w:line="360" w:lineRule="auto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EE01EF" w:rsidRPr="00980A94" w:rsidRDefault="00EE01EF" w:rsidP="00980A94">
      <w:pPr>
        <w:pStyle w:val="ConsPlusNormal"/>
        <w:spacing w:line="360" w:lineRule="auto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iCs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EE01EF" w:rsidRPr="00980A94" w:rsidRDefault="00EE01EF" w:rsidP="00175D74">
      <w:pPr>
        <w:pStyle w:val="ConsPlusNormal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EE01EF" w:rsidRPr="00980A94" w:rsidRDefault="00EE01EF" w:rsidP="00980A94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EE01EF" w:rsidRDefault="00EE01E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EE01EF" w:rsidRDefault="00EE01E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EE01EF" w:rsidRDefault="00EE01E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EE01EF" w:rsidRDefault="00EE01E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EE01EF" w:rsidRPr="00C07CD6" w:rsidRDefault="00EE01EF" w:rsidP="00980A94">
      <w:pPr>
        <w:pStyle w:val="ConsPlusNormal"/>
        <w:ind w:firstLine="540"/>
        <w:jc w:val="both"/>
        <w:rPr>
          <w:sz w:val="24"/>
          <w:szCs w:val="24"/>
        </w:rPr>
      </w:pPr>
    </w:p>
    <w:p w:rsidR="00EE01EF" w:rsidRPr="00712298" w:rsidRDefault="00EE01EF" w:rsidP="00C245C4">
      <w:pPr>
        <w:spacing w:line="360" w:lineRule="auto"/>
        <w:ind w:firstLine="709"/>
        <w:jc w:val="center"/>
        <w:rPr>
          <w:b/>
          <w:bCs/>
          <w:caps/>
        </w:rPr>
      </w:pPr>
      <w:r w:rsidRPr="00712298">
        <w:rPr>
          <w:b/>
          <w:bCs/>
          <w:caps/>
        </w:rPr>
        <w:t>Содержание учебного предмета</w:t>
      </w:r>
    </w:p>
    <w:p w:rsidR="00EE01EF" w:rsidRPr="00712298" w:rsidRDefault="00EE01EF" w:rsidP="00C245C4">
      <w:pPr>
        <w:spacing w:line="360" w:lineRule="auto"/>
        <w:ind w:firstLine="709"/>
        <w:jc w:val="center"/>
        <w:rPr>
          <w:b/>
          <w:bCs/>
          <w:caps/>
        </w:rPr>
      </w:pPr>
      <w:r w:rsidRPr="00712298">
        <w:rPr>
          <w:b/>
          <w:bCs/>
          <w:caps/>
        </w:rPr>
        <w:t>«</w:t>
      </w:r>
      <w:r w:rsidR="00824843" w:rsidRPr="00824843">
        <w:rPr>
          <w:b/>
          <w:bCs/>
          <w:caps/>
        </w:rPr>
        <w:t>Родной язык (русский)</w:t>
      </w:r>
      <w:r w:rsidRPr="00712298">
        <w:rPr>
          <w:b/>
          <w:bCs/>
          <w:caps/>
        </w:rPr>
        <w:t>»</w:t>
      </w:r>
    </w:p>
    <w:p w:rsidR="00EE01EF" w:rsidRPr="00B305B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Первый год обучения (17</w:t>
      </w:r>
      <w:r w:rsidRPr="00B305B8">
        <w:rPr>
          <w:b/>
          <w:bCs/>
        </w:rPr>
        <w:t xml:space="preserve">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Раздел 1. Язык и культура (5</w:t>
      </w:r>
      <w:r w:rsidRPr="00712298">
        <w:rPr>
          <w:b/>
          <w:bCs/>
        </w:rPr>
        <w:t xml:space="preserve"> ч).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>
        <w:t xml:space="preserve"> с поварихой, с сватьей бабой Ба</w:t>
      </w:r>
      <w:r w:rsidRPr="00712298">
        <w:t>барихой</w:t>
      </w:r>
      <w:r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Краткая история русской письменности. Создание славянского алфавита.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</w:t>
      </w:r>
      <w:r>
        <w:t xml:space="preserve"> </w:t>
      </w:r>
      <w:r w:rsidRPr="00712298">
        <w:t>обладающие традиционной метафорической образностью,</w:t>
      </w:r>
      <w:r>
        <w:t xml:space="preserve"> </w:t>
      </w:r>
      <w:r w:rsidRPr="00712298">
        <w:t>в поэтической речи.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Раздел 2. Культура речи (5 </w:t>
      </w:r>
      <w:r w:rsidRPr="00712298">
        <w:rPr>
          <w:b/>
          <w:bCs/>
        </w:rPr>
        <w:t>час).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>
        <w:t xml:space="preserve"> </w:t>
      </w:r>
      <w:r w:rsidRPr="00712298">
        <w:t>Понятие о варианте нормы.</w:t>
      </w:r>
      <w:r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EE01EF" w:rsidRPr="00712298" w:rsidRDefault="00EE01EF" w:rsidP="005C291F">
      <w:pPr>
        <w:spacing w:line="360" w:lineRule="auto"/>
        <w:ind w:firstLine="709"/>
        <w:jc w:val="both"/>
        <w:rPr>
          <w:i/>
          <w:iCs/>
        </w:rPr>
      </w:pPr>
      <w:r w:rsidRPr="00712298">
        <w:t>Омографы: ударение как маркёр смысла слова</w:t>
      </w:r>
      <w:r w:rsidRPr="00712298">
        <w:rPr>
          <w:i/>
          <w:iCs/>
        </w:rPr>
        <w:t>: пАрить — парИть, рОжки — рожкИ, пОлки — полкИ, Атлас — атлАс.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Роль звукописи в художественном тексте.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  <w:iCs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музей-квартира);род имен собственных (географических названий);род аббревиатур.</w:t>
      </w:r>
      <w:r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 xml:space="preserve">Формы существительных мужского рода множественного числа с окончаниями </w:t>
      </w:r>
      <w:r w:rsidRPr="00712298">
        <w:rPr>
          <w:i/>
          <w:iCs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  <w:iCs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  <w:iCs/>
        </w:rPr>
        <w:t>корпусы</w:t>
      </w:r>
      <w:r w:rsidRPr="00712298">
        <w:t xml:space="preserve"> (туловища); </w:t>
      </w:r>
      <w:r w:rsidRPr="00712298">
        <w:rPr>
          <w:i/>
          <w:iCs/>
        </w:rPr>
        <w:t>образа</w:t>
      </w:r>
      <w:r w:rsidRPr="00712298">
        <w:t xml:space="preserve"> (иконы) – </w:t>
      </w:r>
      <w:r w:rsidRPr="00712298">
        <w:rPr>
          <w:i/>
          <w:iCs/>
        </w:rPr>
        <w:t>образы</w:t>
      </w:r>
      <w:r w:rsidRPr="00712298">
        <w:t xml:space="preserve"> (литературные); </w:t>
      </w:r>
      <w:r w:rsidRPr="00712298">
        <w:rPr>
          <w:i/>
          <w:iCs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  <w:iCs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  <w:iCs/>
        </w:rPr>
        <w:t>меха</w:t>
      </w:r>
      <w:r w:rsidRPr="00712298">
        <w:t xml:space="preserve"> (выделанные шкуры) – </w:t>
      </w:r>
      <w:r w:rsidRPr="00712298">
        <w:rPr>
          <w:i/>
          <w:iCs/>
        </w:rPr>
        <w:t xml:space="preserve">мехи </w:t>
      </w:r>
      <w:r w:rsidRPr="00712298">
        <w:t>(кузнечные); соболя (меха) –</w:t>
      </w:r>
      <w:r w:rsidRPr="00712298">
        <w:rPr>
          <w:i/>
          <w:iCs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  <w:iCs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Речевой этикет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Раздел 3. Речь.</w:t>
      </w:r>
      <w:r>
        <w:rPr>
          <w:b/>
          <w:bCs/>
        </w:rPr>
        <w:t xml:space="preserve"> Речевая деятельность. Текст (6</w:t>
      </w:r>
      <w:r w:rsidRPr="00712298">
        <w:rPr>
          <w:b/>
          <w:bCs/>
        </w:rPr>
        <w:t xml:space="preserve">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Язык и речь. Виды речевой деятельности</w:t>
      </w:r>
    </w:p>
    <w:p w:rsidR="00EE01EF" w:rsidRPr="00712298" w:rsidRDefault="00EE01EF" w:rsidP="00C245C4">
      <w:pPr>
        <w:pStyle w:val="Default"/>
        <w:spacing w:line="360" w:lineRule="auto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EE01EF" w:rsidRPr="00712298" w:rsidRDefault="00EE01EF" w:rsidP="00C245C4">
      <w:pPr>
        <w:spacing w:line="360" w:lineRule="auto"/>
        <w:ind w:firstLine="709"/>
      </w:pPr>
      <w:r w:rsidRPr="00712298">
        <w:t xml:space="preserve">Интонация и жесты. Формы речи: монолог и диалог.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Текст как единица языка и речи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Функциональные разновидности языка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Функциональные разновидности языка.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>Учебно-научный стиль. План ответа на уроке, план текста.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Девиз, слоган.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Язык художественной литературы. Литературная сказка. Рассказ.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Резерв уч</w:t>
      </w:r>
      <w:r>
        <w:rPr>
          <w:b/>
          <w:bCs/>
        </w:rPr>
        <w:t>ебного времени – 1</w:t>
      </w:r>
      <w:r w:rsidRPr="00712298">
        <w:rPr>
          <w:b/>
          <w:bCs/>
        </w:rPr>
        <w:t xml:space="preserve"> ч.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</w:p>
    <w:p w:rsidR="00EE01EF" w:rsidRPr="00B305B8" w:rsidRDefault="00EE01EF" w:rsidP="00C245C4">
      <w:pPr>
        <w:spacing w:line="360" w:lineRule="auto"/>
        <w:ind w:firstLine="709"/>
        <w:rPr>
          <w:b/>
          <w:bCs/>
        </w:rPr>
      </w:pPr>
      <w:r w:rsidRPr="00B305B8">
        <w:rPr>
          <w:b/>
          <w:bCs/>
        </w:rPr>
        <w:t>Второй год обучения (17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Раздел 1. Язык и культура (5</w:t>
      </w:r>
      <w:r w:rsidRPr="00712298">
        <w:rPr>
          <w:b/>
          <w:bCs/>
        </w:rPr>
        <w:t xml:space="preserve"> ч)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Раздел 2. Культура речи (5 </w:t>
      </w:r>
      <w:r w:rsidRPr="00712298">
        <w:rPr>
          <w:b/>
          <w:bCs/>
        </w:rPr>
        <w:t>ч)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Произносительные различия в русском языке, обусловленные темпом речи.</w:t>
      </w:r>
      <w:r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>
        <w:t xml:space="preserve"> </w:t>
      </w:r>
      <w:r w:rsidRPr="00712298">
        <w:t>отдельных грамматических форм; заимствованных слов: ударение в форме</w:t>
      </w:r>
      <w:r>
        <w:t xml:space="preserve"> </w:t>
      </w:r>
      <w:r w:rsidRPr="00712298">
        <w:t>род.п. мн.ч. существительных;</w:t>
      </w:r>
      <w:r>
        <w:t xml:space="preserve"> </w:t>
      </w:r>
      <w:r w:rsidRPr="00712298">
        <w:t>ударение в кратких формах прилагательных; подвижное ударение в глаголах;</w:t>
      </w:r>
      <w:r>
        <w:t xml:space="preserve"> </w:t>
      </w:r>
      <w:r w:rsidRPr="00712298">
        <w:t>ударение в формах глагола прошедшего времени;</w:t>
      </w:r>
      <w:r>
        <w:t xml:space="preserve"> </w:t>
      </w:r>
      <w:r w:rsidRPr="00712298">
        <w:t>ударение в возвратных глаголах в формах прошедшего времени м.р.; ударение в формах глаголов II спр. на –ить; глаголы звон</w:t>
      </w:r>
      <w:r w:rsidRPr="00712298">
        <w:rPr>
          <w:b/>
          <w:bCs/>
        </w:rPr>
        <w:t>и</w:t>
      </w:r>
      <w:r w:rsidRPr="00712298">
        <w:t>ть, включ</w:t>
      </w:r>
      <w:r w:rsidRPr="00712298">
        <w:rPr>
          <w:b/>
          <w:bCs/>
        </w:rPr>
        <w:t>и</w:t>
      </w:r>
      <w:r w:rsidRPr="00712298">
        <w:t>ть и др. Варианты ударения внутри нормы: б</w:t>
      </w:r>
      <w:r w:rsidRPr="00712298">
        <w:rPr>
          <w:b/>
          <w:bCs/>
        </w:rPr>
        <w:t>а</w:t>
      </w:r>
      <w:r w:rsidRPr="00712298">
        <w:t>ловать – балов</w:t>
      </w:r>
      <w:r w:rsidRPr="00712298">
        <w:rPr>
          <w:b/>
          <w:bCs/>
        </w:rPr>
        <w:t>а</w:t>
      </w:r>
      <w:r w:rsidRPr="00712298">
        <w:t>ть, обесп</w:t>
      </w:r>
      <w:r w:rsidRPr="00712298">
        <w:rPr>
          <w:b/>
          <w:bCs/>
        </w:rPr>
        <w:t>е</w:t>
      </w:r>
      <w:r w:rsidRPr="00712298">
        <w:t>чение – обеспеч</w:t>
      </w:r>
      <w:r w:rsidRPr="00712298">
        <w:rPr>
          <w:b/>
          <w:bCs/>
        </w:rPr>
        <w:t>е</w:t>
      </w:r>
      <w:r w:rsidRPr="00712298">
        <w:t>ние.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>
        <w:t xml:space="preserve"> </w:t>
      </w:r>
      <w:r w:rsidRPr="00712298">
        <w:t>стилистические особенности  употребления синонимов.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  <w:iCs/>
        </w:rPr>
        <w:t>-а/-я</w:t>
      </w:r>
      <w:r w:rsidRPr="00712298">
        <w:t xml:space="preserve"> и -</w:t>
      </w:r>
      <w:r w:rsidRPr="00712298">
        <w:rPr>
          <w:i/>
          <w:iCs/>
        </w:rPr>
        <w:t>ы/-и</w:t>
      </w:r>
      <w:r w:rsidRPr="00712298">
        <w:t xml:space="preserve"> (</w:t>
      </w:r>
      <w:r w:rsidRPr="00712298">
        <w:rPr>
          <w:i/>
          <w:iCs/>
        </w:rPr>
        <w:t>директора, договоры</w:t>
      </w:r>
      <w:r w:rsidRPr="00712298">
        <w:t xml:space="preserve">); род.п. мн.ч. существительных м. и ср.р. с нулевым окончанием и окончанием </w:t>
      </w:r>
      <w:r w:rsidRPr="00712298">
        <w:rPr>
          <w:i/>
          <w:iCs/>
        </w:rPr>
        <w:t>–ов</w:t>
      </w:r>
      <w:r w:rsidRPr="00712298">
        <w:t xml:space="preserve"> (</w:t>
      </w:r>
      <w:r w:rsidRPr="00712298">
        <w:rPr>
          <w:i/>
          <w:iCs/>
        </w:rPr>
        <w:t>баклажанов, яблок, гектаров, носков, чулок</w:t>
      </w:r>
      <w:r w:rsidRPr="00712298">
        <w:t xml:space="preserve">); род.п. мн.ч. существительных ж.р. на </w:t>
      </w:r>
      <w:r w:rsidRPr="00712298">
        <w:rPr>
          <w:i/>
          <w:iCs/>
        </w:rPr>
        <w:t>–ня</w:t>
      </w:r>
      <w:r w:rsidRPr="00712298">
        <w:t xml:space="preserve"> (</w:t>
      </w:r>
      <w:r w:rsidRPr="00712298">
        <w:rPr>
          <w:i/>
          <w:iCs/>
        </w:rPr>
        <w:t>басен, вишен, богинь, тихонь, кухонь</w:t>
      </w:r>
      <w:r w:rsidRPr="00712298">
        <w:t>); тв.п.мн.ч. существительных III склонения; род.п.ед.ч. существительных м.р. (</w:t>
      </w:r>
      <w:r w:rsidRPr="00712298">
        <w:rPr>
          <w:i/>
          <w:iCs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>
        <w:t xml:space="preserve"> </w:t>
      </w:r>
      <w:r w:rsidRPr="00712298">
        <w:t>Типичные грамматические ошибки в речи.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  <w:iCs/>
        </w:rPr>
        <w:t>в санаторий – не «санаторию», стукнуть т</w:t>
      </w:r>
      <w:r w:rsidRPr="00712298">
        <w:rPr>
          <w:b/>
          <w:bCs/>
          <w:i/>
          <w:iCs/>
        </w:rPr>
        <w:t>у</w:t>
      </w:r>
      <w:r w:rsidRPr="00712298">
        <w:rPr>
          <w:i/>
          <w:iCs/>
        </w:rPr>
        <w:t>флей – не «т</w:t>
      </w:r>
      <w:r w:rsidRPr="00712298">
        <w:rPr>
          <w:b/>
          <w:bCs/>
          <w:i/>
          <w:iCs/>
        </w:rPr>
        <w:t>у</w:t>
      </w:r>
      <w:r w:rsidRPr="00712298">
        <w:rPr>
          <w:i/>
          <w:iCs/>
        </w:rPr>
        <w:t>флем»</w:t>
      </w:r>
      <w:r w:rsidRPr="00712298">
        <w:t>), родом существительного (</w:t>
      </w:r>
      <w:r w:rsidRPr="00712298">
        <w:rPr>
          <w:i/>
          <w:iCs/>
        </w:rPr>
        <w:t>красного платья – не «платьи</w:t>
      </w:r>
      <w:r w:rsidRPr="00712298">
        <w:t>»), принадлежностью к разряду – одушевленности – неодушевленности (</w:t>
      </w:r>
      <w:r w:rsidRPr="00712298">
        <w:rPr>
          <w:i/>
          <w:iCs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  <w:iCs/>
        </w:rPr>
        <w:t>чулок, носков, апельсинов, мандаринов, профессора, паспорта и т. д</w:t>
      </w:r>
      <w:r w:rsidRPr="00712298">
        <w:t>.).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  <w:iCs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  <w:iCs/>
        </w:rPr>
        <w:t>медлен – медленен, торжествен – торжественен</w:t>
      </w:r>
      <w:r w:rsidRPr="00712298">
        <w:t>).</w:t>
      </w:r>
    </w:p>
    <w:p w:rsidR="00EE01EF" w:rsidRPr="00712298" w:rsidRDefault="00EE01EF" w:rsidP="005C291F">
      <w:pPr>
        <w:spacing w:line="360" w:lineRule="auto"/>
        <w:ind w:firstLine="709"/>
        <w:jc w:val="both"/>
        <w:rPr>
          <w:b/>
          <w:bCs/>
        </w:rPr>
      </w:pPr>
      <w:r w:rsidRPr="00712298"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E01EF" w:rsidRPr="00712298" w:rsidRDefault="00EE01EF" w:rsidP="005C291F">
      <w:pPr>
        <w:spacing w:line="360" w:lineRule="auto"/>
        <w:ind w:firstLine="709"/>
        <w:jc w:val="both"/>
        <w:rPr>
          <w:b/>
          <w:bCs/>
        </w:rPr>
      </w:pPr>
      <w:r w:rsidRPr="00712298">
        <w:rPr>
          <w:b/>
          <w:bCs/>
        </w:rPr>
        <w:t>Речевой этикет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Раздел 3. Речь.</w:t>
      </w:r>
      <w:r>
        <w:rPr>
          <w:b/>
          <w:bCs/>
        </w:rPr>
        <w:t xml:space="preserve"> Речевая деятельность. Текст (6</w:t>
      </w:r>
      <w:r w:rsidRPr="00712298">
        <w:rPr>
          <w:b/>
          <w:bCs/>
        </w:rPr>
        <w:t xml:space="preserve">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Язык и речь. Виды речевой деятельности</w:t>
      </w:r>
      <w:r w:rsidRPr="00712298">
        <w:rPr>
          <w:b/>
          <w:bCs/>
        </w:rPr>
        <w:tab/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Эффективные приёмы чтения. Предтекстовый, текстовый и послетекстовый этапы работы.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Текст как единица языка и речи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EE01EF" w:rsidRPr="00712298" w:rsidRDefault="00EE01EF" w:rsidP="00C245C4">
      <w:pPr>
        <w:spacing w:line="360" w:lineRule="auto"/>
        <w:ind w:firstLine="709"/>
      </w:pPr>
      <w:r w:rsidRPr="00712298">
        <w:rPr>
          <w:b/>
          <w:bCs/>
        </w:rPr>
        <w:t>Функциональные разновидности языка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Разговорная речь. Рассказ о событии, «бывальщины».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Учебно-научный стиль. Словарная статья, её строение.</w:t>
      </w:r>
      <w:r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Резерв учебного времени – 1</w:t>
      </w:r>
      <w:r w:rsidRPr="00712298">
        <w:rPr>
          <w:b/>
          <w:bCs/>
        </w:rPr>
        <w:t xml:space="preserve"> ч.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  <w:strike/>
        </w:rPr>
      </w:pPr>
    </w:p>
    <w:p w:rsidR="00EE01EF" w:rsidRPr="00B305B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Третий год обучения (17</w:t>
      </w:r>
      <w:r w:rsidRPr="00B305B8">
        <w:rPr>
          <w:b/>
          <w:bCs/>
        </w:rPr>
        <w:t xml:space="preserve">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Раздел 1. Язык и культура (5</w:t>
      </w:r>
      <w:r w:rsidRPr="00712298">
        <w:rPr>
          <w:b/>
          <w:bCs/>
        </w:rPr>
        <w:t xml:space="preserve"> час)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  <w:iCs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Раздел 2. Культура речи (5 </w:t>
      </w:r>
      <w:r w:rsidRPr="00712298">
        <w:rPr>
          <w:b/>
          <w:bCs/>
        </w:rPr>
        <w:t xml:space="preserve"> ч)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  <w:iCs/>
        </w:rPr>
        <w:t>н</w:t>
      </w:r>
      <w:r w:rsidRPr="00712298">
        <w:rPr>
          <w:b/>
          <w:bCs/>
          <w:i/>
          <w:iCs/>
        </w:rPr>
        <w:t>а</w:t>
      </w:r>
      <w:r w:rsidRPr="00712298">
        <w:rPr>
          <w:i/>
          <w:iCs/>
        </w:rPr>
        <w:t xml:space="preserve"> дом‚ н</w:t>
      </w:r>
      <w:r w:rsidRPr="00712298">
        <w:rPr>
          <w:b/>
          <w:bCs/>
          <w:i/>
          <w:iCs/>
        </w:rPr>
        <w:t>а</w:t>
      </w:r>
      <w:r w:rsidRPr="00712298">
        <w:rPr>
          <w:i/>
          <w:iCs/>
        </w:rPr>
        <w:t xml:space="preserve"> гору</w:t>
      </w:r>
      <w:r w:rsidRPr="00712298">
        <w:t>)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  <w:iCs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  <w:iCs/>
        </w:rPr>
        <w:t>висящий – висячий, горящий – горячий</w:t>
      </w:r>
      <w:r w:rsidRPr="00712298">
        <w:t>.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lastRenderedPageBreak/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>
        <w:t xml:space="preserve"> </w:t>
      </w:r>
      <w:r w:rsidRPr="00712298">
        <w:t>Литературный и разговорный варианты грамматической норм(</w:t>
      </w:r>
      <w:r w:rsidRPr="00712298">
        <w:rPr>
          <w:i/>
          <w:iCs/>
        </w:rPr>
        <w:t>махаешь – машешь;</w:t>
      </w:r>
      <w:r>
        <w:rPr>
          <w:i/>
          <w:iCs/>
        </w:rPr>
        <w:t xml:space="preserve"> </w:t>
      </w:r>
      <w:r w:rsidRPr="00712298">
        <w:rPr>
          <w:i/>
          <w:iCs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EE01EF" w:rsidRPr="00712298" w:rsidRDefault="00EE01EF" w:rsidP="005C291F">
      <w:pPr>
        <w:spacing w:line="360" w:lineRule="auto"/>
        <w:ind w:firstLine="709"/>
        <w:jc w:val="both"/>
        <w:rPr>
          <w:b/>
          <w:bCs/>
        </w:rPr>
      </w:pPr>
      <w:r w:rsidRPr="00712298">
        <w:rPr>
          <w:b/>
          <w:bCs/>
        </w:rPr>
        <w:t>Речевой этикет</w:t>
      </w:r>
    </w:p>
    <w:p w:rsidR="00EE01EF" w:rsidRPr="00712298" w:rsidRDefault="00EE01EF" w:rsidP="005C291F">
      <w:pPr>
        <w:spacing w:line="360" w:lineRule="auto"/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  <w:color w:val="FF0000"/>
        </w:rPr>
      </w:pPr>
      <w:r w:rsidRPr="00712298">
        <w:rPr>
          <w:b/>
          <w:bCs/>
        </w:rPr>
        <w:t xml:space="preserve">Раздел 3. Речь. Речевая деятельность. </w:t>
      </w:r>
      <w:r>
        <w:rPr>
          <w:b/>
          <w:bCs/>
          <w:color w:val="000000"/>
        </w:rPr>
        <w:t xml:space="preserve">Текст (6 </w:t>
      </w:r>
      <w:r w:rsidRPr="00712298">
        <w:rPr>
          <w:b/>
          <w:bCs/>
          <w:color w:val="000000"/>
        </w:rPr>
        <w:t>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Язык и речь. Виды речевой деятельности</w:t>
      </w:r>
      <w:r w:rsidRPr="00712298">
        <w:rPr>
          <w:b/>
          <w:bCs/>
        </w:rPr>
        <w:tab/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Текст как единица языка и речи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EE01EF" w:rsidRPr="00712298" w:rsidRDefault="00EE01EF" w:rsidP="00C245C4">
      <w:pPr>
        <w:pStyle w:val="a3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b/>
          <w:bCs/>
          <w:sz w:val="24"/>
          <w:szCs w:val="24"/>
        </w:rPr>
        <w:t>Функциональные разновидности языка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EE01EF" w:rsidRPr="00712298" w:rsidRDefault="00EE01EF" w:rsidP="0084425A">
      <w:pPr>
        <w:pStyle w:val="a3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Резерв учебного времени – 1 </w:t>
      </w:r>
      <w:r w:rsidRPr="00712298">
        <w:rPr>
          <w:b/>
          <w:bCs/>
        </w:rPr>
        <w:t>ч.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</w:p>
    <w:p w:rsidR="00EE01EF" w:rsidRPr="00B305B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Четвёртый год обучения (17</w:t>
      </w:r>
      <w:r w:rsidRPr="00B305B8">
        <w:rPr>
          <w:b/>
          <w:bCs/>
        </w:rPr>
        <w:t xml:space="preserve">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 xml:space="preserve">Раздел 1. Язык и культура (5 </w:t>
      </w:r>
      <w:r w:rsidRPr="00712298">
        <w:rPr>
          <w:b/>
          <w:bCs/>
        </w:rPr>
        <w:t xml:space="preserve"> ч)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Раздел 2. Культура речи (5</w:t>
      </w:r>
      <w:r w:rsidRPr="00712298">
        <w:rPr>
          <w:b/>
          <w:bCs/>
        </w:rPr>
        <w:t xml:space="preserve"> ч)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rPr>
          <w:b/>
          <w:bCs/>
        </w:rPr>
        <w:t>Основные орфоэпические нормы</w:t>
      </w:r>
      <w:r w:rsidRPr="00712298"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</w:t>
      </w:r>
      <w:r>
        <w:t xml:space="preserve"> </w:t>
      </w:r>
      <w:r w:rsidRPr="00712298"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iCs/>
        </w:rPr>
        <w:t>ж</w:t>
      </w:r>
      <w:r w:rsidRPr="00712298">
        <w:t xml:space="preserve"> и </w:t>
      </w:r>
      <w:r w:rsidRPr="00712298">
        <w:rPr>
          <w:i/>
          <w:iCs/>
        </w:rPr>
        <w:t>ш</w:t>
      </w:r>
      <w:r w:rsidRPr="00712298">
        <w:t xml:space="preserve">; произношение сочетания </w:t>
      </w:r>
      <w:r w:rsidRPr="00712298">
        <w:rPr>
          <w:i/>
          <w:iCs/>
        </w:rPr>
        <w:t>чн</w:t>
      </w:r>
      <w:r w:rsidRPr="00712298">
        <w:t xml:space="preserve"> и </w:t>
      </w:r>
      <w:r w:rsidRPr="00712298">
        <w:rPr>
          <w:i/>
          <w:iCs/>
        </w:rPr>
        <w:t>чт</w:t>
      </w:r>
      <w:r w:rsidRPr="00712298">
        <w:t xml:space="preserve">; произношение женских отчеств на </w:t>
      </w:r>
      <w:r w:rsidRPr="00712298">
        <w:rPr>
          <w:i/>
          <w:iCs/>
        </w:rPr>
        <w:t>-ична</w:t>
      </w:r>
      <w:r w:rsidRPr="00712298">
        <w:t xml:space="preserve">, </w:t>
      </w:r>
      <w:r w:rsidRPr="00712298">
        <w:rPr>
          <w:i/>
          <w:iCs/>
        </w:rPr>
        <w:t>-инична</w:t>
      </w:r>
      <w:r w:rsidRPr="00712298">
        <w:t xml:space="preserve">;произношение твёрдого [н] перед мягкими [ф'] и [в'];произношение мягкого [н] перед </w:t>
      </w:r>
      <w:r w:rsidRPr="00712298">
        <w:rPr>
          <w:i/>
          <w:iCs/>
        </w:rPr>
        <w:t>ч</w:t>
      </w:r>
      <w:r w:rsidRPr="00712298">
        <w:t xml:space="preserve"> и </w:t>
      </w:r>
      <w:r w:rsidRPr="00712298">
        <w:rPr>
          <w:i/>
          <w:iCs/>
        </w:rPr>
        <w:t>щ</w:t>
      </w:r>
      <w:r w:rsidRPr="00712298">
        <w:t xml:space="preserve">. 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t>Типичные акцентологические ошибки в современной речи.</w:t>
      </w:r>
    </w:p>
    <w:p w:rsidR="00EE01EF" w:rsidRPr="00712298" w:rsidRDefault="00EE01EF" w:rsidP="0084425A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712298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rPr>
          <w:b/>
          <w:bCs/>
        </w:rPr>
        <w:lastRenderedPageBreak/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  <w:iCs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  <w:iCs/>
        </w:rPr>
        <w:t>несколько</w:t>
      </w:r>
      <w:r w:rsidRPr="00712298">
        <w:t xml:space="preserve"> и существительным;</w:t>
      </w:r>
      <w:r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  <w:iCs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Нормы построения словосочетаний по типу согласования (</w:t>
      </w:r>
      <w:r w:rsidRPr="00712298">
        <w:rPr>
          <w:i/>
          <w:iCs/>
        </w:rPr>
        <w:t>маршрутное такси, обеих сестер – обоих братьев</w:t>
      </w:r>
      <w:r w:rsidRPr="00712298">
        <w:t xml:space="preserve">). 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  <w:iCs/>
        </w:rPr>
        <w:t>много, мало, немного, немало, сколько, столько, большинство, меньшинство</w:t>
      </w:r>
      <w:r w:rsidRPr="00712298">
        <w:t>.</w:t>
      </w:r>
      <w:r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Речевой этикет</w:t>
      </w:r>
    </w:p>
    <w:p w:rsidR="00EE01EF" w:rsidRPr="00712298" w:rsidRDefault="00EE01EF" w:rsidP="009802DE">
      <w:pPr>
        <w:spacing w:line="360" w:lineRule="auto"/>
        <w:ind w:firstLine="709"/>
        <w:jc w:val="both"/>
        <w:rPr>
          <w:b/>
          <w:bCs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 xml:space="preserve">Раздел 3. Речь. </w:t>
      </w:r>
      <w:r>
        <w:rPr>
          <w:b/>
          <w:bCs/>
        </w:rPr>
        <w:t xml:space="preserve">Речевая деятельность. Текст (6 </w:t>
      </w:r>
      <w:r w:rsidRPr="00712298">
        <w:rPr>
          <w:b/>
          <w:bCs/>
        </w:rPr>
        <w:t>ч)</w:t>
      </w:r>
    </w:p>
    <w:p w:rsidR="00EE01EF" w:rsidRPr="00712298" w:rsidRDefault="00EE01EF" w:rsidP="00C245C4">
      <w:pPr>
        <w:spacing w:line="360" w:lineRule="auto"/>
        <w:ind w:firstLine="709"/>
      </w:pPr>
      <w:r w:rsidRPr="00712298">
        <w:rPr>
          <w:b/>
          <w:bCs/>
        </w:rPr>
        <w:t>Язык и речь. Виды речевой деятельности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Эффективные приёмы слушания. Предтекстовый, текстовый и послетекстовый этапы работы.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Текст как единица языка и речи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EE01EF" w:rsidRPr="00712298" w:rsidRDefault="00EE01EF" w:rsidP="00C245C4">
      <w:pPr>
        <w:spacing w:line="360" w:lineRule="auto"/>
        <w:ind w:firstLine="709"/>
      </w:pPr>
      <w:r w:rsidRPr="00712298">
        <w:rPr>
          <w:b/>
          <w:bCs/>
        </w:rPr>
        <w:t>Функциональные разновидности языка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lastRenderedPageBreak/>
        <w:t xml:space="preserve">Разговорная речь. Самохарактеристика, самопрезентация, поздравление. 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EE01EF" w:rsidRPr="00712298" w:rsidRDefault="00EE01EF" w:rsidP="009802DE">
      <w:pPr>
        <w:spacing w:line="360" w:lineRule="auto"/>
        <w:ind w:firstLine="709"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Резерв учебного времени – 1</w:t>
      </w:r>
      <w:r w:rsidRPr="00712298">
        <w:rPr>
          <w:b/>
          <w:bCs/>
        </w:rPr>
        <w:t xml:space="preserve"> ч.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</w:p>
    <w:p w:rsidR="00EE01EF" w:rsidRPr="00582639" w:rsidRDefault="00EE01EF" w:rsidP="00C245C4">
      <w:pPr>
        <w:spacing w:line="360" w:lineRule="auto"/>
        <w:ind w:firstLine="709"/>
        <w:rPr>
          <w:b/>
          <w:bCs/>
        </w:rPr>
      </w:pPr>
      <w:r w:rsidRPr="00582639">
        <w:rPr>
          <w:b/>
          <w:bCs/>
        </w:rPr>
        <w:t>Пятый год обучения 17  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Раздел 1. Язык и культура (5</w:t>
      </w:r>
      <w:r w:rsidRPr="00712298">
        <w:rPr>
          <w:b/>
          <w:bCs/>
        </w:rPr>
        <w:t xml:space="preserve"> ч)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Разд</w:t>
      </w:r>
      <w:r>
        <w:rPr>
          <w:b/>
          <w:bCs/>
        </w:rPr>
        <w:t>ел 2. Культура речи (5</w:t>
      </w:r>
      <w:r w:rsidRPr="00712298">
        <w:rPr>
          <w:b/>
          <w:bCs/>
        </w:rPr>
        <w:t xml:space="preserve"> ч)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rPr>
          <w:b/>
          <w:bCs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EE01EF" w:rsidRPr="00712298" w:rsidRDefault="00EE01EF" w:rsidP="002F056D">
      <w:pPr>
        <w:spacing w:line="360" w:lineRule="auto"/>
        <w:ind w:firstLine="709"/>
        <w:jc w:val="both"/>
        <w:rPr>
          <w:b/>
          <w:bCs/>
        </w:rPr>
      </w:pPr>
      <w:r w:rsidRPr="00712298">
        <w:t>Нарушение орфоэпической нормы как художественный приём.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lastRenderedPageBreak/>
        <w:t>Современные толковые словари. Отражение  вариантов лексической нормы в современных словарях. Словарные пометы.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  <w:iCs/>
        </w:rPr>
        <w:t>благодаря, согласно, вопреки</w:t>
      </w:r>
      <w:r w:rsidRPr="00712298">
        <w:t>; предлога</w:t>
      </w:r>
      <w:r>
        <w:t xml:space="preserve"> </w:t>
      </w:r>
      <w:r w:rsidRPr="00712298">
        <w:rPr>
          <w:i/>
          <w:iCs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  <w:iCs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  <w:iCs/>
        </w:rPr>
        <w:t>отзыв о книге – рецензия на книгу, обидеться на слово – обижен словами</w:t>
      </w:r>
      <w:r w:rsidRPr="00712298">
        <w:t>). Правильное употребление предлогов</w:t>
      </w:r>
      <w:r w:rsidRPr="00712298">
        <w:rPr>
          <w:i/>
          <w:iCs/>
        </w:rPr>
        <w:t>о‚ по‚ из‚ с</w:t>
      </w:r>
      <w:r w:rsidRPr="00712298">
        <w:t>в составе словосочетания (</w:t>
      </w:r>
      <w:r w:rsidRPr="00712298">
        <w:rPr>
          <w:i/>
          <w:iCs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Типичные ошибки в построении сложных предложений:</w:t>
      </w:r>
      <w:r>
        <w:t xml:space="preserve"> </w:t>
      </w:r>
      <w:r w:rsidRPr="00712298">
        <w:t>постановка рядом двух однозначных союзов(</w:t>
      </w:r>
      <w:r w:rsidRPr="00712298">
        <w:rPr>
          <w:i/>
          <w:iCs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  <w:iCs/>
        </w:rPr>
        <w:t>чтобы</w:t>
      </w:r>
      <w:r w:rsidRPr="00712298">
        <w:t xml:space="preserve"> и </w:t>
      </w:r>
      <w:r w:rsidRPr="00712298">
        <w:rPr>
          <w:i/>
          <w:iCs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Отражение</w:t>
      </w:r>
      <w:r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Речевой этикет</w:t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 xml:space="preserve">Раздел 3. Речь. </w:t>
      </w:r>
      <w:r>
        <w:rPr>
          <w:b/>
          <w:bCs/>
        </w:rPr>
        <w:t xml:space="preserve">Речевая деятельность. Текст (6 </w:t>
      </w:r>
      <w:r w:rsidRPr="00712298">
        <w:rPr>
          <w:b/>
          <w:bCs/>
        </w:rPr>
        <w:t>ч)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Язык и речь. Виды речевой деятельности</w:t>
      </w:r>
      <w:r w:rsidRPr="00712298">
        <w:rPr>
          <w:b/>
          <w:bCs/>
        </w:rPr>
        <w:tab/>
      </w:r>
    </w:p>
    <w:p w:rsidR="00EE01EF" w:rsidRPr="00712298" w:rsidRDefault="00EE01EF" w:rsidP="002F056D">
      <w:pPr>
        <w:spacing w:line="360" w:lineRule="auto"/>
        <w:ind w:firstLine="709"/>
        <w:jc w:val="both"/>
      </w:pPr>
      <w:r w:rsidRPr="00712298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>Текст как единица языка и речи</w:t>
      </w:r>
    </w:p>
    <w:p w:rsidR="00EE01EF" w:rsidRPr="00712298" w:rsidRDefault="00EE01EF" w:rsidP="00C245C4">
      <w:pPr>
        <w:pStyle w:val="a3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EE01EF" w:rsidRPr="00712298" w:rsidRDefault="00EE01EF" w:rsidP="00C245C4">
      <w:pPr>
        <w:spacing w:line="360" w:lineRule="auto"/>
        <w:ind w:firstLine="709"/>
        <w:rPr>
          <w:b/>
          <w:bCs/>
        </w:rPr>
      </w:pPr>
      <w:r w:rsidRPr="00712298">
        <w:rPr>
          <w:b/>
          <w:bCs/>
        </w:rPr>
        <w:t xml:space="preserve">Функциональные разновидности языка </w:t>
      </w:r>
    </w:p>
    <w:p w:rsidR="00EE01EF" w:rsidRPr="00712298" w:rsidRDefault="00EE01EF" w:rsidP="00141F03">
      <w:pPr>
        <w:pStyle w:val="a3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EE01EF" w:rsidRPr="00712298" w:rsidRDefault="00EE01EF" w:rsidP="00141F03">
      <w:pPr>
        <w:spacing w:line="360" w:lineRule="auto"/>
        <w:ind w:firstLine="709"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EE01EF" w:rsidRPr="00712298" w:rsidRDefault="00EE01EF" w:rsidP="00141F03">
      <w:pPr>
        <w:pStyle w:val="a3"/>
        <w:tabs>
          <w:tab w:val="left" w:pos="108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Учебно-научный стиль. Доклад, сообщение. Речь оппонентана защите проекта.</w:t>
      </w:r>
    </w:p>
    <w:p w:rsidR="00EE01EF" w:rsidRPr="00712298" w:rsidRDefault="00EE01EF" w:rsidP="00141F03">
      <w:pPr>
        <w:spacing w:line="360" w:lineRule="auto"/>
        <w:ind w:firstLine="709"/>
        <w:jc w:val="both"/>
      </w:pPr>
      <w:r w:rsidRPr="00712298">
        <w:lastRenderedPageBreak/>
        <w:t xml:space="preserve">Публицистический стиль. Проблемный очерк. </w:t>
      </w:r>
    </w:p>
    <w:p w:rsidR="00EE01EF" w:rsidRPr="00712298" w:rsidRDefault="00EE01EF" w:rsidP="00141F03">
      <w:pPr>
        <w:spacing w:line="360" w:lineRule="auto"/>
        <w:ind w:firstLine="709"/>
        <w:jc w:val="both"/>
      </w:pPr>
      <w:r w:rsidRPr="00712298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EE01EF" w:rsidRDefault="00EE01EF" w:rsidP="00D042E7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t>Резерв учебного времени – 1</w:t>
      </w:r>
      <w:r w:rsidRPr="00712298">
        <w:rPr>
          <w:b/>
          <w:bCs/>
        </w:rPr>
        <w:t xml:space="preserve"> ч.</w:t>
      </w:r>
    </w:p>
    <w:p w:rsidR="00EE01EF" w:rsidRPr="00712298" w:rsidRDefault="00EE01EF" w:rsidP="00BA042D">
      <w:pPr>
        <w:rPr>
          <w:b/>
          <w:bCs/>
        </w:rPr>
      </w:pPr>
    </w:p>
    <w:p w:rsidR="00EE01EF" w:rsidRPr="00712298" w:rsidRDefault="00EE01EF" w:rsidP="00BA042D"/>
    <w:p w:rsidR="00EE01EF" w:rsidRPr="00712298" w:rsidRDefault="00824843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  <w:r>
        <w:rPr>
          <w:b/>
          <w:bCs/>
          <w:i/>
          <w:iCs/>
          <w:kern w:val="36"/>
        </w:rPr>
        <w:t>Т</w:t>
      </w:r>
      <w:r w:rsidR="00EE01EF" w:rsidRPr="00712298">
        <w:rPr>
          <w:b/>
          <w:bCs/>
          <w:i/>
          <w:iCs/>
          <w:kern w:val="36"/>
        </w:rPr>
        <w:t xml:space="preserve">ематическое планирование по </w:t>
      </w:r>
      <w:r>
        <w:rPr>
          <w:b/>
          <w:bCs/>
          <w:i/>
          <w:iCs/>
        </w:rPr>
        <w:t>Родному</w:t>
      </w:r>
      <w:r w:rsidRPr="00824843">
        <w:rPr>
          <w:b/>
          <w:bCs/>
          <w:i/>
          <w:iCs/>
        </w:rPr>
        <w:t xml:space="preserve"> язык</w:t>
      </w:r>
      <w:r>
        <w:rPr>
          <w:b/>
          <w:bCs/>
          <w:i/>
          <w:iCs/>
        </w:rPr>
        <w:t>у (русскому</w:t>
      </w:r>
      <w:r w:rsidRPr="00824843">
        <w:rPr>
          <w:b/>
          <w:bCs/>
          <w:i/>
          <w:iCs/>
        </w:rPr>
        <w:t>)</w:t>
      </w:r>
      <w:r w:rsidR="00EE01EF">
        <w:rPr>
          <w:b/>
          <w:bCs/>
          <w:i/>
          <w:iCs/>
          <w:kern w:val="36"/>
        </w:rPr>
        <w:t>5-9</w:t>
      </w:r>
      <w:r w:rsidR="00EE01EF" w:rsidRPr="00712298">
        <w:rPr>
          <w:b/>
          <w:bCs/>
          <w:i/>
          <w:iCs/>
          <w:kern w:val="36"/>
        </w:rPr>
        <w:t xml:space="preserve"> кл</w:t>
      </w:r>
      <w:r w:rsidR="00EE01EF">
        <w:rPr>
          <w:b/>
          <w:bCs/>
          <w:i/>
          <w:iCs/>
          <w:kern w:val="36"/>
        </w:rPr>
        <w:t>асс</w:t>
      </w:r>
    </w:p>
    <w:p w:rsidR="00EE01EF" w:rsidRPr="00712298" w:rsidRDefault="00EE01EF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</w:p>
    <w:p w:rsidR="00EE01EF" w:rsidRPr="00712298" w:rsidRDefault="00EE01EF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  <w:r w:rsidRPr="00712298">
        <w:rPr>
          <w:b/>
          <w:bCs/>
          <w:i/>
          <w:iCs/>
          <w:kern w:val="36"/>
        </w:rPr>
        <w:t>5 класс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2835"/>
        <w:gridCol w:w="9781"/>
        <w:gridCol w:w="1450"/>
      </w:tblGrid>
      <w:tr w:rsidR="00EE01EF" w:rsidRPr="00712298" w:rsidTr="00824843">
        <w:tc>
          <w:tcPr>
            <w:tcW w:w="709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№</w:t>
            </w:r>
          </w:p>
        </w:tc>
        <w:tc>
          <w:tcPr>
            <w:tcW w:w="2835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Раздел</w:t>
            </w:r>
          </w:p>
        </w:tc>
        <w:tc>
          <w:tcPr>
            <w:tcW w:w="9781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Тема урока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Кол. часов</w:t>
            </w:r>
          </w:p>
        </w:tc>
      </w:tr>
      <w:tr w:rsidR="00EE01EF" w:rsidRPr="00712298" w:rsidTr="00824843">
        <w:tc>
          <w:tcPr>
            <w:tcW w:w="709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</w:p>
        </w:tc>
        <w:tc>
          <w:tcPr>
            <w:tcW w:w="2835" w:type="dxa"/>
            <w:vMerge w:val="restart"/>
            <w:vAlign w:val="bottom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 xml:space="preserve">Язык и культура </w:t>
            </w: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192"/>
        </w:trPr>
        <w:tc>
          <w:tcPr>
            <w:tcW w:w="709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2</w:t>
            </w:r>
          </w:p>
        </w:tc>
        <w:tc>
          <w:tcPr>
            <w:tcW w:w="2835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709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3</w:t>
            </w:r>
          </w:p>
        </w:tc>
        <w:tc>
          <w:tcPr>
            <w:tcW w:w="2835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709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4</w:t>
            </w:r>
          </w:p>
        </w:tc>
        <w:tc>
          <w:tcPr>
            <w:tcW w:w="2835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709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5</w:t>
            </w:r>
          </w:p>
        </w:tc>
        <w:tc>
          <w:tcPr>
            <w:tcW w:w="2835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345"/>
        </w:trPr>
        <w:tc>
          <w:tcPr>
            <w:tcW w:w="709" w:type="dxa"/>
            <w:vAlign w:val="bottom"/>
          </w:tcPr>
          <w:p w:rsidR="00EE01EF" w:rsidRPr="00712298" w:rsidRDefault="00EE01EF" w:rsidP="0090345F">
            <w:pPr>
              <w:jc w:val="center"/>
            </w:pPr>
            <w:r w:rsidRPr="00712298">
              <w:t>6</w:t>
            </w:r>
          </w:p>
        </w:tc>
        <w:tc>
          <w:tcPr>
            <w:tcW w:w="2835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7</w:t>
            </w:r>
          </w:p>
        </w:tc>
        <w:tc>
          <w:tcPr>
            <w:tcW w:w="2835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>Культура речи</w:t>
            </w: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8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9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10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11</w:t>
            </w:r>
          </w:p>
        </w:tc>
        <w:tc>
          <w:tcPr>
            <w:tcW w:w="2835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 xml:space="preserve">Речь. Речевая деятельность. Текст  </w:t>
            </w: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12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13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14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15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Научно-учебный подстиль. План ответа на уроке, план текста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16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709" w:type="dxa"/>
          </w:tcPr>
          <w:p w:rsidR="00EE01EF" w:rsidRPr="00712298" w:rsidRDefault="00EE01EF" w:rsidP="00976252">
            <w:pPr>
              <w:jc w:val="center"/>
            </w:pPr>
            <w:r w:rsidRPr="00712298">
              <w:t>17</w:t>
            </w:r>
          </w:p>
        </w:tc>
        <w:tc>
          <w:tcPr>
            <w:tcW w:w="2835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  <w:vAlign w:val="bottom"/>
          </w:tcPr>
          <w:p w:rsidR="00EE01EF" w:rsidRPr="00712298" w:rsidRDefault="00EE01EF" w:rsidP="00BA042D">
            <w:pPr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1450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</w:tbl>
    <w:p w:rsidR="00EE01EF" w:rsidRPr="00712298" w:rsidRDefault="00EE01EF" w:rsidP="00BA042D"/>
    <w:p w:rsidR="00824843" w:rsidRDefault="00824843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</w:p>
    <w:p w:rsidR="00EE01EF" w:rsidRPr="00712298" w:rsidRDefault="00EE01EF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  <w:r w:rsidRPr="00712298">
        <w:rPr>
          <w:b/>
          <w:bCs/>
          <w:i/>
          <w:iCs/>
          <w:kern w:val="36"/>
        </w:rPr>
        <w:lastRenderedPageBreak/>
        <w:t>6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68"/>
        <w:gridCol w:w="9781"/>
        <w:gridCol w:w="1417"/>
      </w:tblGrid>
      <w:tr w:rsidR="00EE01EF" w:rsidRPr="00712298" w:rsidTr="00824843">
        <w:tc>
          <w:tcPr>
            <w:tcW w:w="534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№</w:t>
            </w:r>
          </w:p>
        </w:tc>
        <w:tc>
          <w:tcPr>
            <w:tcW w:w="2868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Раздел</w:t>
            </w:r>
          </w:p>
        </w:tc>
        <w:tc>
          <w:tcPr>
            <w:tcW w:w="9781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Тема урока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Кол. часов</w:t>
            </w:r>
          </w:p>
        </w:tc>
      </w:tr>
      <w:tr w:rsidR="00EE01EF" w:rsidRPr="00712298" w:rsidTr="00824843"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</w:p>
        </w:tc>
        <w:tc>
          <w:tcPr>
            <w:tcW w:w="2868" w:type="dxa"/>
            <w:vMerge w:val="restart"/>
            <w:vAlign w:val="bottom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 xml:space="preserve">Язык и культура </w:t>
            </w: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Краткая история русского литературного языка.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192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2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3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Диалекты как часть народной культуры.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4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20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5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Национально-культурная специфика русской фразеологии.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6</w:t>
            </w:r>
          </w:p>
        </w:tc>
        <w:tc>
          <w:tcPr>
            <w:tcW w:w="2868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>Культура речи</w:t>
            </w: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7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8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Стилистическая окраска слов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9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Речь правильная. Основные грамматические нормы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10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11</w:t>
            </w:r>
          </w:p>
        </w:tc>
        <w:tc>
          <w:tcPr>
            <w:tcW w:w="2868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 xml:space="preserve">Речь. Речевая деятельность. Текст  </w:t>
            </w: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Язык и речь.</w:t>
            </w:r>
            <w:r w:rsidRPr="00712298">
              <w:rPr>
                <w:b/>
                <w:bCs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12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13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14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Учебно-научный стиль. Словарная статья, её строение.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15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16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Публицистический стиль. Устное выступление.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17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</w:tbl>
    <w:p w:rsidR="00EE01EF" w:rsidRPr="00712298" w:rsidRDefault="00EE01EF" w:rsidP="00BA042D"/>
    <w:p w:rsidR="00EE01EF" w:rsidRPr="00712298" w:rsidRDefault="00EE01EF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  <w:r w:rsidRPr="00712298">
        <w:rPr>
          <w:b/>
          <w:bCs/>
          <w:i/>
          <w:iCs/>
          <w:kern w:val="36"/>
        </w:rPr>
        <w:t>7 класс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68"/>
        <w:gridCol w:w="9781"/>
        <w:gridCol w:w="1417"/>
      </w:tblGrid>
      <w:tr w:rsidR="00EE01EF" w:rsidRPr="00712298" w:rsidTr="00824843">
        <w:tc>
          <w:tcPr>
            <w:tcW w:w="534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№</w:t>
            </w:r>
          </w:p>
        </w:tc>
        <w:tc>
          <w:tcPr>
            <w:tcW w:w="2868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Раздел</w:t>
            </w:r>
          </w:p>
        </w:tc>
        <w:tc>
          <w:tcPr>
            <w:tcW w:w="9781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Тема урока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Кол. часов</w:t>
            </w:r>
          </w:p>
        </w:tc>
      </w:tr>
      <w:tr w:rsidR="00EE01EF" w:rsidRPr="00712298" w:rsidTr="00824843"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</w:p>
        </w:tc>
        <w:tc>
          <w:tcPr>
            <w:tcW w:w="2868" w:type="dxa"/>
            <w:vMerge w:val="restart"/>
            <w:vAlign w:val="bottom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 xml:space="preserve">Язык и культура </w:t>
            </w: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Русский язык как развивающееся явление.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192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2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3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Факторы, влияющие на развитие языка.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4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Устаревшие слова как живые свидетели истории.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20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lastRenderedPageBreak/>
              <w:t>5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20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6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Лексические заимствования последних десятилетий.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7</w:t>
            </w:r>
          </w:p>
        </w:tc>
        <w:tc>
          <w:tcPr>
            <w:tcW w:w="2868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>Культура речи</w:t>
            </w: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8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Основные лексические нормы. Паронимы и точность речи.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9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10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11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12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Невербальный (несловесный) этикет общения.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13</w:t>
            </w:r>
          </w:p>
        </w:tc>
        <w:tc>
          <w:tcPr>
            <w:tcW w:w="2868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 xml:space="preserve">Речь. Речевая деятельность. Текст  </w:t>
            </w: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14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15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16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Публицистический стиль. Путевые записки.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17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Язык художественной литературы. Притча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</w:tbl>
    <w:p w:rsidR="00EE01EF" w:rsidRPr="00712298" w:rsidRDefault="00EE01EF" w:rsidP="00BA042D"/>
    <w:p w:rsidR="00EE01EF" w:rsidRPr="00712298" w:rsidRDefault="00EE01EF" w:rsidP="00BA042D">
      <w:pPr>
        <w:spacing w:before="30" w:after="30"/>
        <w:jc w:val="center"/>
        <w:outlineLvl w:val="0"/>
        <w:rPr>
          <w:b/>
          <w:bCs/>
          <w:i/>
          <w:iCs/>
          <w:kern w:val="36"/>
        </w:rPr>
      </w:pPr>
      <w:r w:rsidRPr="00712298">
        <w:rPr>
          <w:b/>
          <w:bCs/>
          <w:i/>
          <w:iCs/>
          <w:kern w:val="36"/>
        </w:rPr>
        <w:t>8 класс</w:t>
      </w:r>
    </w:p>
    <w:tbl>
      <w:tblPr>
        <w:tblW w:w="146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868"/>
        <w:gridCol w:w="9781"/>
        <w:gridCol w:w="1417"/>
      </w:tblGrid>
      <w:tr w:rsidR="00EE01EF" w:rsidRPr="00712298" w:rsidTr="00824843">
        <w:tc>
          <w:tcPr>
            <w:tcW w:w="534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№</w:t>
            </w:r>
          </w:p>
        </w:tc>
        <w:tc>
          <w:tcPr>
            <w:tcW w:w="2868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Раздел</w:t>
            </w:r>
          </w:p>
        </w:tc>
        <w:tc>
          <w:tcPr>
            <w:tcW w:w="9781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Тема урока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>Кол. часов</w:t>
            </w:r>
          </w:p>
        </w:tc>
      </w:tr>
      <w:tr w:rsidR="00EE01EF" w:rsidRPr="00712298" w:rsidTr="00824843"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</w:p>
        </w:tc>
        <w:tc>
          <w:tcPr>
            <w:tcW w:w="2868" w:type="dxa"/>
            <w:vMerge w:val="restart"/>
            <w:vAlign w:val="bottom"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  <w:r w:rsidRPr="00712298">
              <w:rPr>
                <w:b/>
                <w:bCs/>
              </w:rPr>
              <w:t xml:space="preserve">Язык и культура </w:t>
            </w: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Исконно русская лексика.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192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2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3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95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4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rPr>
          <w:trHeight w:val="420"/>
        </w:trPr>
        <w:tc>
          <w:tcPr>
            <w:tcW w:w="534" w:type="dxa"/>
            <w:vAlign w:val="bottom"/>
          </w:tcPr>
          <w:p w:rsidR="00EE01EF" w:rsidRPr="00712298" w:rsidRDefault="00EE01EF" w:rsidP="00976252">
            <w:pPr>
              <w:jc w:val="center"/>
            </w:pPr>
            <w:r w:rsidRPr="00712298">
              <w:t>5</w:t>
            </w:r>
          </w:p>
        </w:tc>
        <w:tc>
          <w:tcPr>
            <w:tcW w:w="2868" w:type="dxa"/>
            <w:vMerge/>
            <w:vAlign w:val="bottom"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Речевой этикет и вежливость.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6</w:t>
            </w:r>
          </w:p>
        </w:tc>
        <w:tc>
          <w:tcPr>
            <w:tcW w:w="2868" w:type="dxa"/>
            <w:vMerge w:val="restart"/>
          </w:tcPr>
          <w:p w:rsidR="00EE01EF" w:rsidRPr="00712298" w:rsidRDefault="00EE01EF" w:rsidP="00BA042D">
            <w:pPr>
              <w:jc w:val="center"/>
            </w:pPr>
            <w:r w:rsidRPr="00712298">
              <w:rPr>
                <w:b/>
                <w:bCs/>
              </w:rPr>
              <w:t>Культура речи</w:t>
            </w: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7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8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9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Активные процессы в речевом этикете.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10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Речевая агрессия. </w:t>
            </w:r>
            <w:r w:rsidR="00AE062C" w:rsidRPr="00712298">
              <w:t>Эффективные приёмы слушания.</w:t>
            </w:r>
          </w:p>
        </w:tc>
        <w:tc>
          <w:tcPr>
            <w:tcW w:w="1417" w:type="dxa"/>
          </w:tcPr>
          <w:p w:rsidR="00EE01EF" w:rsidRPr="00712298" w:rsidRDefault="00824843" w:rsidP="00BA042D">
            <w:pPr>
              <w:jc w:val="center"/>
            </w:pPr>
            <w:r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  <w:r w:rsidR="00AE062C">
              <w:t>1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  <w:r w:rsidR="00AE062C">
              <w:t>2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Структура аргументации: тезис, аргумент.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  <w:r w:rsidR="00AE062C">
              <w:t>3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Доказательство и его структура. 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lastRenderedPageBreak/>
              <w:t>1</w:t>
            </w:r>
            <w:r w:rsidR="00AE062C">
              <w:t>4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Разговорная речь. Самохарактеристика, самопрезентация, поздравление.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  <w:r w:rsidR="00AE062C">
              <w:t>5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Научный стиль речи. Реферат. Учебно-научная дискуссия.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976252">
            <w:pPr>
              <w:jc w:val="center"/>
            </w:pPr>
            <w:r w:rsidRPr="00712298">
              <w:t>1</w:t>
            </w:r>
            <w:r w:rsidR="00AE062C">
              <w:t>6</w:t>
            </w:r>
          </w:p>
        </w:tc>
        <w:tc>
          <w:tcPr>
            <w:tcW w:w="2868" w:type="dxa"/>
            <w:vMerge/>
          </w:tcPr>
          <w:p w:rsidR="00EE01EF" w:rsidRPr="00712298" w:rsidRDefault="00EE01EF" w:rsidP="00BA042D">
            <w:pPr>
              <w:jc w:val="center"/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1417" w:type="dxa"/>
          </w:tcPr>
          <w:p w:rsidR="00EE01EF" w:rsidRPr="00712298" w:rsidRDefault="00EE01EF" w:rsidP="00BA042D">
            <w:pPr>
              <w:jc w:val="center"/>
            </w:pPr>
            <w:r w:rsidRPr="00712298">
              <w:t>1</w:t>
            </w:r>
          </w:p>
        </w:tc>
      </w:tr>
    </w:tbl>
    <w:p w:rsidR="00EE01EF" w:rsidRPr="00712298" w:rsidRDefault="00EE01EF" w:rsidP="00BA042D"/>
    <w:p w:rsidR="00EE01EF" w:rsidRPr="00976252" w:rsidRDefault="00EE01EF" w:rsidP="00BA042D">
      <w:pPr>
        <w:jc w:val="center"/>
        <w:rPr>
          <w:b/>
          <w:bCs/>
          <w:i/>
          <w:iCs/>
        </w:rPr>
      </w:pPr>
      <w:r w:rsidRPr="00976252">
        <w:rPr>
          <w:b/>
          <w:bCs/>
          <w:i/>
          <w:iCs/>
        </w:rPr>
        <w:t>9 класс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2868"/>
        <w:gridCol w:w="9781"/>
        <w:gridCol w:w="1417"/>
      </w:tblGrid>
      <w:tr w:rsidR="00EE01EF" w:rsidRPr="00712298" w:rsidTr="00824843">
        <w:tc>
          <w:tcPr>
            <w:tcW w:w="534" w:type="dxa"/>
          </w:tcPr>
          <w:p w:rsidR="00EE01EF" w:rsidRPr="0039245D" w:rsidRDefault="00824843" w:rsidP="00392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868" w:type="dxa"/>
          </w:tcPr>
          <w:p w:rsidR="00EE01EF" w:rsidRPr="0039245D" w:rsidRDefault="00824843" w:rsidP="00392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781" w:type="dxa"/>
          </w:tcPr>
          <w:p w:rsidR="00EE01EF" w:rsidRPr="0039245D" w:rsidRDefault="00824843" w:rsidP="00392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</w:tc>
        <w:tc>
          <w:tcPr>
            <w:tcW w:w="1417" w:type="dxa"/>
          </w:tcPr>
          <w:p w:rsidR="00EE01EF" w:rsidRPr="0039245D" w:rsidRDefault="00824843" w:rsidP="003924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Кол. часов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1</w:t>
            </w:r>
          </w:p>
        </w:tc>
        <w:tc>
          <w:tcPr>
            <w:tcW w:w="2868" w:type="dxa"/>
            <w:vMerge w:val="restart"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  <w:r w:rsidRPr="0039245D">
              <w:rPr>
                <w:b/>
                <w:bCs/>
              </w:rPr>
              <w:t xml:space="preserve">Язык и культура </w:t>
            </w: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2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BA042D">
            <w:r w:rsidRPr="00712298">
              <w:t xml:space="preserve">Ключевые слова русской культуры. </w:t>
            </w:r>
          </w:p>
          <w:p w:rsidR="00EE01EF" w:rsidRPr="00712298" w:rsidRDefault="00EE01EF" w:rsidP="00BA042D">
            <w:r w:rsidRPr="00712298">
              <w:t>Крылатые слова и выражения в русском языке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3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4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5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6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7</w:t>
            </w:r>
          </w:p>
        </w:tc>
        <w:tc>
          <w:tcPr>
            <w:tcW w:w="2868" w:type="dxa"/>
            <w:vMerge w:val="restart"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  <w:r w:rsidRPr="0039245D">
              <w:rPr>
                <w:b/>
                <w:bCs/>
              </w:rPr>
              <w:t>Культура речи</w:t>
            </w: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8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9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10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 xml:space="preserve">Речевой этикет в деловом общении 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4C31E0">
            <w:r w:rsidRPr="00712298">
              <w:t>11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4C31E0">
            <w:r w:rsidRPr="00712298">
              <w:t xml:space="preserve">Правила сетевого этикета 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12</w:t>
            </w:r>
          </w:p>
        </w:tc>
        <w:tc>
          <w:tcPr>
            <w:tcW w:w="2868" w:type="dxa"/>
            <w:vMerge w:val="restart"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  <w:r w:rsidRPr="0039245D">
              <w:rPr>
                <w:b/>
                <w:bCs/>
              </w:rPr>
              <w:t>Речь. Речевая деятельность. Текст</w:t>
            </w: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 xml:space="preserve">Русский язык в Интернете 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13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>Виды преобразования текстов.</w:t>
            </w:r>
          </w:p>
          <w:p w:rsidR="00EE01EF" w:rsidRPr="00712298" w:rsidRDefault="00EE01EF" w:rsidP="00CE68AD">
            <w:r w:rsidRPr="00712298">
              <w:t>Разговорная речь. Анекдот, шутка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14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>Официально – деловой стиль. Деловое письмо.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15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>Публицистический стиль. Проблемный  очерк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16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>Научно- учебный  подстиль. Доклад, сообщение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  <w:tr w:rsidR="00EE01EF" w:rsidRPr="00712298" w:rsidTr="00824843">
        <w:tc>
          <w:tcPr>
            <w:tcW w:w="534" w:type="dxa"/>
          </w:tcPr>
          <w:p w:rsidR="00EE01EF" w:rsidRPr="00712298" w:rsidRDefault="00EE01EF" w:rsidP="00A351D7">
            <w:r w:rsidRPr="00712298">
              <w:t>17</w:t>
            </w:r>
          </w:p>
        </w:tc>
        <w:tc>
          <w:tcPr>
            <w:tcW w:w="2868" w:type="dxa"/>
            <w:vMerge/>
          </w:tcPr>
          <w:p w:rsidR="00EE01EF" w:rsidRPr="0039245D" w:rsidRDefault="00EE01EF" w:rsidP="0039245D">
            <w:pPr>
              <w:jc w:val="center"/>
              <w:rPr>
                <w:b/>
                <w:bCs/>
              </w:rPr>
            </w:pPr>
          </w:p>
        </w:tc>
        <w:tc>
          <w:tcPr>
            <w:tcW w:w="9781" w:type="dxa"/>
          </w:tcPr>
          <w:p w:rsidR="00EE01EF" w:rsidRPr="00712298" w:rsidRDefault="00EE01EF" w:rsidP="00CE68AD">
            <w:r w:rsidRPr="00712298">
              <w:t>Язык художественной литературы. Прецедентные тексты</w:t>
            </w:r>
          </w:p>
        </w:tc>
        <w:tc>
          <w:tcPr>
            <w:tcW w:w="1417" w:type="dxa"/>
          </w:tcPr>
          <w:p w:rsidR="00EE01EF" w:rsidRPr="00712298" w:rsidRDefault="00EE01EF" w:rsidP="0039245D">
            <w:pPr>
              <w:jc w:val="center"/>
            </w:pPr>
            <w:r w:rsidRPr="00712298">
              <w:t>1</w:t>
            </w:r>
          </w:p>
        </w:tc>
      </w:tr>
    </w:tbl>
    <w:p w:rsidR="00EE01EF" w:rsidRDefault="00EE01EF" w:rsidP="00BA042D">
      <w:pPr>
        <w:jc w:val="center"/>
        <w:rPr>
          <w:b/>
          <w:bCs/>
        </w:rPr>
      </w:pPr>
    </w:p>
    <w:p w:rsidR="00EE01EF" w:rsidRDefault="00EE01EF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824843" w:rsidRDefault="00824843" w:rsidP="004E4310">
      <w:pPr>
        <w:spacing w:line="360" w:lineRule="auto"/>
        <w:jc w:val="both"/>
        <w:rPr>
          <w:b/>
          <w:bCs/>
          <w:sz w:val="28"/>
          <w:szCs w:val="28"/>
        </w:rPr>
      </w:pPr>
    </w:p>
    <w:sectPr w:rsidR="00824843" w:rsidSect="006F5705">
      <w:footerReference w:type="default" r:id="rId7"/>
      <w:pgSz w:w="16838" w:h="11906" w:orient="landscape"/>
      <w:pgMar w:top="850" w:right="284" w:bottom="1701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FA3" w:rsidRDefault="00B00FA3" w:rsidP="006F5705">
      <w:r>
        <w:separator/>
      </w:r>
    </w:p>
  </w:endnote>
  <w:endnote w:type="continuationSeparator" w:id="0">
    <w:p w:rsidR="00B00FA3" w:rsidRDefault="00B00FA3" w:rsidP="006F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62C" w:rsidRDefault="009130D4">
    <w:pPr>
      <w:pStyle w:val="ac"/>
      <w:jc w:val="right"/>
    </w:pPr>
    <w:fldSimple w:instr=" PAGE   \* MERGEFORMAT ">
      <w:r w:rsidR="00985A33">
        <w:rPr>
          <w:noProof/>
        </w:rPr>
        <w:t>29</w:t>
      </w:r>
    </w:fldSimple>
  </w:p>
  <w:p w:rsidR="00AE062C" w:rsidRDefault="00AE06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FA3" w:rsidRDefault="00B00FA3" w:rsidP="006F5705">
      <w:r>
        <w:separator/>
      </w:r>
    </w:p>
  </w:footnote>
  <w:footnote w:type="continuationSeparator" w:id="0">
    <w:p w:rsidR="00B00FA3" w:rsidRDefault="00B00FA3" w:rsidP="006F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5">
    <w:nsid w:val="49AF72D0"/>
    <w:multiLevelType w:val="hybridMultilevel"/>
    <w:tmpl w:val="0B16AA66"/>
    <w:lvl w:ilvl="0" w:tplc="29A06B4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94F736C"/>
    <w:multiLevelType w:val="hybridMultilevel"/>
    <w:tmpl w:val="4B183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75DE2534"/>
    <w:multiLevelType w:val="hybridMultilevel"/>
    <w:tmpl w:val="B8C01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5A"/>
    <w:rsid w:val="000064E1"/>
    <w:rsid w:val="0001002A"/>
    <w:rsid w:val="00022BEA"/>
    <w:rsid w:val="000244B0"/>
    <w:rsid w:val="0003597C"/>
    <w:rsid w:val="000403C7"/>
    <w:rsid w:val="0007178B"/>
    <w:rsid w:val="0007192C"/>
    <w:rsid w:val="000854BD"/>
    <w:rsid w:val="000B5B56"/>
    <w:rsid w:val="000F0EA0"/>
    <w:rsid w:val="00104738"/>
    <w:rsid w:val="00141F03"/>
    <w:rsid w:val="00147A1D"/>
    <w:rsid w:val="00175D74"/>
    <w:rsid w:val="00184873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9245D"/>
    <w:rsid w:val="003958E2"/>
    <w:rsid w:val="003B5578"/>
    <w:rsid w:val="003C414A"/>
    <w:rsid w:val="003C43C9"/>
    <w:rsid w:val="003F1CAE"/>
    <w:rsid w:val="004008DB"/>
    <w:rsid w:val="004164A9"/>
    <w:rsid w:val="0042041F"/>
    <w:rsid w:val="004246F9"/>
    <w:rsid w:val="00485CEE"/>
    <w:rsid w:val="00493854"/>
    <w:rsid w:val="004C31E0"/>
    <w:rsid w:val="004C79B3"/>
    <w:rsid w:val="004E4310"/>
    <w:rsid w:val="004F28D1"/>
    <w:rsid w:val="00545B42"/>
    <w:rsid w:val="00553A54"/>
    <w:rsid w:val="005570A4"/>
    <w:rsid w:val="005806BC"/>
    <w:rsid w:val="00582639"/>
    <w:rsid w:val="00595A87"/>
    <w:rsid w:val="005B51AD"/>
    <w:rsid w:val="005C291F"/>
    <w:rsid w:val="005D0BCF"/>
    <w:rsid w:val="005D23ED"/>
    <w:rsid w:val="005E5719"/>
    <w:rsid w:val="00615450"/>
    <w:rsid w:val="006159B6"/>
    <w:rsid w:val="00624041"/>
    <w:rsid w:val="006A0212"/>
    <w:rsid w:val="006C1E06"/>
    <w:rsid w:val="006F5705"/>
    <w:rsid w:val="00706B40"/>
    <w:rsid w:val="00712298"/>
    <w:rsid w:val="007814D3"/>
    <w:rsid w:val="007A3FCC"/>
    <w:rsid w:val="007B0191"/>
    <w:rsid w:val="007E1160"/>
    <w:rsid w:val="007E5AE3"/>
    <w:rsid w:val="00824843"/>
    <w:rsid w:val="0084425A"/>
    <w:rsid w:val="008612E8"/>
    <w:rsid w:val="008951C7"/>
    <w:rsid w:val="008B2A20"/>
    <w:rsid w:val="008B4C05"/>
    <w:rsid w:val="0090345F"/>
    <w:rsid w:val="00907BBE"/>
    <w:rsid w:val="009130D4"/>
    <w:rsid w:val="00976252"/>
    <w:rsid w:val="00976EAC"/>
    <w:rsid w:val="009802DE"/>
    <w:rsid w:val="00980A6E"/>
    <w:rsid w:val="00980A94"/>
    <w:rsid w:val="00985A33"/>
    <w:rsid w:val="00985A42"/>
    <w:rsid w:val="009A02CF"/>
    <w:rsid w:val="009A4D2A"/>
    <w:rsid w:val="009D2A27"/>
    <w:rsid w:val="00A02C56"/>
    <w:rsid w:val="00A351D7"/>
    <w:rsid w:val="00A86D9C"/>
    <w:rsid w:val="00AB3E74"/>
    <w:rsid w:val="00AD4C09"/>
    <w:rsid w:val="00AE062C"/>
    <w:rsid w:val="00AF40CE"/>
    <w:rsid w:val="00B00FA3"/>
    <w:rsid w:val="00B305B8"/>
    <w:rsid w:val="00B5002B"/>
    <w:rsid w:val="00B5135B"/>
    <w:rsid w:val="00B57445"/>
    <w:rsid w:val="00B70B2E"/>
    <w:rsid w:val="00B7684D"/>
    <w:rsid w:val="00B8456D"/>
    <w:rsid w:val="00B85F60"/>
    <w:rsid w:val="00B87A8C"/>
    <w:rsid w:val="00B93571"/>
    <w:rsid w:val="00B94D6A"/>
    <w:rsid w:val="00BA042D"/>
    <w:rsid w:val="00BD0A8A"/>
    <w:rsid w:val="00BE14CF"/>
    <w:rsid w:val="00C07CD6"/>
    <w:rsid w:val="00C245C4"/>
    <w:rsid w:val="00C378D5"/>
    <w:rsid w:val="00C42BA0"/>
    <w:rsid w:val="00C50C5A"/>
    <w:rsid w:val="00C93FD8"/>
    <w:rsid w:val="00C944B5"/>
    <w:rsid w:val="00C94D7F"/>
    <w:rsid w:val="00CB73C3"/>
    <w:rsid w:val="00CD54A5"/>
    <w:rsid w:val="00CE68AD"/>
    <w:rsid w:val="00D0237E"/>
    <w:rsid w:val="00D042E7"/>
    <w:rsid w:val="00D16DA4"/>
    <w:rsid w:val="00D225A4"/>
    <w:rsid w:val="00D5111B"/>
    <w:rsid w:val="00D57E9B"/>
    <w:rsid w:val="00D61A62"/>
    <w:rsid w:val="00D63CAE"/>
    <w:rsid w:val="00D86DD5"/>
    <w:rsid w:val="00D9470B"/>
    <w:rsid w:val="00DA3D79"/>
    <w:rsid w:val="00DC4D82"/>
    <w:rsid w:val="00DF74E2"/>
    <w:rsid w:val="00E00738"/>
    <w:rsid w:val="00E2611A"/>
    <w:rsid w:val="00E44477"/>
    <w:rsid w:val="00E47EF6"/>
    <w:rsid w:val="00E55658"/>
    <w:rsid w:val="00E74FD9"/>
    <w:rsid w:val="00E75003"/>
    <w:rsid w:val="00EA0BB9"/>
    <w:rsid w:val="00EA1858"/>
    <w:rsid w:val="00EB4F4F"/>
    <w:rsid w:val="00ED1E9F"/>
    <w:rsid w:val="00EE01EF"/>
    <w:rsid w:val="00F02722"/>
    <w:rsid w:val="00F73988"/>
    <w:rsid w:val="00F770CB"/>
    <w:rsid w:val="00F95C1E"/>
    <w:rsid w:val="00FC3644"/>
    <w:rsid w:val="00FD5462"/>
    <w:rsid w:val="00FD64B5"/>
    <w:rsid w:val="00F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80A94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0A94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  <w:szCs w:val="28"/>
    </w:rPr>
  </w:style>
  <w:style w:type="paragraph" w:customStyle="1" w:styleId="Default">
    <w:name w:val="Default"/>
    <w:uiPriority w:val="99"/>
    <w:rsid w:val="00C245C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uiPriority w:val="99"/>
    <w:locked/>
    <w:rsid w:val="00C245C4"/>
    <w:rPr>
      <w:shd w:val="clear" w:color="auto" w:fill="FFFFFF"/>
    </w:rPr>
  </w:style>
  <w:style w:type="paragraph" w:styleId="a3">
    <w:name w:val="Body Text"/>
    <w:basedOn w:val="a"/>
    <w:link w:val="a4"/>
    <w:uiPriority w:val="99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BodyTextChar1">
    <w:name w:val="Body Text Char1"/>
    <w:basedOn w:val="a0"/>
    <w:link w:val="a3"/>
    <w:uiPriority w:val="99"/>
    <w:semiHidden/>
    <w:locked/>
    <w:rsid w:val="00AF40C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C245C4"/>
    <w:rPr>
      <w:sz w:val="24"/>
      <w:szCs w:val="24"/>
    </w:rPr>
  </w:style>
  <w:style w:type="table" w:styleId="a5">
    <w:name w:val="Table Grid"/>
    <w:basedOn w:val="a1"/>
    <w:uiPriority w:val="99"/>
    <w:rsid w:val="00BA0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character" w:styleId="a8">
    <w:name w:val="Hyperlink"/>
    <w:basedOn w:val="a0"/>
    <w:uiPriority w:val="99"/>
    <w:rsid w:val="00D57E9B"/>
    <w:rPr>
      <w:color w:val="0000FF"/>
      <w:u w:val="single"/>
    </w:rPr>
  </w:style>
  <w:style w:type="paragraph" w:styleId="a9">
    <w:name w:val="No Spacing"/>
    <w:uiPriority w:val="99"/>
    <w:qFormat/>
    <w:rsid w:val="00D225A4"/>
    <w:rPr>
      <w:rFonts w:ascii="Calibri" w:hAnsi="Calibri" w:cs="Calibri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5135B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5135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semiHidden/>
    <w:unhideWhenUsed/>
    <w:rsid w:val="006F57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F570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F57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57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3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34</Pages>
  <Words>10057</Words>
  <Characters>57331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с.Накоряково</Company>
  <LinksUpToDate>false</LinksUpToDate>
  <CharactersWithSpaces>67254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Викторович</dc:creator>
  <cp:keywords/>
  <dc:description/>
  <cp:lastModifiedBy>Lenovo</cp:lastModifiedBy>
  <cp:revision>24</cp:revision>
  <cp:lastPrinted>2019-11-13T10:51:00Z</cp:lastPrinted>
  <dcterms:created xsi:type="dcterms:W3CDTF">2018-11-01T04:49:00Z</dcterms:created>
  <dcterms:modified xsi:type="dcterms:W3CDTF">2019-11-28T09:27:00Z</dcterms:modified>
</cp:coreProperties>
</file>