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1016781"/>
      <w:r w:rsidRPr="0053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с. </w:t>
      </w:r>
      <w:proofErr w:type="spellStart"/>
      <w:r w:rsidRPr="0053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Накоряково</w:t>
      </w:r>
      <w:proofErr w:type="spellEnd"/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(МКОУ СОШ с. </w:t>
      </w:r>
      <w:proofErr w:type="spellStart"/>
      <w:r w:rsidRPr="0053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Накоряково</w:t>
      </w:r>
      <w:proofErr w:type="spellEnd"/>
      <w:r w:rsidRPr="0053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53093D" w:rsidRPr="0053093D" w:rsidTr="00B32296">
        <w:trPr>
          <w:trHeight w:val="2410"/>
        </w:trPr>
        <w:tc>
          <w:tcPr>
            <w:tcW w:w="6771" w:type="dxa"/>
            <w:hideMark/>
          </w:tcPr>
          <w:p w:rsidR="0053093D" w:rsidRPr="0053093D" w:rsidRDefault="0053093D" w:rsidP="0053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53093D" w:rsidRPr="0053093D" w:rsidRDefault="0053093D" w:rsidP="00B32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53093D" w:rsidRPr="0053093D" w:rsidRDefault="0053093D" w:rsidP="00B32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 2019 г</w:t>
            </w:r>
          </w:p>
          <w:p w:rsidR="0053093D" w:rsidRPr="0053093D" w:rsidRDefault="0053093D" w:rsidP="00B3229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53093D" w:rsidRPr="0053093D" w:rsidRDefault="0053093D" w:rsidP="00530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53093D" w:rsidRPr="0053093D" w:rsidRDefault="0053093D" w:rsidP="00B32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МКОУ СОШ с. </w:t>
            </w:r>
            <w:proofErr w:type="spellStart"/>
            <w:r w:rsidRPr="0053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Накоряково</w:t>
            </w:r>
            <w:proofErr w:type="spellEnd"/>
          </w:p>
          <w:p w:rsidR="0053093D" w:rsidRPr="0053093D" w:rsidRDefault="0053093D" w:rsidP="00B32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«_____»____________ 2019 г  № ______</w:t>
            </w:r>
          </w:p>
          <w:p w:rsidR="0053093D" w:rsidRPr="0053093D" w:rsidRDefault="0053093D" w:rsidP="00B322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школы: __________  Т.Н. Завьялова</w:t>
            </w:r>
          </w:p>
          <w:p w:rsidR="0053093D" w:rsidRPr="0053093D" w:rsidRDefault="0053093D" w:rsidP="005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93D" w:rsidRPr="0053093D" w:rsidRDefault="0053093D" w:rsidP="005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93D" w:rsidRPr="0053093D" w:rsidRDefault="0053093D" w:rsidP="005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93D" w:rsidRPr="0053093D" w:rsidRDefault="0053093D" w:rsidP="0053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93D" w:rsidRPr="00B32296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22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 </w:t>
      </w:r>
    </w:p>
    <w:p w:rsidR="0053093D" w:rsidRPr="00B32296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22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основного общего образования </w:t>
      </w:r>
    </w:p>
    <w:p w:rsidR="0053093D" w:rsidRPr="00B32296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322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географии для 5-9 классов (ФГОС ООО)</w:t>
      </w: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93D" w:rsidRPr="0053093D" w:rsidRDefault="0053093D" w:rsidP="0053093D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3D" w:rsidRDefault="0053093D" w:rsidP="0053093D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96" w:rsidRDefault="00B32296" w:rsidP="0053093D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06" w:rsidRDefault="007A2206" w:rsidP="0053093D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96" w:rsidRPr="0053093D" w:rsidRDefault="00B32296" w:rsidP="0053093D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3D" w:rsidRPr="0053093D" w:rsidRDefault="0053093D" w:rsidP="0053093D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Михайловна</w:t>
      </w:r>
      <w:r w:rsidRPr="00530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093D" w:rsidRPr="0053093D" w:rsidRDefault="0053093D" w:rsidP="0053093D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МКОУ СОШ с. </w:t>
      </w:r>
      <w:proofErr w:type="spellStart"/>
      <w:r w:rsidRPr="005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Накоряково</w:t>
      </w:r>
      <w:proofErr w:type="spellEnd"/>
      <w:r w:rsidRPr="005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93D" w:rsidRPr="0053093D" w:rsidRDefault="0053093D" w:rsidP="0053093D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3D" w:rsidRPr="0053093D" w:rsidRDefault="0053093D" w:rsidP="0053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</w:t>
      </w:r>
    </w:p>
    <w:bookmarkEnd w:id="0"/>
    <w:p w:rsidR="00FB49F5" w:rsidRDefault="00FB49F5" w:rsidP="00306515">
      <w:pPr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bookmarkStart w:id="1" w:name="_Toc2101678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2627736"/>
        <w:docPartObj>
          <w:docPartGallery w:val="Table of Contents"/>
          <w:docPartUnique/>
        </w:docPartObj>
      </w:sdtPr>
      <w:sdtContent>
        <w:p w:rsidR="007A2206" w:rsidRDefault="007A2206" w:rsidP="007A2206">
          <w:pPr>
            <w:pStyle w:val="af2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7A2206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7A2206" w:rsidRDefault="007A2206" w:rsidP="007A220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7A2206" w:rsidRPr="007A2206" w:rsidRDefault="007A2206" w:rsidP="007A220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7A2206" w:rsidRPr="007A2206" w:rsidRDefault="00563E67" w:rsidP="007A2206">
          <w:pPr>
            <w:pStyle w:val="12"/>
            <w:tabs>
              <w:tab w:val="right" w:leader="dot" w:pos="1569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A220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A2206" w:rsidRPr="007A220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A220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5959602" w:history="1">
            <w:r w:rsidR="007A2206" w:rsidRPr="007A220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изучения учебного предмета «география»</w:t>
            </w:r>
            <w:r w:rsidR="007A2206"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2206"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_Toc25959602 \h </w:instrText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964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206" w:rsidRPr="007A2206" w:rsidRDefault="00563E67" w:rsidP="007A2206">
          <w:pPr>
            <w:pStyle w:val="12"/>
            <w:tabs>
              <w:tab w:val="right" w:leader="dot" w:pos="1569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959603" w:history="1">
            <w:r w:rsidR="007A2206" w:rsidRPr="007A220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«география»</w:t>
            </w:r>
            <w:r w:rsidR="007A2206"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2206"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_Toc25959603 \h </w:instrText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964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206" w:rsidRPr="007A2206" w:rsidRDefault="00563E67" w:rsidP="007A2206">
          <w:pPr>
            <w:pStyle w:val="12"/>
            <w:tabs>
              <w:tab w:val="right" w:leader="dot" w:pos="15694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959604" w:history="1">
            <w:r w:rsidR="007A2206" w:rsidRPr="007A220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  <w:r w:rsidR="007A2206"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A2206"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_Toc25959604 \h </w:instrText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9645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7A22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2206" w:rsidRDefault="00563E67" w:rsidP="007A2206">
          <w:pPr>
            <w:spacing w:after="0" w:line="360" w:lineRule="auto"/>
          </w:pPr>
          <w:r w:rsidRPr="007A220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A2206" w:rsidRDefault="007A2206" w:rsidP="00D72BAE">
      <w:pPr>
        <w:pStyle w:val="1"/>
        <w:jc w:val="center"/>
        <w:rPr>
          <w:rStyle w:val="dash041e005f0431005f044b005f0447005f043d005f044b005f0439005f005fchar1char1"/>
          <w:color w:val="auto"/>
          <w:sz w:val="28"/>
          <w:szCs w:val="28"/>
        </w:rPr>
      </w:pPr>
    </w:p>
    <w:p w:rsidR="007A2206" w:rsidRDefault="007A2206" w:rsidP="007A2206"/>
    <w:p w:rsidR="007A2206" w:rsidRDefault="007A2206" w:rsidP="007A2206"/>
    <w:p w:rsidR="007A2206" w:rsidRDefault="007A2206" w:rsidP="007A2206"/>
    <w:p w:rsidR="007A2206" w:rsidRDefault="007A2206" w:rsidP="007A2206"/>
    <w:p w:rsidR="007A2206" w:rsidRDefault="007A2206" w:rsidP="007A2206"/>
    <w:p w:rsidR="007A2206" w:rsidRDefault="007A2206" w:rsidP="007A2206"/>
    <w:p w:rsidR="007A2206" w:rsidRDefault="007A2206" w:rsidP="007A2206"/>
    <w:p w:rsidR="007A2206" w:rsidRDefault="007A2206" w:rsidP="007A2206"/>
    <w:p w:rsidR="007A2206" w:rsidRDefault="007A2206" w:rsidP="007A2206"/>
    <w:p w:rsidR="007A2206" w:rsidRDefault="007A2206" w:rsidP="007A2206"/>
    <w:p w:rsidR="007A2206" w:rsidRPr="007A2206" w:rsidRDefault="007A2206" w:rsidP="007A2206"/>
    <w:p w:rsidR="00306515" w:rsidRPr="007A2206" w:rsidRDefault="00306515" w:rsidP="007A2206">
      <w:pPr>
        <w:pStyle w:val="1"/>
        <w:spacing w:before="0" w:line="240" w:lineRule="auto"/>
        <w:jc w:val="center"/>
        <w:rPr>
          <w:rStyle w:val="dash041e005f0431005f044b005f0447005f043d005f044b005f0439005f005fchar1char1"/>
          <w:color w:val="auto"/>
          <w:sz w:val="32"/>
          <w:szCs w:val="32"/>
        </w:rPr>
      </w:pPr>
      <w:bookmarkStart w:id="2" w:name="_Toc25959602"/>
      <w:r w:rsidRPr="007A2206">
        <w:rPr>
          <w:rStyle w:val="dash041e005f0431005f044b005f0447005f043d005f044b005f0439005f005fchar1char1"/>
          <w:color w:val="auto"/>
          <w:sz w:val="32"/>
          <w:szCs w:val="32"/>
        </w:rPr>
        <w:lastRenderedPageBreak/>
        <w:t>Планируемые результаты изучения учебного предмета «география»</w:t>
      </w:r>
      <w:bookmarkEnd w:id="1"/>
      <w:bookmarkEnd w:id="2"/>
    </w:p>
    <w:p w:rsidR="007A2206" w:rsidRPr="007A2206" w:rsidRDefault="007A2206" w:rsidP="007A2206">
      <w:pPr>
        <w:spacing w:after="0" w:line="240" w:lineRule="auto"/>
      </w:pPr>
    </w:p>
    <w:p w:rsidR="00306515" w:rsidRPr="00FD4E3C" w:rsidRDefault="00306515" w:rsidP="007A2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515" w:rsidRPr="00FD4E3C" w:rsidRDefault="00306515" w:rsidP="007A2206">
      <w:pPr>
        <w:pStyle w:val="1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D4E3C">
        <w:rPr>
          <w:rStyle w:val="af1"/>
          <w:b/>
          <w:sz w:val="24"/>
          <w:szCs w:val="24"/>
        </w:rPr>
        <w:t>Личностными результатами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t xml:space="preserve"> обучения географии являет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но-нравственных, культурных, гуманистических и этических принципов и норм поведения.</w:t>
      </w:r>
    </w:p>
    <w:p w:rsidR="00306515" w:rsidRPr="00FD4E3C" w:rsidRDefault="00306515" w:rsidP="008B6652">
      <w:pPr>
        <w:pStyle w:val="11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Изучение географии в основной школе обусловливает до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стижение следующих результатов личностного развития:</w:t>
      </w:r>
    </w:p>
    <w:p w:rsidR="00306515" w:rsidRPr="00FD4E3C" w:rsidRDefault="00306515" w:rsidP="00D72BAE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 xml:space="preserve"> воспитание российской гражданской идентичности, патриотизма, любви и уважения к Отечеству, чувства гордос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ти за свою Родину, прошлое и настоящее многонационально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го народа России; осознание своей этнической принадлеж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питание чувства долга перед Родиной;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2) формирование целостного мировоззрения, соответству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3)</w:t>
      </w:r>
      <w:r w:rsidR="00D72BAE"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фильного образования на основе информации о существую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06515" w:rsidRPr="00FD4E3C" w:rsidRDefault="00D72BAE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pacing w:val="0"/>
          <w:sz w:val="24"/>
          <w:szCs w:val="24"/>
          <w:lang w:eastAsia="ru-RU" w:bidi="ru-RU"/>
        </w:rPr>
        <w:t>4)</w:t>
      </w:r>
      <w:r w:rsidR="00306515" w:rsidRPr="00FD4E3C">
        <w:rPr>
          <w:color w:val="000000"/>
          <w:spacing w:val="0"/>
          <w:sz w:val="24"/>
          <w:szCs w:val="24"/>
          <w:lang w:eastAsia="ru-RU" w:bidi="ru-RU"/>
        </w:rPr>
        <w:t xml:space="preserve">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="00306515" w:rsidRPr="00FD4E3C">
        <w:rPr>
          <w:color w:val="000000"/>
          <w:spacing w:val="0"/>
          <w:sz w:val="24"/>
          <w:szCs w:val="24"/>
          <w:lang w:eastAsia="ru-RU" w:bidi="ru-RU"/>
        </w:rPr>
        <w:softHyphen/>
        <w:t>ментами и техническими средствами информационных техно</w:t>
      </w:r>
      <w:r w:rsidR="00306515" w:rsidRPr="00FD4E3C">
        <w:rPr>
          <w:color w:val="000000"/>
          <w:spacing w:val="0"/>
          <w:sz w:val="24"/>
          <w:szCs w:val="24"/>
          <w:lang w:eastAsia="ru-RU" w:bidi="ru-RU"/>
        </w:rPr>
        <w:softHyphen/>
        <w:t>логий;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FD4E3C">
        <w:rPr>
          <w:color w:val="000000"/>
          <w:spacing w:val="0"/>
          <w:sz w:val="24"/>
          <w:szCs w:val="24"/>
          <w:lang w:eastAsia="ru-RU" w:bidi="ru-RU"/>
        </w:rPr>
        <w:t>5) формирование толерантности как нормы осознанного и доброжелательного отношения к другому человеку, его мне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6) освоение социальных норм и правил поведения в груп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мических особенностей;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7) 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ния, осознанного и ответственного отношения к собственным поступкам;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8) формирование коммуникативной компетентности в образовательной, общественно полезной, учебно-исследова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тельской, творческой и других видах деятельности;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9) формирование ценности здорового и безопасного обра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щих жизни и здоровью людей;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жающей среде;</w:t>
      </w:r>
    </w:p>
    <w:p w:rsidR="00306515" w:rsidRPr="00FD4E3C" w:rsidRDefault="00306515" w:rsidP="00306515">
      <w:pPr>
        <w:pStyle w:val="11"/>
        <w:shd w:val="clear" w:color="auto" w:fill="auto"/>
        <w:spacing w:line="240" w:lineRule="auto"/>
        <w:rPr>
          <w:sz w:val="24"/>
          <w:szCs w:val="24"/>
        </w:rPr>
      </w:pPr>
      <w:r w:rsidRPr="00FD4E3C">
        <w:rPr>
          <w:color w:val="000000"/>
          <w:spacing w:val="0"/>
          <w:sz w:val="24"/>
          <w:szCs w:val="24"/>
          <w:lang w:eastAsia="ru-RU" w:bidi="ru-RU"/>
        </w:rPr>
        <w:t>11) осознание важности семьи в жизни человека и обще</w:t>
      </w:r>
      <w:r w:rsidRPr="00FD4E3C">
        <w:rPr>
          <w:color w:val="000000"/>
          <w:spacing w:val="0"/>
          <w:sz w:val="24"/>
          <w:szCs w:val="24"/>
          <w:lang w:eastAsia="ru-RU" w:bidi="ru-RU"/>
        </w:rPr>
        <w:softHyphen/>
        <w:t>ства, принятие ценности семейной жизни, уважительное и заботливое отношение к членам своей семьи;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развитие эстетического сознания через освоение худо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306515" w:rsidRPr="00FD4E3C" w:rsidRDefault="00306515" w:rsidP="00D72BA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4E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D4E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являются: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D7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D7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</w:t>
      </w:r>
      <w:r w:rsidR="00D7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ыделять альтернативные способы 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цели и выби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наиболее эффективный способ, осуществлять познава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рефлексию в отношении действий по решению учеб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познавательных задач;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рассуждение</w:t>
      </w:r>
      <w:proofErr w:type="gramEnd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устанавливать причинно-следственные связи, аргументировать собственную позицию, формулиро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выводы, делать умозаключения, выполнять познаватель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практические задания, в том числе проектные;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осознанной адекватной и критической оценки в учебной деятельности, умения самостоятельно оце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нивать свои действия и действия одноклассников, </w:t>
      </w:r>
      <w:proofErr w:type="spellStart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рованно</w:t>
      </w:r>
      <w:proofErr w:type="spellEnd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правильность или ошибочность резуль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тата и способа действия, реально оценивать свои возможнос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достижения цели определённой сложности;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организовывать и планировать учебное сотруд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ничество и совместную деятельность с учителем и со свер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стниками, определять общие цели, способы взаимодействия, планировать общие способы работы;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формирование и развитие учебной и </w:t>
      </w:r>
      <w:proofErr w:type="spellStart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тельской</w:t>
      </w:r>
      <w:proofErr w:type="spellEnd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техничес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и технические средства информационных технологий;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D7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различных источни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06515" w:rsidRPr="00FD4E3C" w:rsidRDefault="00D72BAE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306515"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 практике пользоваться основными логичес</w:t>
      </w:r>
      <w:r w:rsidR="00306515"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приёмами, методами наблюдения, моделирования, объ</w:t>
      </w:r>
      <w:r w:rsidR="00306515"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яснения, решения проблем, прогнозирования и др.;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работать в группе — эффективно сотрудничать и взаимодействовать на основе координации различных пози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при выработке общего решения в совместной деятель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ликтов;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организовывать свою жизнь в соответствии с представлениями о здоровом образе жизни, правах и обязан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гражданина, ценностях бытия, культуры и социально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взаимодействия.</w:t>
      </w:r>
    </w:p>
    <w:p w:rsidR="00306515" w:rsidRPr="00FD4E3C" w:rsidRDefault="00306515" w:rsidP="00D72BA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Предметными результатами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основной образо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вательной программы по географии являются: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димости для решения современных практических задач чело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вечества и своей страны, в том числе задачи охраны окружа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ющей среды и рационального природопользования;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формирование первичных навыков использования тер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риториального подхода как основы географического мышле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для осознания своего места в целостном, многообразном и быстро изменяющемся мире и адекватной ориентации в нём;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представлений и основополагающих тео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ретических знаний о целостности и неоднородности Земли как планеты людей в пространстве и во времени, об основ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этапах её географического освоения, особенностях природы, жизни, культуры и </w:t>
      </w:r>
      <w:proofErr w:type="spellStart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</w:t>
      </w:r>
      <w:proofErr w:type="spellEnd"/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Деятельности людей, экологических проблем на разных материках и отдельных странах.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D7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 приборов и инструментов для определения количест</w:t>
      </w:r>
      <w:r w:rsidR="00D72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и качественных характеристик компонентов географической среды, в том числе её экологических пара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метров;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основными навыками нахождения, использо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презентации географической информации;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умений и навыков использования раз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среды, адаптации к условиям территории проживания;</w:t>
      </w:r>
    </w:p>
    <w:p w:rsidR="00306515" w:rsidRPr="00FD4E3C" w:rsidRDefault="00306515" w:rsidP="00306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создание основы для формирования интереса к даль</w:t>
      </w:r>
      <w:r w:rsidRPr="00FD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</w:t>
      </w:r>
    </w:p>
    <w:p w:rsidR="00D25586" w:rsidRPr="00FD4E3C" w:rsidRDefault="00D25586" w:rsidP="00FD4E3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FD4E3C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25586" w:rsidRPr="00FD4E3C" w:rsidRDefault="00D25586" w:rsidP="00FD4E3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lastRenderedPageBreak/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25586" w:rsidRPr="00FD4E3C" w:rsidRDefault="00D25586" w:rsidP="00FD4E3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  <w:r w:rsidRPr="00FD4E3C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D25586" w:rsidRPr="00FD4E3C" w:rsidRDefault="00D25586" w:rsidP="00FD4E3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D4E3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D4E3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FD4E3C">
        <w:rPr>
          <w:rFonts w:ascii="Times New Roman" w:hAnsi="Times New Roman" w:cs="Times New Roman"/>
          <w:b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средства достижения цели.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  <w:highlight w:val="green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</w:rPr>
        <w:t>7–9-й классы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средства достижения цели.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>основными</w:t>
      </w:r>
      <w:proofErr w:type="gram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lastRenderedPageBreak/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FD4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  <w:r w:rsidRPr="00FD4E3C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</w:t>
      </w:r>
      <w:proofErr w:type="spellStart"/>
      <w:r w:rsidRPr="00FD4E3C"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FD4E3C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Вычитывать все уровни текстовой информации.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</w:rPr>
        <w:t>7–9 классы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понятия:</w:t>
      </w:r>
    </w:p>
    <w:p w:rsidR="00D25586" w:rsidRPr="00FD4E3C" w:rsidRDefault="00D25586" w:rsidP="00FD4E3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FD4E3C">
        <w:rPr>
          <w:rFonts w:ascii="Times New Roman" w:eastAsia="Calibri" w:hAnsi="Times New Roman" w:cs="Times New Roman"/>
          <w:bCs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D25586" w:rsidRPr="00FD4E3C" w:rsidRDefault="00D25586" w:rsidP="00FD4E3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FD4E3C">
        <w:rPr>
          <w:rFonts w:ascii="Times New Roman" w:eastAsia="Calibri" w:hAnsi="Times New Roman" w:cs="Times New Roman"/>
          <w:bCs/>
          <w:sz w:val="24"/>
          <w:szCs w:val="24"/>
        </w:rPr>
        <w:t xml:space="preserve">– осуществлять логическую операцию установления </w:t>
      </w:r>
      <w:proofErr w:type="spellStart"/>
      <w:proofErr w:type="gramStart"/>
      <w:r w:rsidRPr="00FD4E3C">
        <w:rPr>
          <w:rFonts w:ascii="Times New Roman" w:eastAsia="Calibri" w:hAnsi="Times New Roman" w:cs="Times New Roman"/>
          <w:bCs/>
          <w:sz w:val="24"/>
          <w:szCs w:val="24"/>
        </w:rPr>
        <w:t>родо-видовых</w:t>
      </w:r>
      <w:proofErr w:type="spellEnd"/>
      <w:proofErr w:type="gramEnd"/>
      <w:r w:rsidRPr="00FD4E3C">
        <w:rPr>
          <w:rFonts w:ascii="Times New Roman" w:eastAsia="Calibri" w:hAnsi="Times New Roman" w:cs="Times New Roman"/>
          <w:bCs/>
          <w:sz w:val="24"/>
          <w:szCs w:val="24"/>
        </w:rPr>
        <w:t xml:space="preserve"> отношений; </w:t>
      </w:r>
    </w:p>
    <w:p w:rsidR="00D25586" w:rsidRPr="00FD4E3C" w:rsidRDefault="00D25586" w:rsidP="00FD4E3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FD4E3C">
        <w:rPr>
          <w:rFonts w:ascii="Times New Roman" w:eastAsia="Calibri" w:hAnsi="Times New Roman" w:cs="Times New Roman"/>
          <w:bCs/>
          <w:sz w:val="24"/>
          <w:szCs w:val="24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FD4E3C"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Представлять информацию в виде конспектов, таблиц, схем, графиков.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</w:rPr>
        <w:t>Средством формирования</w:t>
      </w:r>
      <w:r w:rsidRPr="00FD4E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4E3C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FD4E3C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 (1-я линия развития);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FD4E3C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FD4E3C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 (4-я линия развития).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</w:rPr>
        <w:t>5–6-й классы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4E3C">
        <w:rPr>
          <w:rFonts w:ascii="Times New Roman" w:hAnsi="Times New Roman" w:cs="Times New Roman"/>
          <w:b/>
          <w:i/>
          <w:sz w:val="24"/>
          <w:szCs w:val="24"/>
        </w:rPr>
        <w:t>7–9-й классы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Учиться </w:t>
      </w: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>критично</w:t>
      </w:r>
      <w:proofErr w:type="gram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FD4E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FD4E3C">
        <w:rPr>
          <w:rFonts w:ascii="Times New Roman" w:hAnsi="Times New Roman" w:cs="Times New Roman"/>
          <w:sz w:val="24"/>
          <w:szCs w:val="24"/>
        </w:rPr>
        <w:t xml:space="preserve"> изучения курса «География» в 5–9-х классах являются следующие умения: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4E3C">
        <w:rPr>
          <w:rFonts w:ascii="Times New Roman" w:hAnsi="Times New Roman" w:cs="Times New Roman"/>
          <w:b/>
          <w:sz w:val="24"/>
          <w:szCs w:val="24"/>
        </w:rPr>
        <w:t>5-й класс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D4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E3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– объяснять роль различных источников географической информации.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объяснять географические следствия формы, размеров и движения Земли;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формулировать природные и антропогенные причины изменения окружающей среды;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выделять, описывать и объяснять существенные признаки географических объектов и явлений.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D4E3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lastRenderedPageBreak/>
        <w:t>– определять на карте местоположение географических объектов.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определять роль результатов выдающихся географических открытий;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D4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E3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объяснять роль различных источников географической информации.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объяснять географические следствия формы, размеров и движения Земли;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объяснять воздействие Солнца и Луны на мир живой и неживой природы;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выделять, описывать и объяснять существенные признаки географических объектов и явлений;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различать типы земной коры; выявлять зависимость рельефа от воздействия внутренних и внешних сил;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выявлять главные причины различий в нагревании земной поверхности;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выделять причины стихийных явлений в геосферах.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D4E3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находить в различных источниках и анализировать географическую информацию;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определять на карте местоположение географических объектов.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природным и антропогенным причинам изменения окружающей среды;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/>
          <w:bCs/>
          <w:sz w:val="24"/>
          <w:szCs w:val="24"/>
        </w:rPr>
        <w:t>7-й класс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D4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E3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объяснять результаты выдающихся географических открытий и путешествий.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составлять характеристику процессов и явлений, характерных для каждой геосферы и географической оболочки;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выявлять взаимосвязь компонентов геосферы и их изменения;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lastRenderedPageBreak/>
        <w:t>– объяснять проявление в природе Земли географической зональности и высотной поясности;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определять географические особенности природы материков, океанов и отдельных стран;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– выделять природные и антропогенные причины возникновения </w:t>
      </w:r>
      <w:proofErr w:type="spellStart"/>
      <w:r w:rsidRPr="00FD4E3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проблем на глобальном, региональном и локальном уровнях.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D4E3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анализировать и оценивать информацию географии народов Земли;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различать карты по содержанию, масштабу, способам картографического изображения;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/>
          <w:bCs/>
          <w:sz w:val="24"/>
          <w:szCs w:val="24"/>
        </w:rPr>
        <w:t>8-й класс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FD4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E3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– объяснять роль географической науки в решении проблем гармоничного </w:t>
      </w:r>
      <w:proofErr w:type="spellStart"/>
      <w:r w:rsidRPr="00FD4E3C">
        <w:rPr>
          <w:rFonts w:ascii="Times New Roman" w:hAnsi="Times New Roman" w:cs="Times New Roman"/>
          <w:bCs/>
          <w:sz w:val="24"/>
          <w:szCs w:val="24"/>
        </w:rPr>
        <w:t>социоприродного</w:t>
      </w:r>
      <w:proofErr w:type="spell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выявлять зависимость размещения населения и его хозяйственной деятельности от природных условий территории;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FD4E3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FD4E3C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населения, городов;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 xml:space="preserve">–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FD4E3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анализировать и объяснять сущность географических процессов и явлений;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прогнозировать изменения: в природе, в численности и составе населения;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E3C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FD4E3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FD4E3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4E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832F2" w:rsidRPr="009603DC" w:rsidRDefault="00D25586" w:rsidP="009603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9-й класс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1-я линия развития</w:t>
      </w:r>
      <w:r w:rsidRPr="009603DC">
        <w:rPr>
          <w:rFonts w:ascii="Times New Roman" w:hAnsi="Times New Roman" w:cs="Times New Roman"/>
          <w:sz w:val="24"/>
          <w:szCs w:val="24"/>
        </w:rPr>
        <w:t xml:space="preserve"> – осознание роли географии в</w:t>
      </w: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3DC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объяснять основные географические закономерности взаимодействия общества и природы;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объяснять сущность происходящих в России социально-экономических преобразований;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аргументировать необходимость перехода на модель устойчивого развития;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объяснять типичные черты и специфику природно-хозяйственных систем и географических районов.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2-я линия развития</w:t>
      </w:r>
      <w:r w:rsidRPr="009603DC">
        <w:rPr>
          <w:rFonts w:ascii="Times New Roman" w:hAnsi="Times New Roman" w:cs="Times New Roman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9603D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 xml:space="preserve">– определять причины и следствия </w:t>
      </w:r>
      <w:proofErr w:type="spellStart"/>
      <w:r w:rsidRPr="009603DC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9603DC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приводить примеры закономерностей размещения отраслей, центров производства;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оценивать особенности развития экономики по отраслям и районам, роль России в мире.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i/>
          <w:sz w:val="24"/>
          <w:szCs w:val="24"/>
        </w:rPr>
        <w:t>3-я линия развития</w:t>
      </w:r>
      <w:r w:rsidRPr="009603DC">
        <w:rPr>
          <w:rFonts w:ascii="Times New Roman" w:hAnsi="Times New Roman" w:cs="Times New Roman"/>
          <w:bCs/>
          <w:sz w:val="24"/>
          <w:szCs w:val="24"/>
        </w:rPr>
        <w:t xml:space="preserve"> – использование географических умений: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прогнозировать особенности развития географических систем;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прогнозировать изменения в географии деятельности;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4-я линия развития</w:t>
      </w:r>
      <w:r w:rsidRPr="009603DC">
        <w:rPr>
          <w:rFonts w:ascii="Times New Roman" w:hAnsi="Times New Roman" w:cs="Times New Roman"/>
          <w:sz w:val="24"/>
          <w:szCs w:val="24"/>
        </w:rPr>
        <w:t xml:space="preserve"> – использование карт как моделей: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– определять по картам местоположение географических объектов.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5-я линия развития</w:t>
      </w:r>
      <w:r w:rsidRPr="009603DC">
        <w:rPr>
          <w:rFonts w:ascii="Times New Roman" w:hAnsi="Times New Roman" w:cs="Times New Roman"/>
          <w:sz w:val="24"/>
          <w:szCs w:val="24"/>
        </w:rPr>
        <w:t xml:space="preserve"> – понимание смысла собственной действительности</w:t>
      </w:r>
      <w:r w:rsidRPr="009603DC">
        <w:rPr>
          <w:rFonts w:ascii="Times New Roman" w:hAnsi="Times New Roman" w:cs="Times New Roman"/>
          <w:bCs/>
          <w:sz w:val="24"/>
          <w:szCs w:val="24"/>
        </w:rPr>
        <w:t>: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>– формулировать своё отношение к культурному и природному наследию;</w:t>
      </w:r>
    </w:p>
    <w:p w:rsidR="00D25586" w:rsidRPr="009603DC" w:rsidRDefault="00D25586" w:rsidP="009603D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603DC">
        <w:rPr>
          <w:rFonts w:ascii="Times New Roman" w:hAnsi="Times New Roman" w:cs="Times New Roman"/>
          <w:bCs/>
          <w:sz w:val="24"/>
          <w:szCs w:val="24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9603DC" w:rsidRPr="009603DC" w:rsidRDefault="009603DC" w:rsidP="00960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D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603DC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603DC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объяснять особенности компонентов природы отдельных частей страны;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603DC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9603DC" w:rsidRPr="009603DC" w:rsidRDefault="009603DC" w:rsidP="009603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3D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 xml:space="preserve">составлять описание природного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комплекса</w:t>
      </w:r>
      <w:proofErr w:type="gramStart"/>
      <w:r w:rsidRPr="009603DC">
        <w:rPr>
          <w:rFonts w:ascii="Times New Roman" w:hAnsi="Times New Roman" w:cs="Times New Roman"/>
          <w:i/>
          <w:sz w:val="24"/>
          <w:szCs w:val="24"/>
        </w:rPr>
        <w:t>;в</w:t>
      </w:r>
      <w:proofErr w:type="gramEnd"/>
      <w:r w:rsidRPr="009603DC">
        <w:rPr>
          <w:rFonts w:ascii="Times New Roman" w:hAnsi="Times New Roman" w:cs="Times New Roman"/>
          <w:i/>
          <w:sz w:val="24"/>
          <w:szCs w:val="24"/>
        </w:rPr>
        <w:t>ыдвигать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9603DC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9603DC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9603DC">
        <w:rPr>
          <w:rFonts w:ascii="Times New Roman" w:hAnsi="Times New Roman" w:cs="Times New Roman"/>
          <w:i/>
          <w:sz w:val="24"/>
          <w:szCs w:val="24"/>
        </w:rPr>
        <w:t>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9603DC" w:rsidRPr="009603DC" w:rsidRDefault="009603DC" w:rsidP="009603D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E93881" w:rsidRPr="00FD4E3C" w:rsidRDefault="00E93881" w:rsidP="00FD4E3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25586" w:rsidRPr="00FD4E3C" w:rsidRDefault="00D25586" w:rsidP="00FD4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515" w:rsidRDefault="00306515" w:rsidP="00FD4E3C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D25586" w:rsidRPr="007A2206" w:rsidRDefault="000A16AD" w:rsidP="007A2206">
      <w:pPr>
        <w:pStyle w:val="1"/>
        <w:jc w:val="center"/>
        <w:rPr>
          <w:rStyle w:val="dash0410005f0431005f0437005f0430005f0446005f0020005f0441005f043f005f0438005f0441005f043a005f0430005f005fchar1char1"/>
          <w:color w:val="auto"/>
          <w:sz w:val="32"/>
          <w:szCs w:val="32"/>
        </w:rPr>
      </w:pPr>
      <w:bookmarkStart w:id="3" w:name="_Toc21016783"/>
      <w:bookmarkStart w:id="4" w:name="_Toc25959603"/>
      <w:r w:rsidRPr="007A2206">
        <w:rPr>
          <w:rStyle w:val="dash0410005f0431005f0437005f0430005f0446005f0020005f0441005f043f005f0438005f0441005f043a005f0430005f005fchar1char1"/>
          <w:color w:val="auto"/>
          <w:sz w:val="32"/>
          <w:szCs w:val="32"/>
        </w:rPr>
        <w:lastRenderedPageBreak/>
        <w:t>Содержание учебного предмета</w:t>
      </w:r>
      <w:bookmarkEnd w:id="3"/>
      <w:r w:rsidR="004264FF" w:rsidRPr="007A2206">
        <w:rPr>
          <w:rStyle w:val="dash0410005f0431005f0437005f0430005f0446005f0020005f0441005f043f005f0438005f0441005f043a005f0430005f005fchar1char1"/>
          <w:color w:val="auto"/>
          <w:sz w:val="32"/>
          <w:szCs w:val="32"/>
        </w:rPr>
        <w:t xml:space="preserve"> «география»</w:t>
      </w:r>
      <w:bookmarkEnd w:id="4"/>
    </w:p>
    <w:p w:rsidR="00306515" w:rsidRDefault="00306515" w:rsidP="00FD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296" w:rsidRPr="00E93881" w:rsidRDefault="00B32296" w:rsidP="00FD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Развитие географических знаний о Земле</w:t>
      </w:r>
      <w:r w:rsidRPr="009603DC">
        <w:rPr>
          <w:rFonts w:ascii="Times New Roman" w:hAnsi="Times New Roman" w:cs="Times New Roman"/>
          <w:sz w:val="24"/>
          <w:szCs w:val="24"/>
        </w:rPr>
        <w:t>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Введение. Что изучает география.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Представления о мире в древности (</w:t>
      </w:r>
      <w:r w:rsidRPr="009603DC">
        <w:rPr>
          <w:rFonts w:ascii="Times New Roman" w:hAnsi="Times New Roman" w:cs="Times New Roman"/>
          <w:i/>
          <w:sz w:val="24"/>
          <w:szCs w:val="24"/>
        </w:rPr>
        <w:t>Древний Китай, Древний Египет, Древняя Греция, Древний Рим</w:t>
      </w:r>
      <w:r w:rsidRPr="009603DC">
        <w:rPr>
          <w:rFonts w:ascii="Times New Roman" w:hAnsi="Times New Roman" w:cs="Times New Roman"/>
          <w:sz w:val="24"/>
          <w:szCs w:val="24"/>
        </w:rPr>
        <w:t>). Появление первых географических карт.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География в эпоху Средневековья: </w:t>
      </w:r>
      <w:r w:rsidRPr="009603DC">
        <w:rPr>
          <w:rFonts w:ascii="Times New Roman" w:hAnsi="Times New Roman" w:cs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Эпоха Великих географических открытий (</w:t>
      </w:r>
      <w:r w:rsidRPr="009603DC">
        <w:rPr>
          <w:rFonts w:ascii="Times New Roman" w:hAnsi="Times New Roman" w:cs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9603DC">
        <w:rPr>
          <w:rFonts w:ascii="Times New Roman" w:hAnsi="Times New Roman" w:cs="Times New Roman"/>
          <w:sz w:val="24"/>
          <w:szCs w:val="24"/>
        </w:rPr>
        <w:t>). Значение Великих географических открытий.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Географические открытия XVII–XIX вв. (</w:t>
      </w:r>
      <w:r w:rsidRPr="009603DC">
        <w:rPr>
          <w:rFonts w:ascii="Times New Roman" w:hAnsi="Times New Roman" w:cs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9603DC">
        <w:rPr>
          <w:rFonts w:ascii="Times New Roman" w:hAnsi="Times New Roman" w:cs="Times New Roman"/>
          <w:sz w:val="24"/>
          <w:szCs w:val="24"/>
        </w:rPr>
        <w:t>). Первое русское кругосветное путешествие (</w:t>
      </w:r>
      <w:r w:rsidRPr="009603DC">
        <w:rPr>
          <w:rFonts w:ascii="Times New Roman" w:hAnsi="Times New Roman" w:cs="Times New Roman"/>
          <w:i/>
          <w:sz w:val="24"/>
          <w:szCs w:val="24"/>
        </w:rPr>
        <w:t>И.Ф. Крузенштерн и Ю.Ф. Лисянский</w:t>
      </w:r>
      <w:r w:rsidRPr="009603DC">
        <w:rPr>
          <w:rFonts w:ascii="Times New Roman" w:hAnsi="Times New Roman" w:cs="Times New Roman"/>
          <w:sz w:val="24"/>
          <w:szCs w:val="24"/>
        </w:rPr>
        <w:t>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Географические исследования в ХХ веке (</w:t>
      </w:r>
      <w:r w:rsidRPr="009603DC">
        <w:rPr>
          <w:rFonts w:ascii="Times New Roman" w:hAnsi="Times New Roman" w:cs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9603DC">
        <w:rPr>
          <w:rFonts w:ascii="Times New Roman" w:hAnsi="Times New Roman" w:cs="Times New Roman"/>
          <w:sz w:val="24"/>
          <w:szCs w:val="24"/>
        </w:rPr>
        <w:t xml:space="preserve">). </w:t>
      </w:r>
      <w:r w:rsidRPr="009603DC">
        <w:rPr>
          <w:rFonts w:ascii="Times New Roman" w:hAnsi="Times New Roman" w:cs="Times New Roman"/>
          <w:i/>
          <w:sz w:val="24"/>
          <w:szCs w:val="24"/>
        </w:rPr>
        <w:t>Значение освоения космоса для географической науки</w:t>
      </w:r>
      <w:r w:rsidRPr="009603DC">
        <w:rPr>
          <w:rFonts w:ascii="Times New Roman" w:hAnsi="Times New Roman" w:cs="Times New Roman"/>
          <w:sz w:val="24"/>
          <w:szCs w:val="24"/>
        </w:rPr>
        <w:t>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Земля во Вселенной. Движения Земли и их следствия.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Земля – часть Солнечной системы. Земля и Луна. </w:t>
      </w:r>
      <w:r w:rsidRPr="009603DC">
        <w:rPr>
          <w:rFonts w:ascii="Times New Roman" w:hAnsi="Times New Roman" w:cs="Times New Roman"/>
          <w:i/>
          <w:sz w:val="24"/>
          <w:szCs w:val="24"/>
        </w:rPr>
        <w:t xml:space="preserve">Влияние космоса на нашу планету и жизнь людей. </w:t>
      </w:r>
      <w:r w:rsidRPr="009603DC">
        <w:rPr>
          <w:rFonts w:ascii="Times New Roman" w:hAnsi="Times New Roman" w:cs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9603DC">
        <w:rPr>
          <w:rFonts w:ascii="Times New Roman" w:hAnsi="Times New Roman" w:cs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9603DC">
        <w:rPr>
          <w:rFonts w:ascii="Times New Roman" w:hAnsi="Times New Roman" w:cs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земной поверхности. </w:t>
      </w:r>
    </w:p>
    <w:p w:rsidR="009603DC" w:rsidRPr="009603DC" w:rsidRDefault="009603DC" w:rsidP="009603DC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9603DC">
        <w:rPr>
          <w:rFonts w:ascii="Times New Roman" w:hAnsi="Times New Roman" w:cs="Times New Roman"/>
          <w:i/>
          <w:sz w:val="24"/>
          <w:szCs w:val="24"/>
        </w:rPr>
        <w:t>Особенности ориентирования в мегаполисе и в природе.</w:t>
      </w:r>
      <w:r w:rsidRPr="009603DC">
        <w:rPr>
          <w:rFonts w:ascii="Times New Roman" w:hAnsi="Times New Roman" w:cs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9603DC">
        <w:rPr>
          <w:rFonts w:ascii="Times New Roman" w:hAnsi="Times New Roman" w:cs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9603DC">
        <w:rPr>
          <w:rFonts w:ascii="Times New Roman" w:hAnsi="Times New Roman" w:cs="Times New Roman"/>
          <w:sz w:val="24"/>
          <w:szCs w:val="24"/>
        </w:rPr>
        <w:t xml:space="preserve"> Географическая карта – особый источник информации. </w:t>
      </w:r>
      <w:r w:rsidRPr="009603DC">
        <w:rPr>
          <w:rFonts w:ascii="Times New Roman" w:hAnsi="Times New Roman" w:cs="Times New Roman"/>
          <w:i/>
          <w:sz w:val="24"/>
          <w:szCs w:val="24"/>
        </w:rPr>
        <w:t>Содержание и значение карт. Топографические карты.</w:t>
      </w:r>
      <w:r w:rsidRPr="009603DC">
        <w:rPr>
          <w:rFonts w:ascii="Times New Roman" w:hAnsi="Times New Roman" w:cs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 Природа Земли.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Литосфера.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9603DC">
        <w:rPr>
          <w:rFonts w:ascii="Times New Roman" w:hAnsi="Times New Roman" w:cs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9603DC">
        <w:rPr>
          <w:rFonts w:ascii="Times New Roman" w:hAnsi="Times New Roman" w:cs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Рифтовые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области, срединные океанические хребты, шельф, материковый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склон</w:t>
      </w:r>
      <w:proofErr w:type="gramStart"/>
      <w:r w:rsidRPr="009603D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9603DC">
        <w:rPr>
          <w:rFonts w:ascii="Times New Roman" w:hAnsi="Times New Roman" w:cs="Times New Roman"/>
          <w:i/>
          <w:sz w:val="24"/>
          <w:szCs w:val="24"/>
        </w:rPr>
        <w:t>етоды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изучения глубин Мирового океана. Исследователи подводных глубин и их открытия.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Гидросфера. </w:t>
      </w:r>
      <w:r w:rsidRPr="009603DC">
        <w:rPr>
          <w:rFonts w:ascii="Times New Roman" w:hAnsi="Times New Roman" w:cs="Times New Roman"/>
          <w:sz w:val="24"/>
          <w:szCs w:val="24"/>
        </w:rPr>
        <w:t xml:space="preserve">Строение гидросферы. </w:t>
      </w:r>
      <w:r w:rsidRPr="009603DC">
        <w:rPr>
          <w:rFonts w:ascii="Times New Roman" w:hAnsi="Times New Roman" w:cs="Times New Roman"/>
          <w:i/>
          <w:sz w:val="24"/>
          <w:szCs w:val="24"/>
        </w:rPr>
        <w:t xml:space="preserve">Особенности Мирового круговорота воды. </w:t>
      </w:r>
      <w:r w:rsidRPr="009603DC">
        <w:rPr>
          <w:rFonts w:ascii="Times New Roman" w:hAnsi="Times New Roman" w:cs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>.</w:t>
      </w:r>
      <w:r w:rsidRPr="009603D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603DC">
        <w:rPr>
          <w:rFonts w:ascii="Times New Roman" w:hAnsi="Times New Roman" w:cs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9603DC">
        <w:rPr>
          <w:rFonts w:ascii="Times New Roman" w:hAnsi="Times New Roman" w:cs="Times New Roman"/>
          <w:i/>
          <w:sz w:val="24"/>
          <w:szCs w:val="24"/>
        </w:rPr>
        <w:t>Человек и гидросфера.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Атмосфера. </w:t>
      </w:r>
      <w:r w:rsidRPr="009603DC">
        <w:rPr>
          <w:rFonts w:ascii="Times New Roman" w:hAnsi="Times New Roman" w:cs="Times New Roman"/>
          <w:sz w:val="24"/>
          <w:szCs w:val="24"/>
        </w:rPr>
        <w:t>Строение воздушной оболочки Земли</w:t>
      </w:r>
      <w:r w:rsidRPr="009603DC">
        <w:rPr>
          <w:rFonts w:ascii="Times New Roman" w:hAnsi="Times New Roman" w:cs="Times New Roman"/>
          <w:i/>
          <w:sz w:val="24"/>
          <w:szCs w:val="24"/>
        </w:rPr>
        <w:t>.</w:t>
      </w:r>
      <w:r w:rsidRPr="009603DC">
        <w:rPr>
          <w:rFonts w:ascii="Times New Roman" w:hAnsi="Times New Roman" w:cs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9603DC">
        <w:rPr>
          <w:rFonts w:ascii="Times New Roman" w:hAnsi="Times New Roman" w:cs="Times New Roman"/>
          <w:i/>
          <w:sz w:val="24"/>
          <w:szCs w:val="24"/>
        </w:rPr>
        <w:t>Графическое отображение направления ветра. Роза ветров.</w:t>
      </w:r>
      <w:r w:rsidRPr="009603DC">
        <w:rPr>
          <w:rFonts w:ascii="Times New Roman" w:hAnsi="Times New Roman" w:cs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9603DC">
        <w:rPr>
          <w:rFonts w:ascii="Times New Roman" w:hAnsi="Times New Roman" w:cs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метеоприборы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9603DC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климата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03DC">
        <w:rPr>
          <w:rFonts w:ascii="Times New Roman" w:hAnsi="Times New Roman" w:cs="Times New Roman"/>
          <w:sz w:val="24"/>
          <w:szCs w:val="24"/>
        </w:rPr>
        <w:t>огода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и климат. Климатообразующие факторы. Зависимость климата от абсолютной высоты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местности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03DC">
        <w:rPr>
          <w:rFonts w:ascii="Times New Roman" w:hAnsi="Times New Roman" w:cs="Times New Roman"/>
          <w:sz w:val="24"/>
          <w:szCs w:val="24"/>
        </w:rPr>
        <w:t>лиматы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Земли. </w:t>
      </w:r>
      <w:r w:rsidRPr="009603DC">
        <w:rPr>
          <w:rFonts w:ascii="Times New Roman" w:hAnsi="Times New Roman" w:cs="Times New Roman"/>
          <w:i/>
          <w:sz w:val="24"/>
          <w:szCs w:val="24"/>
        </w:rPr>
        <w:t>Влияние климата на здоровье людей</w:t>
      </w:r>
      <w:r w:rsidRPr="009603DC">
        <w:rPr>
          <w:rFonts w:ascii="Times New Roman" w:hAnsi="Times New Roman" w:cs="Times New Roman"/>
          <w:sz w:val="24"/>
          <w:szCs w:val="24"/>
        </w:rPr>
        <w:t>. Человек и атмосфера.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Биосфера.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9603DC">
        <w:rPr>
          <w:rFonts w:ascii="Times New Roman" w:hAnsi="Times New Roman" w:cs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Человечество на Земле.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Земли человеком. </w:t>
      </w:r>
    </w:p>
    <w:p w:rsidR="009603DC" w:rsidRPr="009603DC" w:rsidRDefault="009603DC" w:rsidP="009603DC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9603DC">
        <w:rPr>
          <w:rFonts w:ascii="Times New Roman" w:hAnsi="Times New Roman" w:cs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Парменида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Эратосфена, вклад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Кратеса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Малосского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Страбона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>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Важнейшие географические открытия и путешествия в эпоху Средневековья (</w:t>
      </w:r>
      <w:r w:rsidRPr="009603DC">
        <w:rPr>
          <w:rFonts w:ascii="Times New Roman" w:hAnsi="Times New Roman" w:cs="Times New Roman"/>
          <w:i/>
          <w:sz w:val="24"/>
          <w:szCs w:val="24"/>
        </w:rPr>
        <w:t xml:space="preserve">норманны, М. Поло, А. Никитин, Б.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Диаш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М.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Бехайм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Х. Колумб, А.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Веспуччи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Васко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Дежнев</w:t>
      </w:r>
      <w:r w:rsidRPr="009603DC">
        <w:rPr>
          <w:rFonts w:ascii="Times New Roman" w:hAnsi="Times New Roman" w:cs="Times New Roman"/>
          <w:sz w:val="24"/>
          <w:szCs w:val="24"/>
        </w:rPr>
        <w:t>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XVI–XIX вв. (</w:t>
      </w:r>
      <w:r w:rsidRPr="009603DC">
        <w:rPr>
          <w:rFonts w:ascii="Times New Roman" w:hAnsi="Times New Roman" w:cs="Times New Roman"/>
          <w:i/>
          <w:sz w:val="24"/>
          <w:szCs w:val="24"/>
        </w:rPr>
        <w:t xml:space="preserve">А. Макензи, В. Атласов и Л.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Морозко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С. Ремезов, В. Беринг и А.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Чириков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i/>
          <w:sz w:val="24"/>
          <w:szCs w:val="24"/>
        </w:rPr>
        <w:t xml:space="preserve">А. Гумбольдт, Э.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Бонплан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, Г.И.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Лангсдорф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Пири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и Ф. Кук</w:t>
      </w:r>
      <w:r w:rsidRPr="009603D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XX веке (</w:t>
      </w:r>
      <w:r w:rsidRPr="009603DC">
        <w:rPr>
          <w:rFonts w:ascii="Times New Roman" w:hAnsi="Times New Roman" w:cs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9603DC">
        <w:rPr>
          <w:rFonts w:ascii="Times New Roman" w:hAnsi="Times New Roman" w:cs="Times New Roman"/>
          <w:sz w:val="24"/>
          <w:szCs w:val="24"/>
        </w:rPr>
        <w:t>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Главные закономерности природы Земли.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Литосфера и рельеф Земли.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История Земли как планеты.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9603DC">
        <w:rPr>
          <w:rFonts w:ascii="Times New Roman" w:hAnsi="Times New Roman" w:cs="Times New Roman"/>
          <w:i/>
          <w:sz w:val="24"/>
          <w:szCs w:val="24"/>
        </w:rPr>
        <w:t>Влияние строения земной коры на облик Земли.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 и климаты Земли. </w:t>
      </w:r>
      <w:r w:rsidRPr="009603DC">
        <w:rPr>
          <w:rFonts w:ascii="Times New Roman" w:hAnsi="Times New Roman" w:cs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9603DC">
        <w:rPr>
          <w:rFonts w:ascii="Times New Roman" w:hAnsi="Times New Roman" w:cs="Times New Roman"/>
          <w:i/>
          <w:sz w:val="24"/>
          <w:szCs w:val="24"/>
        </w:rPr>
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</w:r>
      <w:proofErr w:type="spellStart"/>
      <w:r w:rsidRPr="009603DC">
        <w:rPr>
          <w:rFonts w:ascii="Times New Roman" w:hAnsi="Times New Roman" w:cs="Times New Roman"/>
          <w:i/>
          <w:sz w:val="24"/>
          <w:szCs w:val="24"/>
        </w:rPr>
        <w:t>отгеографической</w:t>
      </w:r>
      <w:proofErr w:type="spellEnd"/>
      <w:r w:rsidRPr="009603DC">
        <w:rPr>
          <w:rFonts w:ascii="Times New Roman" w:hAnsi="Times New Roman" w:cs="Times New Roman"/>
          <w:i/>
          <w:sz w:val="24"/>
          <w:szCs w:val="24"/>
        </w:rPr>
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9603DC">
        <w:rPr>
          <w:rFonts w:ascii="Times New Roman" w:hAnsi="Times New Roman" w:cs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оболочка. </w:t>
      </w:r>
      <w:r w:rsidRPr="009603DC">
        <w:rPr>
          <w:rFonts w:ascii="Times New Roman" w:hAnsi="Times New Roman" w:cs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Характеристика материков Земли.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Южные материки.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Особенности южных материков Земли.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Африка.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Австралия и Океания. </w:t>
      </w:r>
      <w:r w:rsidRPr="009603DC">
        <w:rPr>
          <w:rFonts w:ascii="Times New Roman" w:hAnsi="Times New Roman" w:cs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960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Южная Америка. </w:t>
      </w:r>
      <w:r w:rsidRPr="009603DC">
        <w:rPr>
          <w:rFonts w:ascii="Times New Roman" w:hAnsi="Times New Roman" w:cs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Антарктида.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Северные материки. </w:t>
      </w:r>
      <w:r w:rsidRPr="009603DC">
        <w:rPr>
          <w:rFonts w:ascii="Times New Roman" w:hAnsi="Times New Roman" w:cs="Times New Roman"/>
          <w:sz w:val="24"/>
          <w:szCs w:val="24"/>
        </w:rPr>
        <w:t>Особенности северных материков Земли.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Северная Америка. </w:t>
      </w:r>
      <w:r w:rsidRPr="009603DC">
        <w:rPr>
          <w:rFonts w:ascii="Times New Roman" w:hAnsi="Times New Roman" w:cs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Евразия. </w:t>
      </w:r>
      <w:r w:rsidRPr="009603DC">
        <w:rPr>
          <w:rFonts w:ascii="Times New Roman" w:hAnsi="Times New Roman" w:cs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природы и общества. 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9603DC">
        <w:rPr>
          <w:rFonts w:ascii="Times New Roman" w:hAnsi="Times New Roman" w:cs="Times New Roman"/>
          <w:position w:val="-1"/>
          <w:sz w:val="24"/>
          <w:szCs w:val="24"/>
        </w:rPr>
        <w:t>др.).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Территория России на карте мира. </w:t>
      </w:r>
    </w:p>
    <w:p w:rsidR="009603DC" w:rsidRPr="009603DC" w:rsidRDefault="009603DC" w:rsidP="009603DC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9603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03DC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природы России.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 России. </w:t>
      </w:r>
      <w:r w:rsidRPr="009603DC">
        <w:rPr>
          <w:rFonts w:ascii="Times New Roman" w:hAnsi="Times New Roman" w:cs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Климат России. </w:t>
      </w:r>
      <w:r w:rsidRPr="009603DC">
        <w:rPr>
          <w:rFonts w:ascii="Times New Roman" w:hAnsi="Times New Roman" w:cs="Times New Roman"/>
          <w:sz w:val="24"/>
          <w:szCs w:val="24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велечин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положения Солнца.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воды России. </w:t>
      </w:r>
      <w:r w:rsidRPr="009603DC">
        <w:rPr>
          <w:rFonts w:ascii="Times New Roman" w:hAnsi="Times New Roman" w:cs="Times New Roman"/>
          <w:sz w:val="24"/>
          <w:szCs w:val="24"/>
        </w:rPr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Почвы России. </w:t>
      </w:r>
      <w:r w:rsidRPr="009603DC">
        <w:rPr>
          <w:rFonts w:ascii="Times New Roman" w:hAnsi="Times New Roman" w:cs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Растительный и животный мир России. </w:t>
      </w:r>
      <w:r w:rsidRPr="009603DC">
        <w:rPr>
          <w:rFonts w:ascii="Times New Roman" w:hAnsi="Times New Roman" w:cs="Times New Roman"/>
          <w:sz w:val="24"/>
          <w:szCs w:val="24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Природно-территориальные комплексы России.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Природное районирование. </w:t>
      </w:r>
      <w:r w:rsidRPr="009603DC">
        <w:rPr>
          <w:rFonts w:ascii="Times New Roman" w:hAnsi="Times New Roman" w:cs="Times New Roman"/>
          <w:sz w:val="24"/>
          <w:szCs w:val="24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Крупные природные комплексы России. </w:t>
      </w:r>
      <w:r w:rsidRPr="009603DC">
        <w:rPr>
          <w:rFonts w:ascii="Times New Roman" w:hAnsi="Times New Roman" w:cs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переувлажненность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на юге; высотная поясность и широтная зональность).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9603DC" w:rsidRPr="009603DC" w:rsidRDefault="009603DC" w:rsidP="009603DC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9603DC" w:rsidRPr="009603DC" w:rsidRDefault="009603DC" w:rsidP="009603DC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3DC">
        <w:rPr>
          <w:rFonts w:ascii="Times New Roman" w:hAnsi="Times New Roman" w:cs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9603DC">
        <w:rPr>
          <w:rFonts w:ascii="Times New Roman" w:hAnsi="Times New Roman" w:cs="Times New Roman"/>
          <w:sz w:val="24"/>
          <w:szCs w:val="24"/>
        </w:rPr>
        <w:t>горно-лесных</w:t>
      </w:r>
      <w:proofErr w:type="spellEnd"/>
      <w:proofErr w:type="gramEnd"/>
      <w:r w:rsidRPr="00960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ландшафтов).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России. </w:t>
      </w:r>
    </w:p>
    <w:p w:rsidR="009603DC" w:rsidRPr="009603DC" w:rsidRDefault="009603DC" w:rsidP="009603DC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География своей местности.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Хозяйство России.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9603DC">
        <w:rPr>
          <w:rFonts w:ascii="Times New Roman" w:hAnsi="Times New Roman" w:cs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9603DC">
        <w:rPr>
          <w:rFonts w:ascii="Times New Roman" w:hAnsi="Times New Roman" w:cs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03DC">
        <w:rPr>
          <w:rFonts w:ascii="Times New Roman" w:hAnsi="Times New Roman" w:cs="Times New Roman"/>
          <w:b/>
          <w:i/>
          <w:sz w:val="24"/>
          <w:szCs w:val="24"/>
        </w:rPr>
        <w:t xml:space="preserve">Хозяйство своей местности.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Районы России.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часть России. </w:t>
      </w:r>
      <w:r w:rsidRPr="009603DC">
        <w:rPr>
          <w:rFonts w:ascii="Times New Roman" w:hAnsi="Times New Roman" w:cs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9603DC">
        <w:rPr>
          <w:rFonts w:ascii="Times New Roman" w:hAnsi="Times New Roman" w:cs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Южные моря России: транспортное значение, ресурсы.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Азиатская часть России.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3DC">
        <w:rPr>
          <w:rFonts w:ascii="Times New Roman" w:hAnsi="Times New Roman" w:cs="Times New Roman"/>
          <w:i/>
          <w:sz w:val="24"/>
          <w:szCs w:val="24"/>
        </w:rPr>
        <w:t>Моря Тихого океана: транспортное значение, ресурсы.</w:t>
      </w:r>
    </w:p>
    <w:p w:rsidR="009603DC" w:rsidRPr="009603DC" w:rsidRDefault="009603DC" w:rsidP="009603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3DC" w:rsidRPr="009603DC" w:rsidRDefault="009603DC" w:rsidP="009603DC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мире. </w:t>
      </w:r>
    </w:p>
    <w:p w:rsidR="009603DC" w:rsidRPr="009603DC" w:rsidRDefault="009603DC" w:rsidP="009603DC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9603DC" w:rsidRPr="009603DC" w:rsidRDefault="009603DC" w:rsidP="009603DC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b/>
          <w:bCs/>
          <w:sz w:val="24"/>
          <w:szCs w:val="24"/>
        </w:rPr>
        <w:t>Примерные темы практических работ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картой «Имена на карте».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изученных маршрутов путешественников.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положения Солнца в разные периоды года.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координат географических объектов по карте.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положения объектов относительно друг друга: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направлений и расстояний по глобусу и карте.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высот и глубин географических объектов с использованием шкалы высот и глубин.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азимута.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Ориентирование на местности.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Составление плана местности.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коллекциями минералов, горных пород, полезных ископаемых.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элементов рельефа.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объектов гидрографии.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объектов гидрографии.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Ведение дневника погоды.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метеоприборами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результатов, обработка результатов наблюдений)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средних температур, амплитуды и построение графиков.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Изучение природных комплексов своей местности.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основных компонентов природы океанов Земли.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Создание презентационных материалов об океанах на основе различных источников информации.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основных компонентов природы материков Земли.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природных зон Земли.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Создание презентационных материалов о материке на основе различных источников информации.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Прогнозирование перспективных путей рационального природопользования.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ГП и оценка его влияния на природу и жизнь людей в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особенностей географического положения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Оценивание динамики изменения границ России и их значения.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Написание эссе о роли русских землепроходцев и исследователей в освоении и изучении территории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Решение задач на определение разницы во времени различных территорий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lastRenderedPageBreak/>
        <w:t>Работа с картографическими источниками: нанесение элементов рельефа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элементов рельефа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Построение профиля своей местности.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объектов гидрографии России</w:t>
      </w:r>
      <w:proofErr w:type="gramStart"/>
      <w:r w:rsidRPr="009603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объектов гидрографии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 xml:space="preserve">Распределение количества осадков на территории России, работа с </w:t>
      </w:r>
      <w:proofErr w:type="spellStart"/>
      <w:r w:rsidRPr="009603DC">
        <w:rPr>
          <w:rFonts w:ascii="Times New Roman" w:hAnsi="Times New Roman" w:cs="Times New Roman"/>
          <w:sz w:val="24"/>
          <w:szCs w:val="24"/>
        </w:rPr>
        <w:t>климатограммами</w:t>
      </w:r>
      <w:proofErr w:type="spellEnd"/>
      <w:r w:rsidRPr="009603DC">
        <w:rPr>
          <w:rFonts w:ascii="Times New Roman" w:hAnsi="Times New Roman" w:cs="Times New Roman"/>
          <w:sz w:val="24"/>
          <w:szCs w:val="24"/>
        </w:rPr>
        <w:t>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характеристики климата своего региона.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Составление прогноза погоды на основе различных</w:t>
      </w:r>
      <w:r w:rsidRPr="009603DC">
        <w:rPr>
          <w:rFonts w:ascii="Times New Roman" w:hAnsi="Times New Roman" w:cs="Times New Roman"/>
          <w:sz w:val="24"/>
          <w:szCs w:val="24"/>
        </w:rPr>
        <w:tab/>
        <w:t>источников информации.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основных компонентов природы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Создание презентационных материалов о природе России на основе различных источников информации.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Сравнение особенностей природы отдельных регионов страны.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видов особо охраняемых природных территорий России и их особенностей.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особенностей размещения крупных народов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Чтение и анализ половозрастных пирамид.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Оценивание демографической ситуации России и отдельных ее территорий.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величины миграционного прироста населения в разных частях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Определение видов и направлений внутренних и внешних миграций, объяснение причин, составление схемы.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Объяснение различий в обеспеченности трудовыми ресурсами отдельных регионов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Оценивание уровня урбанизации отдельных регионов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Описание основных компонентов природы своей местности.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Сравнение двух и более экономических районов России по заданным характеристикам.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9603DC" w:rsidRPr="009603DC" w:rsidRDefault="009603DC" w:rsidP="009603DC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C">
        <w:rPr>
          <w:rFonts w:ascii="Times New Roman" w:hAnsi="Times New Roman" w:cs="Times New Roman"/>
          <w:sz w:val="24"/>
          <w:szCs w:val="24"/>
        </w:rPr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CB43C5" w:rsidRPr="007A2206" w:rsidRDefault="00D92489" w:rsidP="007A2206">
      <w:pPr>
        <w:pStyle w:val="1"/>
        <w:jc w:val="center"/>
        <w:rPr>
          <w:rStyle w:val="dash0410005f0431005f0437005f0430005f0446005f0020005f0441005f043f005f0438005f0441005f043a005f0430005f005fchar1char1"/>
          <w:color w:val="auto"/>
          <w:sz w:val="32"/>
          <w:szCs w:val="32"/>
        </w:rPr>
      </w:pPr>
      <w:bookmarkStart w:id="5" w:name="_Toc21016784"/>
      <w:bookmarkStart w:id="6" w:name="_Toc25959604"/>
      <w:r w:rsidRPr="007A2206">
        <w:rPr>
          <w:rStyle w:val="dash0410005f0431005f0437005f0430005f0446005f0020005f0441005f043f005f0438005f0441005f043a005f0430005f005fchar1char1"/>
          <w:color w:val="auto"/>
          <w:sz w:val="32"/>
          <w:szCs w:val="32"/>
        </w:rPr>
        <w:lastRenderedPageBreak/>
        <w:t xml:space="preserve">Тематическое планирование с </w:t>
      </w:r>
      <w:bookmarkEnd w:id="5"/>
      <w:r w:rsidR="009B1CCA" w:rsidRPr="007A2206">
        <w:rPr>
          <w:rStyle w:val="dash0410005f0431005f0437005f0430005f0446005f0020005f0441005f043f005f0438005f0441005f043a005f0430005f005fchar1char1"/>
          <w:color w:val="auto"/>
          <w:sz w:val="32"/>
          <w:szCs w:val="32"/>
        </w:rPr>
        <w:t>указанием количества часов, отводимых на освоение каждой темы</w:t>
      </w:r>
      <w:bookmarkEnd w:id="6"/>
    </w:p>
    <w:p w:rsidR="00B32296" w:rsidRDefault="00B32296" w:rsidP="00B32296">
      <w:pPr>
        <w:spacing w:after="0" w:line="240" w:lineRule="auto"/>
      </w:pPr>
    </w:p>
    <w:p w:rsidR="00B32296" w:rsidRPr="00D72BAE" w:rsidRDefault="00B32296" w:rsidP="00B32296">
      <w:pPr>
        <w:spacing w:after="0" w:line="240" w:lineRule="auto"/>
      </w:pPr>
    </w:p>
    <w:p w:rsidR="00D92489" w:rsidRPr="00B32296" w:rsidRDefault="00D92489" w:rsidP="00B32296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</w:rPr>
      </w:pPr>
      <w:r w:rsidRPr="00FD4E3C">
        <w:rPr>
          <w:rStyle w:val="dash0410005f0431005f0437005f0430005f0446005f0020005f0441005f043f005f0438005f0441005f043a005f0430005f005fchar1char1"/>
          <w:b/>
        </w:rPr>
        <w:t>5 класс</w:t>
      </w:r>
      <w:r w:rsidR="00E93881">
        <w:rPr>
          <w:rStyle w:val="dash0410005f0431005f0437005f0430005f0446005f0020005f0441005f043f005f0438005f0441005f043a005f0430005f005fchar1char1"/>
          <w:b/>
        </w:rPr>
        <w:t xml:space="preserve"> (35</w:t>
      </w:r>
      <w:r w:rsidR="00374A9E" w:rsidRPr="00FD4E3C">
        <w:rPr>
          <w:rStyle w:val="dash0410005f0431005f0437005f0430005f0446005f0020005f0441005f043f005f0438005f0441005f043a005f0430005f005fchar1char1"/>
          <w:b/>
        </w:rPr>
        <w:t xml:space="preserve"> час</w:t>
      </w:r>
      <w:r w:rsidR="00E93881">
        <w:rPr>
          <w:rStyle w:val="dash0410005f0431005f0437005f0430005f0446005f0020005f0441005f043f005f0438005f0441005f043a005f0430005f005fchar1char1"/>
          <w:b/>
        </w:rPr>
        <w:t>ов</w:t>
      </w:r>
      <w:r w:rsidR="00374A9E" w:rsidRPr="00FD4E3C">
        <w:rPr>
          <w:rStyle w:val="dash0410005f0431005f0437005f0430005f0446005f0020005f0441005f043f005f0438005f0441005f043a005f0430005f005fchar1char1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2943"/>
        <w:gridCol w:w="2029"/>
      </w:tblGrid>
      <w:tr w:rsidR="00D92489" w:rsidRPr="00FD4E3C" w:rsidTr="00A745CE">
        <w:tc>
          <w:tcPr>
            <w:tcW w:w="948" w:type="dxa"/>
          </w:tcPr>
          <w:p w:rsidR="00D92489" w:rsidRPr="00FD4E3C" w:rsidRDefault="00A745CE" w:rsidP="00A74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43" w:type="dxa"/>
          </w:tcPr>
          <w:p w:rsidR="00D92489" w:rsidRPr="00FD4E3C" w:rsidRDefault="00A745CE" w:rsidP="00A74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разделов, уроков</w:t>
            </w:r>
          </w:p>
        </w:tc>
        <w:tc>
          <w:tcPr>
            <w:tcW w:w="2029" w:type="dxa"/>
          </w:tcPr>
          <w:p w:rsidR="00D92489" w:rsidRPr="00FD4E3C" w:rsidRDefault="00A745CE" w:rsidP="00A74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  <w:tc>
          <w:tcPr>
            <w:tcW w:w="2029" w:type="dxa"/>
          </w:tcPr>
          <w:p w:rsidR="00A745CE" w:rsidRPr="00FD4E3C" w:rsidRDefault="00A745CE" w:rsidP="00A745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5CE" w:rsidRPr="00FD4E3C" w:rsidTr="00A745CE">
        <w:trPr>
          <w:trHeight w:val="172"/>
        </w:trPr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изучения окружающей среды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какой Земле мы живем – 5 часа 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«Нанесение на контурную карту маршрутов путешествий»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Российские путешественники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Современный этап научных географических исследований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gramStart"/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 w:rsidRPr="008B03DF">
              <w:rPr>
                <w:rFonts w:ascii="Times New Roman" w:hAnsi="Times New Roman" w:cs="Times New Roman"/>
                <w:sz w:val="24"/>
                <w:szCs w:val="24"/>
              </w:rPr>
              <w:t xml:space="preserve"> «На какой Земле мы живем»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 – 6 часа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Мы во Вселенной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Движения Земли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Солнечный свет на Земле Практическая работа № 2  «Определение сторон горизонта»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«Наблюдение за высотой Солнца над горизонтом»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«Планета Земля»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«Планета Земля»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 – 12 часов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«Определение азимутов и расстояний». Работа над ошибками.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карте. Практическая работа № 5</w:t>
            </w:r>
          </w:p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«Определение относительной высоты точек и форм рельефа на местности»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 6 «</w:t>
            </w:r>
            <w:r w:rsidRPr="008B03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простейших планов местности»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– особый источник информации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 Практическая работа № 7 «Определение географических  координат»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«План и карта».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«План и карта»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– твердая оболочка Земли – 11 часов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Земная кора – верхняя часть литосферы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 Практическая работа № 9 «Определение горных пород по образцам»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Звездой». </w:t>
            </w:r>
            <w:r w:rsidRPr="008B03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Практическая  работа № 10 «</w:t>
            </w:r>
            <w:r w:rsidRPr="008B03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Описание гор и равнин по географической карте»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«Литосфера»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FD4E3C" w:rsidTr="00A745CE">
        <w:tc>
          <w:tcPr>
            <w:tcW w:w="948" w:type="dxa"/>
          </w:tcPr>
          <w:p w:rsidR="00A745CE" w:rsidRPr="00A745CE" w:rsidRDefault="00A745CE" w:rsidP="00A745CE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3" w:type="dxa"/>
          </w:tcPr>
          <w:p w:rsidR="00A745CE" w:rsidRPr="008B03DF" w:rsidRDefault="00A745CE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«Литосфера». </w:t>
            </w:r>
          </w:p>
        </w:tc>
        <w:tc>
          <w:tcPr>
            <w:tcW w:w="2029" w:type="dxa"/>
          </w:tcPr>
          <w:p w:rsidR="00A745CE" w:rsidRPr="008B03DF" w:rsidRDefault="00A745CE" w:rsidP="00A7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5AE1" w:rsidRDefault="004C5AE1" w:rsidP="00FD4E3C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D92489" w:rsidRPr="00FD4E3C" w:rsidRDefault="00D92489" w:rsidP="00FD4E3C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FD4E3C">
        <w:rPr>
          <w:rStyle w:val="dash041e005f0431005f044b005f0447005f043d005f044b005f0439005f005fchar1char1"/>
          <w:b/>
        </w:rPr>
        <w:t>6 класс</w:t>
      </w:r>
      <w:r w:rsidR="00E93881">
        <w:rPr>
          <w:rStyle w:val="dash041e005f0431005f044b005f0447005f043d005f044b005f0439005f005fchar1char1"/>
          <w:b/>
        </w:rPr>
        <w:t xml:space="preserve"> (</w:t>
      </w:r>
      <w:r w:rsidR="00374A9E" w:rsidRPr="00FD4E3C">
        <w:rPr>
          <w:rStyle w:val="dash041e005f0431005f044b005f0447005f043d005f044b005f0439005f005fchar1char1"/>
          <w:b/>
        </w:rPr>
        <w:t>3</w:t>
      </w:r>
      <w:r w:rsidR="00E93881">
        <w:rPr>
          <w:rStyle w:val="dash041e005f0431005f044b005f0447005f043d005f044b005f0439005f005fchar1char1"/>
          <w:b/>
        </w:rPr>
        <w:t>5</w:t>
      </w:r>
      <w:r w:rsidR="00374A9E" w:rsidRPr="00FD4E3C">
        <w:rPr>
          <w:rStyle w:val="dash041e005f0431005f044b005f0447005f043d005f044b005f0439005f005fchar1char1"/>
          <w:b/>
        </w:rPr>
        <w:t>ч.)</w:t>
      </w:r>
    </w:p>
    <w:tbl>
      <w:tblPr>
        <w:tblW w:w="15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8"/>
        <w:gridCol w:w="12515"/>
        <w:gridCol w:w="2053"/>
      </w:tblGrid>
      <w:tr w:rsidR="00A745CE" w:rsidRPr="00801876" w:rsidTr="006F2E86">
        <w:trPr>
          <w:trHeight w:val="201"/>
        </w:trPr>
        <w:tc>
          <w:tcPr>
            <w:tcW w:w="1388" w:type="dxa"/>
            <w:vAlign w:val="center"/>
          </w:tcPr>
          <w:p w:rsidR="00A745CE" w:rsidRPr="00801876" w:rsidRDefault="00A745CE" w:rsidP="0080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15" w:type="dxa"/>
            <w:vAlign w:val="center"/>
          </w:tcPr>
          <w:p w:rsidR="00A745CE" w:rsidRPr="00801876" w:rsidRDefault="00A745CE" w:rsidP="0080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разделов, уроков</w:t>
            </w:r>
          </w:p>
        </w:tc>
        <w:tc>
          <w:tcPr>
            <w:tcW w:w="2053" w:type="dxa"/>
            <w:vAlign w:val="center"/>
          </w:tcPr>
          <w:p w:rsidR="00A745CE" w:rsidRPr="00801876" w:rsidRDefault="00A745CE" w:rsidP="0080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745CE" w:rsidRPr="00801876" w:rsidTr="006F2E86">
        <w:trPr>
          <w:trHeight w:val="80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– водная оболочка Земли – 13 часов</w:t>
            </w:r>
          </w:p>
        </w:tc>
        <w:tc>
          <w:tcPr>
            <w:tcW w:w="2053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5CE" w:rsidRPr="00801876" w:rsidTr="006F2E86">
        <w:trPr>
          <w:trHeight w:val="231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w w:val="107"/>
                <w:sz w:val="24"/>
                <w:szCs w:val="24"/>
                <w:lang w:val="en-US"/>
              </w:rPr>
              <w:t>С</w:t>
            </w:r>
            <w:proofErr w:type="spellStart"/>
            <w:r w:rsidRPr="00801876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остав</w:t>
            </w:r>
            <w:proofErr w:type="spellEnd"/>
            <w:r w:rsidRPr="00801876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и строение гидросферы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801876" w:rsidTr="006F2E86">
        <w:trPr>
          <w:trHeight w:val="244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Мировой океан. Части Океана.</w:t>
            </w:r>
            <w:r w:rsidR="00801876"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Практическая работа № 1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гидрологических объектов (в течение изучения темы). 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801876" w:rsidTr="006F2E86">
        <w:trPr>
          <w:trHeight w:val="244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>Мировой океан. Острова и полуострова.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</w:tr>
      <w:tr w:rsidR="00A745CE" w:rsidRPr="00801876" w:rsidTr="006F2E86">
        <w:trPr>
          <w:trHeight w:val="244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  <w:r w:rsidR="00801876" w:rsidRPr="00801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2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географического положения двух океанов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2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>1</w:t>
            </w:r>
          </w:p>
        </w:tc>
      </w:tr>
      <w:tr w:rsidR="00A745CE" w:rsidRPr="00801876" w:rsidTr="006F2E86">
        <w:trPr>
          <w:trHeight w:val="244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Воды Океана.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801876" w:rsidTr="006F2E86">
        <w:trPr>
          <w:trHeight w:val="201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Земли.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5CE" w:rsidRPr="00801876" w:rsidTr="006F2E86">
        <w:trPr>
          <w:trHeight w:val="47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Земли.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pStyle w:val="1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5CE" w:rsidRPr="00801876" w:rsidTr="006F2E86">
        <w:trPr>
          <w:trHeight w:val="244"/>
        </w:trPr>
        <w:tc>
          <w:tcPr>
            <w:tcW w:w="1388" w:type="dxa"/>
          </w:tcPr>
          <w:p w:rsidR="00A745CE" w:rsidRPr="00801876" w:rsidRDefault="00A745CE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A745CE" w:rsidRPr="00801876" w:rsidRDefault="00A745CE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3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характеристики одной из рек мира.</w:t>
            </w:r>
          </w:p>
        </w:tc>
        <w:tc>
          <w:tcPr>
            <w:tcW w:w="2053" w:type="dxa"/>
          </w:tcPr>
          <w:p w:rsidR="00A745CE" w:rsidRPr="00801876" w:rsidRDefault="00801876" w:rsidP="00801876">
            <w:pPr>
              <w:pStyle w:val="1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47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«Гидросфера – водная оболочка Земли»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vAlign w:val="center"/>
          </w:tcPr>
          <w:p w:rsidR="00801876" w:rsidRPr="00801876" w:rsidRDefault="00801876" w:rsidP="0080187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«Гидросфера – водная оболочка Земли»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— воздушная оболочка Земли - 13 часов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vAlign w:val="center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атмосферы. </w:t>
            </w: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4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 и сезонными изменениями в природе (в течение изучения темы “Атмосфера”).</w:t>
            </w:r>
          </w:p>
        </w:tc>
        <w:tc>
          <w:tcPr>
            <w:tcW w:w="2053" w:type="dxa"/>
            <w:vAlign w:val="center"/>
          </w:tcPr>
          <w:p w:rsidR="00801876" w:rsidRPr="00801876" w:rsidRDefault="00801876" w:rsidP="006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 xml:space="preserve">Тепло в атмосфере. Температура воздуха </w:t>
            </w: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5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изменения температуры воздуха, диаграммы осадков, розы ветров и описание погоды своей местности.</w:t>
            </w:r>
          </w:p>
        </w:tc>
        <w:tc>
          <w:tcPr>
            <w:tcW w:w="2053" w:type="dxa"/>
            <w:vAlign w:val="center"/>
          </w:tcPr>
          <w:p w:rsidR="00801876" w:rsidRPr="00801876" w:rsidRDefault="00801876" w:rsidP="006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6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vAlign w:val="center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Влага в атмосфере. Облака. Осадки.</w:t>
            </w:r>
          </w:p>
        </w:tc>
        <w:tc>
          <w:tcPr>
            <w:tcW w:w="2053" w:type="dxa"/>
            <w:vAlign w:val="center"/>
          </w:tcPr>
          <w:p w:rsidR="00801876" w:rsidRPr="00801876" w:rsidRDefault="00801876" w:rsidP="006F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«Атмосфера – воздушная оболочка Земли»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Pr="00801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«Атмосфера – воздушная оболочка Земли»</w:t>
            </w:r>
          </w:p>
        </w:tc>
        <w:tc>
          <w:tcPr>
            <w:tcW w:w="2053" w:type="dxa"/>
          </w:tcPr>
          <w:p w:rsidR="00801876" w:rsidRPr="006F2E8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живая оболочка Земли - 4 часа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сфера жизни. </w:t>
            </w: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7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- 5 часа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 </w:t>
            </w: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8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 двух природных зон Земли.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ландшафты. </w:t>
            </w:r>
            <w:r w:rsidRPr="00801876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Практическая работа № 9. </w:t>
            </w: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Описание природного комплекса своей местности.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</w:tcPr>
          <w:p w:rsidR="00801876" w:rsidRPr="00801876" w:rsidRDefault="00801876" w:rsidP="0080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876" w:rsidRPr="00801876" w:rsidTr="006F2E86">
        <w:trPr>
          <w:trHeight w:val="244"/>
        </w:trPr>
        <w:tc>
          <w:tcPr>
            <w:tcW w:w="1388" w:type="dxa"/>
          </w:tcPr>
          <w:p w:rsidR="00801876" w:rsidRPr="00801876" w:rsidRDefault="00801876" w:rsidP="00801876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vAlign w:val="center"/>
          </w:tcPr>
          <w:p w:rsidR="00801876" w:rsidRPr="00801876" w:rsidRDefault="00801876" w:rsidP="0080187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«Оболочки Земли»</w:t>
            </w:r>
          </w:p>
        </w:tc>
        <w:tc>
          <w:tcPr>
            <w:tcW w:w="2053" w:type="dxa"/>
          </w:tcPr>
          <w:p w:rsidR="00801876" w:rsidRPr="00801876" w:rsidRDefault="00801876" w:rsidP="0080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2489" w:rsidRPr="00FD4E3C" w:rsidRDefault="00D92489" w:rsidP="00FD4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9E" w:rsidRPr="00FD4E3C" w:rsidRDefault="00374A9E" w:rsidP="00FD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3C">
        <w:rPr>
          <w:rFonts w:ascii="Times New Roman" w:hAnsi="Times New Roman" w:cs="Times New Roman"/>
          <w:b/>
          <w:sz w:val="24"/>
          <w:szCs w:val="24"/>
        </w:rPr>
        <w:t>7 класс</w:t>
      </w:r>
      <w:r w:rsidR="00D90879">
        <w:rPr>
          <w:rFonts w:ascii="Times New Roman" w:hAnsi="Times New Roman" w:cs="Times New Roman"/>
          <w:b/>
          <w:sz w:val="24"/>
          <w:szCs w:val="24"/>
        </w:rPr>
        <w:t xml:space="preserve"> (70</w:t>
      </w:r>
      <w:r w:rsidRPr="00FD4E3C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474"/>
        <w:gridCol w:w="2126"/>
      </w:tblGrid>
      <w:tr w:rsidR="006F2E86" w:rsidRPr="00FD4E3C" w:rsidTr="006F2E86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6" w:rsidRPr="00801876" w:rsidRDefault="006F2E86" w:rsidP="006F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6" w:rsidRPr="00801876" w:rsidRDefault="006F2E86" w:rsidP="006F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разделов,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6" w:rsidRPr="00801876" w:rsidRDefault="006F2E86" w:rsidP="006F2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7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F2E86" w:rsidRPr="00FD4E3C" w:rsidTr="006F2E86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6F2E86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FD4E3C" w:rsidRDefault="006F2E86" w:rsidP="00FD4E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2E86" w:rsidRPr="00FD4E3C" w:rsidTr="006F2E86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будем изучать географию в 7 классе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 «Описание одного из видов особо охраняемых территорий»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9429DF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Географические карты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2 «Анализ карт атласа»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6F2E86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на Земле – 8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FD4E3C" w:rsidRDefault="006F2E86" w:rsidP="00FD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86" w:rsidRPr="00FD4E3C" w:rsidTr="006F2E86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люди заселяли Землю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Население современного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Народы, языки и религии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и сельские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Страны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с «Полярной звездой».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3 «Изучение населения по картам и диаграммам»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«Население Земли».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«Население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 – 15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2E86" w:rsidRPr="00FD4E3C" w:rsidTr="006F2E86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земной коры.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Земная кора на карте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516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5516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«Обозначение на контурной карте крупных платформ и горных систем»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земной коры.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5 «Определение по карте закономерностей размещения полезных ископаемых»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4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Давление воздуха и осадки на разных широтах</w:t>
            </w:r>
          </w:p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6 «Анализ карты среднегодового количества осадков»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циркуляция атмосферы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1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Климатические пояса и области Земли.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7 «Анализ карты «Климатические пояса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Климатические пояса и области Земли.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8 «Описание одного из климатических поясов по плану»</w:t>
            </w:r>
            <w:r w:rsidRPr="005516B1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9 «Характеристика течения Западных ветров по плану»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Реки и озёра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10 «Нанесение на контурную карту крупнейших рек и озер мира»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Практическая работа № 11 «Поиск информации в интернете»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1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«Природа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теме: «Природа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tabs>
                <w:tab w:val="left" w:pos="1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комплексы и регионы – 5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2E86" w:rsidRPr="00FD4E3C" w:rsidTr="006F2E86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Природные зоны Земли. </w:t>
            </w:r>
            <w:r w:rsidRPr="005516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№ 12</w:t>
            </w:r>
            <w:r w:rsidRPr="00551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516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Описание природных зон». 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Океаны. </w:t>
            </w: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«Описание океана по плану»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Океаны. </w:t>
            </w:r>
            <w:r w:rsidRPr="005516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 № 14 «Сравнение океанов»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15 «Установление сходства и различия материков»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мир делится на части и как объединяется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и страны – 40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2E86" w:rsidRPr="00FD4E3C" w:rsidTr="009429DF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94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DF">
              <w:rPr>
                <w:rStyle w:val="af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Африка</w:t>
            </w:r>
            <w:r w:rsidRPr="00942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51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материка.</w:t>
            </w:r>
            <w:r w:rsidR="0094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16 «Определение координат и протяженности Африки»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Африка в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E86" w:rsidRPr="00FD4E3C" w:rsidTr="006F2E86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94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Африка: путешествие.</w:t>
            </w:r>
            <w:r w:rsidR="0094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17 «Описание по климатическим картам климата отдельных пунктов»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1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Африка: путешествие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9429DF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94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Египет.</w:t>
            </w:r>
            <w:r w:rsidR="0094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18 «Описание Египта по типовому плану»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9429DF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94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 Разработка проекта № 19 «Создание национального парка в Танзании»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9429DF">
        <w:trPr>
          <w:trHeight w:val="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94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Австралия: образ материка.</w:t>
            </w:r>
            <w:r w:rsidR="0094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</w:t>
            </w:r>
            <w:r w:rsidR="009429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«Определение по карте географического положения»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9429DF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94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Австралия: путешествие</w:t>
            </w:r>
            <w:r w:rsidR="0094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21 «Обозначение на карте географических объектов маршрута путешествия»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1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E86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2E86">
              <w:rPr>
                <w:rStyle w:val="af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Южная Америка</w:t>
            </w:r>
            <w:r w:rsidRPr="006F2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F2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материка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9429DF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2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2E86">
              <w:rPr>
                <w:rStyle w:val="af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Южная Америка</w:t>
            </w:r>
            <w:r w:rsidRPr="006F2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6F2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материка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9429DF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Латинская Америка в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F2E86" w:rsidRPr="00FD4E3C" w:rsidTr="006F2E86">
        <w:trPr>
          <w:trHeight w:val="1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6F2E86" w:rsidRDefault="006F2E86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6F2E86" w:rsidP="006F2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Южная Америка: путешествие. 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проекта «Хозяйственное освоение </w:t>
            </w:r>
            <w:proofErr w:type="spellStart"/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Амазонии</w:t>
            </w:r>
            <w:proofErr w:type="spellEnd"/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86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429DF" w:rsidRPr="00FD4E3C" w:rsidTr="009429DF">
        <w:trPr>
          <w:trHeight w:val="1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Южная Америка: путешествие.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«Описание Амазонки по плану»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429DF" w:rsidRPr="00FD4E3C" w:rsidTr="009429DF">
        <w:trPr>
          <w:trHeight w:val="2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 xml:space="preserve">Бразилия. </w:t>
            </w: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23 «Описание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429DF" w:rsidRPr="00FD4E3C" w:rsidTr="009429DF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429DF" w:rsidRPr="00FD4E3C" w:rsidTr="009429DF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Англо-Саксонская Америка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429DF" w:rsidRPr="00FD4E3C" w:rsidTr="009429DF">
        <w:trPr>
          <w:trHeight w:val="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Default="0011569E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69E" w:rsidRPr="006F2E86" w:rsidRDefault="0011569E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путешествие. </w:t>
            </w:r>
          </w:p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24 «Сравнительная характеристика природных богатств гор и равнин»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11569E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429DF" w:rsidRPr="00FD4E3C" w:rsidTr="009429DF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9429DF" w:rsidRDefault="009429DF" w:rsidP="0094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Северная Америка: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Евразия: образ материка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Европа в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9DF" w:rsidRPr="00FD4E3C" w:rsidTr="009429DF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Европа: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Азия в мире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Азия: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Азия: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1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</w:t>
            </w: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  <w:r w:rsidRPr="005516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DF" w:rsidRPr="00FD4E3C" w:rsidTr="009429DF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Глобальные проблемы человечества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429DF" w:rsidRPr="00FD4E3C" w:rsidTr="009429DF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9429DF" w:rsidRDefault="009429DF" w:rsidP="00942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 Разработка проекта  «Традиции и обычаи народов мира».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9DF" w:rsidRPr="00FD4E3C" w:rsidTr="009429DF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6F2E86" w:rsidRDefault="009429DF" w:rsidP="006F2E86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CA0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6B1">
              <w:rPr>
                <w:rFonts w:ascii="Times New Roman" w:hAnsi="Times New Roman" w:cs="Times New Roman"/>
                <w:sz w:val="24"/>
                <w:szCs w:val="24"/>
              </w:rPr>
              <w:t>Обобщение по теме: «Материки и страны»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DF" w:rsidRPr="005516B1" w:rsidRDefault="009429DF" w:rsidP="009429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801876" w:rsidRDefault="00801876" w:rsidP="00FD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9B" w:rsidRPr="00FD4E3C" w:rsidRDefault="007D669B" w:rsidP="00FD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3C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="00374A9E" w:rsidRPr="00FD4E3C">
        <w:rPr>
          <w:rFonts w:ascii="Times New Roman" w:hAnsi="Times New Roman" w:cs="Times New Roman"/>
          <w:b/>
          <w:sz w:val="24"/>
          <w:szCs w:val="24"/>
        </w:rPr>
        <w:t>(</w:t>
      </w:r>
      <w:r w:rsidR="004C5AE1">
        <w:rPr>
          <w:rFonts w:ascii="Times New Roman" w:hAnsi="Times New Roman" w:cs="Times New Roman"/>
          <w:b/>
          <w:sz w:val="24"/>
          <w:szCs w:val="24"/>
        </w:rPr>
        <w:t>70</w:t>
      </w:r>
      <w:r w:rsidRPr="00FD4E3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374A9E" w:rsidRPr="00FD4E3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15984" w:type="dxa"/>
        <w:tblLayout w:type="fixed"/>
        <w:tblLook w:val="04A0"/>
      </w:tblPr>
      <w:tblGrid>
        <w:gridCol w:w="1384"/>
        <w:gridCol w:w="12474"/>
        <w:gridCol w:w="2126"/>
      </w:tblGrid>
      <w:tr w:rsidR="0011569E" w:rsidRPr="002832F2" w:rsidTr="0011569E">
        <w:tc>
          <w:tcPr>
            <w:tcW w:w="1384" w:type="dxa"/>
            <w:vAlign w:val="center"/>
          </w:tcPr>
          <w:p w:rsidR="0011569E" w:rsidRPr="002832F2" w:rsidRDefault="0011569E" w:rsidP="00CA0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vAlign w:val="center"/>
          </w:tcPr>
          <w:p w:rsidR="0011569E" w:rsidRPr="002832F2" w:rsidRDefault="0011569E" w:rsidP="00CA0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разделов, уроков</w:t>
            </w:r>
          </w:p>
        </w:tc>
        <w:tc>
          <w:tcPr>
            <w:tcW w:w="2126" w:type="dxa"/>
            <w:vAlign w:val="center"/>
          </w:tcPr>
          <w:p w:rsidR="0011569E" w:rsidRPr="002832F2" w:rsidRDefault="0011569E" w:rsidP="00CA0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E471D2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пространство России – 9 часов</w:t>
            </w:r>
          </w:p>
        </w:tc>
        <w:tc>
          <w:tcPr>
            <w:tcW w:w="2126" w:type="dxa"/>
          </w:tcPr>
          <w:p w:rsidR="00E471D2" w:rsidRPr="002832F2" w:rsidRDefault="00E471D2" w:rsidP="00FB49F5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будем изучать географию России.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и наша страна на карте мира.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E471D2">
        <w:trPr>
          <w:trHeight w:val="269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границы и наши соседи.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 «Обозначение на контурной карте государственной границы России»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страна на карте часовых поясов.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 № 2: «Определение разницы во времени на карте часовых поясов»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территории России.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Районирование России.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 № 3 «Сравнение способов районирования»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 национальное богатство и наследие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E471D2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Население России – 12 часов</w:t>
            </w:r>
          </w:p>
        </w:tc>
        <w:tc>
          <w:tcPr>
            <w:tcW w:w="2126" w:type="dxa"/>
          </w:tcPr>
          <w:p w:rsidR="00E471D2" w:rsidRPr="002832F2" w:rsidRDefault="00E471D2" w:rsidP="00CA0030">
            <w:pPr>
              <w:tabs>
                <w:tab w:val="left" w:pos="19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населения.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«Построение графика численности населения своей области»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Воспроизводство населения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«демографический портрет»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</w:p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 № 5 «Анализ половозрастных пирамид России»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Мозаика народов Практическая работа  № 6: «Анализ карты народов России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населения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и сельские поселения. Урбанизация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Миграции населения России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E471D2">
        <w:trPr>
          <w:trHeight w:val="6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Россияне на рынке труда.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«Население России»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«Население России».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E471D2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 – 22 часа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развития земной коры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Рельеф: тектоническая основа.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«Описание рельефа России по карте»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Рельеф: скульптура поверхности. Выветривание. Эрозия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Ресурсы земной коры. Практическая работа  № 8 «Определение закономерностей размещения полезных ископаемых».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Солнечная радиация.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«солнечная радиация»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Атмосферная циркуляция. Воздушные массы, их типы.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Зима и лето в нашей стране.</w:t>
            </w:r>
          </w:p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9 «Оценка климатических условий отдельных регионов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мы живем и работаем в нашем климате.</w:t>
            </w:r>
          </w:p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 № 10 «Анализ прогноза погоды в своей местности».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моря.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11 «Обозначение на контурной карте морей, омывающих территорию России»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реки.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Внутренние воды и водные ресурсы.</w:t>
            </w:r>
          </w:p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12 «Определение уклона и падения реки».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Практикум  № 1 «Решаем проблему: преобразование рек»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спрятана вода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Водные дороги и перекрёстки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«Полярой звездой»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 № 13: «Описание одной из рек России»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Почва – особое природное тело.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14  «Ознакомление с образцами почв своей местности»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Растительный и животный мир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ситуация в России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безопасность России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Природно-территориальные комплексы России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«Природа России»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теме: «Природа России».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E471D2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Природно-хозяйственные комплексы России – 12 часов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Северные безлесные зоны.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 № 15 «Составление характеристики природной зоны по плану»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Степи и лесостепи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Субтропики.</w:t>
            </w:r>
            <w:r w:rsidR="002832F2" w:rsidRPr="007A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– Восточно-Европейская и </w:t>
            </w:r>
            <w:proofErr w:type="spellStart"/>
            <w:proofErr w:type="gramStart"/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proofErr w:type="gramEnd"/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 – Урал и горы Южной Сибири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Регионы мерзлотной России – Восточная и Северо-Восточная Сибирь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Экзотика России – Северный Кавказ, Крым и Дальний Восток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«Природно-хозяйственные зоны»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теме: «Природно-хозяйственные зоны»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E471D2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15 часов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Свердловская область на карте России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Природные условия и ресурсы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Рельеф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Воды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Почвы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Животный мир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Историко-географические особенности заселения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населения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хозяйства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Экономико-географические районы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 области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«Родной край»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теме: «Родной край»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471D2" w:rsidRPr="002832F2" w:rsidTr="0011569E">
        <w:trPr>
          <w:trHeight w:val="144"/>
        </w:trPr>
        <w:tc>
          <w:tcPr>
            <w:tcW w:w="1384" w:type="dxa"/>
          </w:tcPr>
          <w:p w:rsidR="00E471D2" w:rsidRPr="002832F2" w:rsidRDefault="00E471D2" w:rsidP="0011569E">
            <w:pPr>
              <w:pStyle w:val="a4"/>
              <w:numPr>
                <w:ilvl w:val="0"/>
                <w:numId w:val="37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E471D2" w:rsidRPr="007A2206" w:rsidRDefault="00E471D2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«География России»</w:t>
            </w:r>
          </w:p>
        </w:tc>
        <w:tc>
          <w:tcPr>
            <w:tcW w:w="2126" w:type="dxa"/>
          </w:tcPr>
          <w:p w:rsidR="00E471D2" w:rsidRPr="002832F2" w:rsidRDefault="00E471D2" w:rsidP="00E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CA0030" w:rsidRDefault="00CA0030" w:rsidP="00FD4E3C">
      <w:pPr>
        <w:spacing w:after="0" w:line="240" w:lineRule="auto"/>
        <w:jc w:val="center"/>
        <w:rPr>
          <w:rStyle w:val="11pt0"/>
          <w:rFonts w:eastAsiaTheme="minorHAnsi"/>
          <w:sz w:val="24"/>
          <w:szCs w:val="24"/>
        </w:rPr>
      </w:pPr>
    </w:p>
    <w:p w:rsidR="00CB43C5" w:rsidRPr="00FD4E3C" w:rsidRDefault="00D90879" w:rsidP="00FD4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pt0"/>
          <w:rFonts w:eastAsiaTheme="minorHAnsi"/>
          <w:sz w:val="24"/>
          <w:szCs w:val="24"/>
        </w:rPr>
        <w:t>9 класс (70</w:t>
      </w:r>
      <w:r w:rsidR="003D4B4A" w:rsidRPr="00FD4E3C">
        <w:rPr>
          <w:rStyle w:val="11pt0"/>
          <w:rFonts w:eastAsiaTheme="minorHAnsi"/>
          <w:sz w:val="24"/>
          <w:szCs w:val="24"/>
        </w:rPr>
        <w:t xml:space="preserve"> </w:t>
      </w:r>
      <w:r w:rsidR="00B32296">
        <w:rPr>
          <w:rStyle w:val="11pt0"/>
          <w:rFonts w:eastAsiaTheme="minorHAnsi"/>
          <w:sz w:val="24"/>
          <w:szCs w:val="24"/>
        </w:rPr>
        <w:t xml:space="preserve"> ч</w:t>
      </w:r>
      <w:r w:rsidR="003D4B4A" w:rsidRPr="00FD4E3C">
        <w:rPr>
          <w:rStyle w:val="11pt0"/>
          <w:rFonts w:eastAsiaTheme="minorHAnsi"/>
          <w:sz w:val="24"/>
          <w:szCs w:val="24"/>
        </w:rPr>
        <w:t>)</w:t>
      </w:r>
    </w:p>
    <w:tbl>
      <w:tblPr>
        <w:tblStyle w:val="a7"/>
        <w:tblW w:w="15984" w:type="dxa"/>
        <w:tblLayout w:type="fixed"/>
        <w:tblLook w:val="04A0"/>
      </w:tblPr>
      <w:tblGrid>
        <w:gridCol w:w="1384"/>
        <w:gridCol w:w="12474"/>
        <w:gridCol w:w="2126"/>
      </w:tblGrid>
      <w:tr w:rsidR="00CA0030" w:rsidRPr="002832F2" w:rsidTr="00CA0030">
        <w:tc>
          <w:tcPr>
            <w:tcW w:w="1384" w:type="dxa"/>
            <w:vAlign w:val="center"/>
          </w:tcPr>
          <w:p w:rsidR="00CA0030" w:rsidRPr="002832F2" w:rsidRDefault="00CA0030" w:rsidP="00CA0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4" w:type="dxa"/>
            <w:vAlign w:val="center"/>
          </w:tcPr>
          <w:p w:rsidR="00CA0030" w:rsidRPr="002832F2" w:rsidRDefault="00CA0030" w:rsidP="00CA0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разделов, уроков</w:t>
            </w:r>
          </w:p>
        </w:tc>
        <w:tc>
          <w:tcPr>
            <w:tcW w:w="2126" w:type="dxa"/>
            <w:vAlign w:val="center"/>
          </w:tcPr>
          <w:p w:rsidR="00CA0030" w:rsidRPr="002832F2" w:rsidRDefault="00CA0030" w:rsidP="00CA00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b/>
                <w:sz w:val="24"/>
                <w:szCs w:val="24"/>
              </w:rPr>
              <w:t>«Хозяйство России» - 23 часа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хозяйства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экономики России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с «Полярной звездой».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1: «Работа с космическими снимками»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Нефтяная промышленность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Черная металлургия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Цветная металлургия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Машиностроение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Химическая промышленность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Лесопромышленный комплекс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 хозяйство. Растениеводство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Сельское хозяйство. Животноводство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№ 2: «Что такое </w:t>
            </w:r>
            <w:proofErr w:type="gramStart"/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proofErr w:type="gramEnd"/>
            <w:r w:rsidRPr="007A2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7A220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АПК необходимо решать»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Транспортная инфраструктура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Транспортная инфраструктура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инфраструктура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3: «</w:t>
            </w:r>
            <w:proofErr w:type="gramStart"/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Выясняем</w:t>
            </w:r>
            <w:proofErr w:type="gramEnd"/>
            <w:r w:rsidRPr="007A2206">
              <w:rPr>
                <w:rFonts w:ascii="Times New Roman" w:hAnsi="Times New Roman" w:cs="Times New Roman"/>
                <w:sz w:val="24"/>
                <w:szCs w:val="24"/>
              </w:rPr>
              <w:t xml:space="preserve"> как развита сфера услуг нашего района»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инфраструктура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«Хозяйство России»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«Хозяйство России»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 – 42 часа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Центральная Россия - 6 часов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Пространство Центральной России. 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 4 «Характеристика экономико-географического положения». 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Россия: освоение территории и население.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Россия: хозяйство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 Россия: хозяйство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 5: «Учимся работать с текстом»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– столица России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Европейский</w:t>
            </w:r>
            <w:proofErr w:type="gramEnd"/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Северо-Запад</w:t>
            </w:r>
            <w:proofErr w:type="spellEnd"/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 часа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Пространство </w:t>
            </w:r>
            <w:proofErr w:type="spellStart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Северо-Запада</w:t>
            </w:r>
            <w:proofErr w:type="spellEnd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Северо-Запад</w:t>
            </w:r>
            <w:proofErr w:type="spellEnd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«Окно в Европу».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Северо-Запад</w:t>
            </w:r>
            <w:proofErr w:type="spellEnd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хозяйство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 – вторая столица России. Практическая работа  № 6 «Санкт-Петербург  в системе мировых культурных ценностей»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Европейский Север – 4 часа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Пространство Европейского Севера. Практическая работа  № 7 «Оценка природно-ресурсного потенциала район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Европейский Север:  освоение территории и население. Практическая работа № 8 «Составление туристического маршрута»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Европейский Север: хозяйство и проблемы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Практическая работа № 9 «Составление карты Центральной металлургической базы»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Европейский Юг – 4 часа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Пространство Европейского Юга </w:t>
            </w:r>
          </w:p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10 «Оценка природных условий и ресурсов Северного Кавказа»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tabs>
                <w:tab w:val="left" w:pos="1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Европейский Юг: население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Европейский Юг: освоение и хозяйство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Проект № 1 «Развитие рекреации на Северном Кавказе».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Поволжье – 4 часа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Пространство Поволжья.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Поволжье: освоение территории и население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Поволжье: хозяйство и проблемы. </w:t>
            </w:r>
          </w:p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11 «Влияние климата на сельское хозяйство»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Дискуссия «Экологические проблемы Поволжья»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Урал – 4 часа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Пространство Урала. Практическая работа  № 12 «Сравнение природных условий и хозяйства западной и восточной частей Урала»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Урал: население и города.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Урал: освоение территории и хозяйство.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Исследовательская практика «Анализ проблем Урала»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 по теме: «Европейская  Россия»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«Европейская Россия»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Сибирь – 6 часов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Пространство Сибири. Практическая работа № 13 «Сравнение природных условий и ресурсов Западной и Восточной Сибири»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Сибирь: освоение территории, население и хозяйство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Западная Сибирь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Восточная Сибирь. Практическая работа № 14 «Создание образа Восточной Сибири».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Проект № 2 «Путешествие по Транссибу».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теме: «Сибирь»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Дальний Восток – 8 часов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Пространство Дальнего Востока. </w:t>
            </w:r>
          </w:p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15 «Оценка географического положения Дальнего Востока»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Дальний Восток: освоение территории и население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Дальний Восток: освоение территории и население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Дальний Восток: хозяйство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Дальний Восток: хозяйство и перспективы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 с «Полярной звездой». Проект № 3 «Развитие Дальнего Востока в первой половине ХХ</w:t>
            </w:r>
            <w:proofErr w:type="gramStart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«Азиатская Россия»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теме: «Азиатская Россия».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tabs>
                <w:tab w:val="left" w:pos="567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i/>
                <w:sz w:val="24"/>
                <w:szCs w:val="24"/>
              </w:rPr>
              <w:t>Россия в мире – 5 часов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мире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влияния России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«География России»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с «Полярной Звездой».  </w:t>
            </w:r>
            <w:r w:rsidR="002832F2"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2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№ 16 «Защита рефератов о родном крае»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030" w:rsidRPr="002832F2" w:rsidTr="00CA0030">
        <w:tc>
          <w:tcPr>
            <w:tcW w:w="1384" w:type="dxa"/>
          </w:tcPr>
          <w:p w:rsidR="00CA0030" w:rsidRPr="002832F2" w:rsidRDefault="00CA0030" w:rsidP="00CA0030">
            <w:pPr>
              <w:pStyle w:val="a4"/>
              <w:numPr>
                <w:ilvl w:val="0"/>
                <w:numId w:val="39"/>
              </w:numPr>
              <w:tabs>
                <w:tab w:val="left" w:pos="567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A0030" w:rsidRPr="007A2206" w:rsidRDefault="00CA0030" w:rsidP="007A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0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«География России»</w:t>
            </w:r>
          </w:p>
        </w:tc>
        <w:tc>
          <w:tcPr>
            <w:tcW w:w="2126" w:type="dxa"/>
          </w:tcPr>
          <w:p w:rsidR="00CA0030" w:rsidRPr="002832F2" w:rsidRDefault="00CA0030" w:rsidP="00CA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6515" w:rsidRDefault="00306515" w:rsidP="008B6652">
      <w:pPr>
        <w:spacing w:after="0" w:line="240" w:lineRule="auto"/>
        <w:rPr>
          <w:rStyle w:val="dash0410005f0431005f0437005f0430005f0446005f0020005f0441005f043f005f0438005f0441005f043a005f0430005f005fchar1char1"/>
          <w:b/>
        </w:rPr>
      </w:pPr>
    </w:p>
    <w:sectPr w:rsidR="00306515" w:rsidSect="0053093D">
      <w:foot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3C" w:rsidRDefault="00967D3C" w:rsidP="00B72D86">
      <w:pPr>
        <w:spacing w:after="0" w:line="240" w:lineRule="auto"/>
      </w:pPr>
      <w:r>
        <w:separator/>
      </w:r>
    </w:p>
  </w:endnote>
  <w:endnote w:type="continuationSeparator" w:id="0">
    <w:p w:rsidR="00967D3C" w:rsidRDefault="00967D3C" w:rsidP="00B7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274360"/>
      <w:docPartObj>
        <w:docPartGallery w:val="Page Numbers (Bottom of Page)"/>
        <w:docPartUnique/>
      </w:docPartObj>
    </w:sdtPr>
    <w:sdtContent>
      <w:p w:rsidR="00CA0030" w:rsidRDefault="00563E67">
        <w:pPr>
          <w:pStyle w:val="ae"/>
          <w:jc w:val="right"/>
        </w:pPr>
        <w:fldSimple w:instr=" PAGE   \* MERGEFORMAT ">
          <w:r w:rsidR="00296454">
            <w:rPr>
              <w:noProof/>
            </w:rPr>
            <w:t>2</w:t>
          </w:r>
        </w:fldSimple>
      </w:p>
    </w:sdtContent>
  </w:sdt>
  <w:p w:rsidR="00CA0030" w:rsidRDefault="00CA00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3C" w:rsidRDefault="00967D3C" w:rsidP="00B72D86">
      <w:pPr>
        <w:spacing w:after="0" w:line="240" w:lineRule="auto"/>
      </w:pPr>
      <w:r>
        <w:separator/>
      </w:r>
    </w:p>
  </w:footnote>
  <w:footnote w:type="continuationSeparator" w:id="0">
    <w:p w:rsidR="00967D3C" w:rsidRDefault="00967D3C" w:rsidP="00B7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11E03BA"/>
    <w:multiLevelType w:val="hybridMultilevel"/>
    <w:tmpl w:val="57AA720A"/>
    <w:lvl w:ilvl="0" w:tplc="05B8CA38">
      <w:start w:val="5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503DD1"/>
    <w:multiLevelType w:val="hybridMultilevel"/>
    <w:tmpl w:val="4BBAA12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F347D"/>
    <w:multiLevelType w:val="multilevel"/>
    <w:tmpl w:val="D82EF1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B241C"/>
    <w:multiLevelType w:val="multilevel"/>
    <w:tmpl w:val="FA40F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12644"/>
    <w:multiLevelType w:val="hybridMultilevel"/>
    <w:tmpl w:val="9BF20B4C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4AA"/>
    <w:multiLevelType w:val="hybridMultilevel"/>
    <w:tmpl w:val="E1EA8748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3075"/>
    <w:multiLevelType w:val="hybridMultilevel"/>
    <w:tmpl w:val="EA2C3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A5AD1"/>
    <w:multiLevelType w:val="hybridMultilevel"/>
    <w:tmpl w:val="9CC84A2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75D97"/>
    <w:multiLevelType w:val="hybridMultilevel"/>
    <w:tmpl w:val="37BC97F4"/>
    <w:lvl w:ilvl="0" w:tplc="AAAE4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41A60"/>
    <w:multiLevelType w:val="hybridMultilevel"/>
    <w:tmpl w:val="7424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6181"/>
    <w:multiLevelType w:val="hybridMultilevel"/>
    <w:tmpl w:val="0B30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F5F12"/>
    <w:multiLevelType w:val="multilevel"/>
    <w:tmpl w:val="25161C1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571B36"/>
    <w:multiLevelType w:val="hybridMultilevel"/>
    <w:tmpl w:val="6704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F9C"/>
    <w:multiLevelType w:val="hybridMultilevel"/>
    <w:tmpl w:val="AEA4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85E89"/>
    <w:multiLevelType w:val="multilevel"/>
    <w:tmpl w:val="06CAC5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0F169E"/>
    <w:multiLevelType w:val="hybridMultilevel"/>
    <w:tmpl w:val="4942E402"/>
    <w:lvl w:ilvl="0" w:tplc="68ACE9BA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978FD"/>
    <w:multiLevelType w:val="multilevel"/>
    <w:tmpl w:val="8DEE68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715EB6"/>
    <w:multiLevelType w:val="hybridMultilevel"/>
    <w:tmpl w:val="932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95A51"/>
    <w:multiLevelType w:val="hybridMultilevel"/>
    <w:tmpl w:val="59BC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B0942"/>
    <w:multiLevelType w:val="hybridMultilevel"/>
    <w:tmpl w:val="93B07476"/>
    <w:lvl w:ilvl="0" w:tplc="8F9CB66A">
      <w:start w:val="1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A7914"/>
    <w:multiLevelType w:val="multilevel"/>
    <w:tmpl w:val="8EA83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2B554D"/>
    <w:multiLevelType w:val="multilevel"/>
    <w:tmpl w:val="59BE34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001401"/>
    <w:multiLevelType w:val="hybridMultilevel"/>
    <w:tmpl w:val="D73CC1DE"/>
    <w:lvl w:ilvl="0" w:tplc="AAAE4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62ECB"/>
    <w:multiLevelType w:val="multilevel"/>
    <w:tmpl w:val="B3540E1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013C05"/>
    <w:multiLevelType w:val="multilevel"/>
    <w:tmpl w:val="59BE342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F519B"/>
    <w:multiLevelType w:val="hybridMultilevel"/>
    <w:tmpl w:val="AEA44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622A5"/>
    <w:multiLevelType w:val="hybridMultilevel"/>
    <w:tmpl w:val="EE70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31A7C"/>
    <w:multiLevelType w:val="hybridMultilevel"/>
    <w:tmpl w:val="0172E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F4E88"/>
    <w:multiLevelType w:val="multilevel"/>
    <w:tmpl w:val="8CFABF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08770D"/>
    <w:multiLevelType w:val="hybridMultilevel"/>
    <w:tmpl w:val="CAFEF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42C25"/>
    <w:multiLevelType w:val="multilevel"/>
    <w:tmpl w:val="A81489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CE5D61"/>
    <w:multiLevelType w:val="hybridMultilevel"/>
    <w:tmpl w:val="E036F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586198"/>
    <w:multiLevelType w:val="hybridMultilevel"/>
    <w:tmpl w:val="605E782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C2078"/>
    <w:multiLevelType w:val="multilevel"/>
    <w:tmpl w:val="8CFABF2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161639"/>
    <w:multiLevelType w:val="hybridMultilevel"/>
    <w:tmpl w:val="8A5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D3555"/>
    <w:multiLevelType w:val="hybridMultilevel"/>
    <w:tmpl w:val="37BC97F4"/>
    <w:lvl w:ilvl="0" w:tplc="AAAE4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5"/>
  </w:num>
  <w:num w:numId="4">
    <w:abstractNumId w:val="14"/>
  </w:num>
  <w:num w:numId="5">
    <w:abstractNumId w:val="38"/>
  </w:num>
  <w:num w:numId="6">
    <w:abstractNumId w:val="33"/>
  </w:num>
  <w:num w:numId="7">
    <w:abstractNumId w:val="26"/>
  </w:num>
  <w:num w:numId="8">
    <w:abstractNumId w:val="29"/>
  </w:num>
  <w:num w:numId="9">
    <w:abstractNumId w:val="28"/>
  </w:num>
  <w:num w:numId="10">
    <w:abstractNumId w:val="11"/>
  </w:num>
  <w:num w:numId="11">
    <w:abstractNumId w:val="9"/>
  </w:num>
  <w:num w:numId="12">
    <w:abstractNumId w:val="1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5"/>
  </w:num>
  <w:num w:numId="16">
    <w:abstractNumId w:val="20"/>
  </w:num>
  <w:num w:numId="17">
    <w:abstractNumId w:val="6"/>
  </w:num>
  <w:num w:numId="18">
    <w:abstractNumId w:val="18"/>
  </w:num>
  <w:num w:numId="19">
    <w:abstractNumId w:val="7"/>
  </w:num>
  <w:num w:numId="20">
    <w:abstractNumId w:val="25"/>
  </w:num>
  <w:num w:numId="21">
    <w:abstractNumId w:val="2"/>
  </w:num>
  <w:num w:numId="22">
    <w:abstractNumId w:val="19"/>
  </w:num>
  <w:num w:numId="23">
    <w:abstractNumId w:val="0"/>
  </w:num>
  <w:num w:numId="24">
    <w:abstractNumId w:val="1"/>
  </w:num>
  <w:num w:numId="25">
    <w:abstractNumId w:val="4"/>
  </w:num>
  <w:num w:numId="26">
    <w:abstractNumId w:val="32"/>
  </w:num>
  <w:num w:numId="27">
    <w:abstractNumId w:val="23"/>
  </w:num>
  <w:num w:numId="28">
    <w:abstractNumId w:val="37"/>
  </w:num>
  <w:num w:numId="29">
    <w:abstractNumId w:val="8"/>
  </w:num>
  <w:num w:numId="30">
    <w:abstractNumId w:val="34"/>
  </w:num>
  <w:num w:numId="31">
    <w:abstractNumId w:val="17"/>
  </w:num>
  <w:num w:numId="32">
    <w:abstractNumId w:val="22"/>
  </w:num>
  <w:num w:numId="33">
    <w:abstractNumId w:val="30"/>
  </w:num>
  <w:num w:numId="34">
    <w:abstractNumId w:val="13"/>
  </w:num>
  <w:num w:numId="35">
    <w:abstractNumId w:val="16"/>
  </w:num>
  <w:num w:numId="36">
    <w:abstractNumId w:val="27"/>
  </w:num>
  <w:num w:numId="37">
    <w:abstractNumId w:val="12"/>
  </w:num>
  <w:num w:numId="38">
    <w:abstractNumId w:val="31"/>
  </w:num>
  <w:num w:numId="39">
    <w:abstractNumId w:val="40"/>
  </w:num>
  <w:num w:numId="40">
    <w:abstractNumId w:val="21"/>
  </w:num>
  <w:num w:numId="41">
    <w:abstractNumId w:val="2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28E"/>
    <w:rsid w:val="00005A80"/>
    <w:rsid w:val="000120AA"/>
    <w:rsid w:val="00017172"/>
    <w:rsid w:val="000268E1"/>
    <w:rsid w:val="0003436B"/>
    <w:rsid w:val="00067AE7"/>
    <w:rsid w:val="000A16AD"/>
    <w:rsid w:val="000B393D"/>
    <w:rsid w:val="000E087F"/>
    <w:rsid w:val="000E54CC"/>
    <w:rsid w:val="000E7347"/>
    <w:rsid w:val="001069FC"/>
    <w:rsid w:val="0011569E"/>
    <w:rsid w:val="00134F3F"/>
    <w:rsid w:val="00144EBC"/>
    <w:rsid w:val="00153CA6"/>
    <w:rsid w:val="00156D96"/>
    <w:rsid w:val="00177792"/>
    <w:rsid w:val="001B1203"/>
    <w:rsid w:val="001D6A3C"/>
    <w:rsid w:val="00222052"/>
    <w:rsid w:val="002457B6"/>
    <w:rsid w:val="00255045"/>
    <w:rsid w:val="00276BD9"/>
    <w:rsid w:val="002832F2"/>
    <w:rsid w:val="00296454"/>
    <w:rsid w:val="002A6E98"/>
    <w:rsid w:val="00306515"/>
    <w:rsid w:val="00322BE4"/>
    <w:rsid w:val="00374A9E"/>
    <w:rsid w:val="003D0371"/>
    <w:rsid w:val="003D4B4A"/>
    <w:rsid w:val="00401545"/>
    <w:rsid w:val="00417747"/>
    <w:rsid w:val="004264FF"/>
    <w:rsid w:val="00440C85"/>
    <w:rsid w:val="00480F62"/>
    <w:rsid w:val="00494FB6"/>
    <w:rsid w:val="004A05B4"/>
    <w:rsid w:val="004C0B0B"/>
    <w:rsid w:val="004C5AE1"/>
    <w:rsid w:val="004D2FA3"/>
    <w:rsid w:val="004D6D73"/>
    <w:rsid w:val="00514370"/>
    <w:rsid w:val="0053093D"/>
    <w:rsid w:val="00533BE3"/>
    <w:rsid w:val="00537914"/>
    <w:rsid w:val="00554DD5"/>
    <w:rsid w:val="00563E67"/>
    <w:rsid w:val="005767A6"/>
    <w:rsid w:val="005845CF"/>
    <w:rsid w:val="005A0816"/>
    <w:rsid w:val="005B5465"/>
    <w:rsid w:val="005C2B59"/>
    <w:rsid w:val="005C5560"/>
    <w:rsid w:val="006507F1"/>
    <w:rsid w:val="00674253"/>
    <w:rsid w:val="006C56F9"/>
    <w:rsid w:val="006D50BD"/>
    <w:rsid w:val="006E7BB3"/>
    <w:rsid w:val="006F2E86"/>
    <w:rsid w:val="00767148"/>
    <w:rsid w:val="00787180"/>
    <w:rsid w:val="00797EFA"/>
    <w:rsid w:val="007A2206"/>
    <w:rsid w:val="007B415E"/>
    <w:rsid w:val="007D0CFF"/>
    <w:rsid w:val="007D669B"/>
    <w:rsid w:val="007E04FA"/>
    <w:rsid w:val="00801876"/>
    <w:rsid w:val="0086094E"/>
    <w:rsid w:val="008671E6"/>
    <w:rsid w:val="008A3CFD"/>
    <w:rsid w:val="008A7CF5"/>
    <w:rsid w:val="008B6652"/>
    <w:rsid w:val="008C1213"/>
    <w:rsid w:val="008E6A39"/>
    <w:rsid w:val="009429DF"/>
    <w:rsid w:val="00945934"/>
    <w:rsid w:val="00946CAD"/>
    <w:rsid w:val="009514D1"/>
    <w:rsid w:val="009603DC"/>
    <w:rsid w:val="00963CFB"/>
    <w:rsid w:val="00967D3C"/>
    <w:rsid w:val="00986607"/>
    <w:rsid w:val="009A4193"/>
    <w:rsid w:val="009B1CCA"/>
    <w:rsid w:val="009D2B2F"/>
    <w:rsid w:val="009D39C6"/>
    <w:rsid w:val="009E5A80"/>
    <w:rsid w:val="009E723E"/>
    <w:rsid w:val="00A745CE"/>
    <w:rsid w:val="00A8444F"/>
    <w:rsid w:val="00AA3CBE"/>
    <w:rsid w:val="00AA64CA"/>
    <w:rsid w:val="00AC7C4F"/>
    <w:rsid w:val="00AD640F"/>
    <w:rsid w:val="00AF6BD6"/>
    <w:rsid w:val="00AF7611"/>
    <w:rsid w:val="00B148C6"/>
    <w:rsid w:val="00B17CDE"/>
    <w:rsid w:val="00B32296"/>
    <w:rsid w:val="00B72D86"/>
    <w:rsid w:val="00B93812"/>
    <w:rsid w:val="00BA05C4"/>
    <w:rsid w:val="00BA386E"/>
    <w:rsid w:val="00BB3D62"/>
    <w:rsid w:val="00BC7CA7"/>
    <w:rsid w:val="00C22E55"/>
    <w:rsid w:val="00C35424"/>
    <w:rsid w:val="00CA0030"/>
    <w:rsid w:val="00CB43C5"/>
    <w:rsid w:val="00CC2568"/>
    <w:rsid w:val="00CC3C58"/>
    <w:rsid w:val="00CF6F1F"/>
    <w:rsid w:val="00D14012"/>
    <w:rsid w:val="00D14E9A"/>
    <w:rsid w:val="00D24C3D"/>
    <w:rsid w:val="00D25586"/>
    <w:rsid w:val="00D26C0D"/>
    <w:rsid w:val="00D53A2A"/>
    <w:rsid w:val="00D72BAE"/>
    <w:rsid w:val="00D82A39"/>
    <w:rsid w:val="00D83834"/>
    <w:rsid w:val="00D90879"/>
    <w:rsid w:val="00D92489"/>
    <w:rsid w:val="00DF5FCA"/>
    <w:rsid w:val="00E02403"/>
    <w:rsid w:val="00E2028E"/>
    <w:rsid w:val="00E30FDD"/>
    <w:rsid w:val="00E471D2"/>
    <w:rsid w:val="00E74FAB"/>
    <w:rsid w:val="00E93881"/>
    <w:rsid w:val="00EA4567"/>
    <w:rsid w:val="00EB216A"/>
    <w:rsid w:val="00EB328E"/>
    <w:rsid w:val="00EC4D32"/>
    <w:rsid w:val="00ED5305"/>
    <w:rsid w:val="00F90349"/>
    <w:rsid w:val="00FA584E"/>
    <w:rsid w:val="00FB30A5"/>
    <w:rsid w:val="00FB49F5"/>
    <w:rsid w:val="00FB568E"/>
    <w:rsid w:val="00FC71DC"/>
    <w:rsid w:val="00FD4E3C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F"/>
  </w:style>
  <w:style w:type="paragraph" w:styleId="1">
    <w:name w:val="heading 1"/>
    <w:basedOn w:val="a"/>
    <w:next w:val="a"/>
    <w:link w:val="10"/>
    <w:uiPriority w:val="9"/>
    <w:qFormat/>
    <w:rsid w:val="00D72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0349"/>
    <w:pPr>
      <w:ind w:left="720"/>
      <w:contextualSpacing/>
    </w:pPr>
  </w:style>
  <w:style w:type="paragraph" w:styleId="a5">
    <w:name w:val="Title"/>
    <w:basedOn w:val="a"/>
    <w:link w:val="a6"/>
    <w:qFormat/>
    <w:rsid w:val="00CB4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B4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0CF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D0CF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D0C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0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7D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link w:val="11"/>
    <w:rsid w:val="00554DD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Exact"/>
    <w:rsid w:val="00554DD5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Exact0">
    <w:name w:val="Подпись к картинке Exact"/>
    <w:basedOn w:val="a0"/>
    <w:link w:val="a8"/>
    <w:rsid w:val="00554DD5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rsid w:val="00554DD5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a8">
    <w:name w:val="Подпись к картинке"/>
    <w:basedOn w:val="a"/>
    <w:link w:val="Exact0"/>
    <w:rsid w:val="00554DD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9">
    <w:name w:val="Основной текст_"/>
    <w:basedOn w:val="a0"/>
    <w:link w:val="2"/>
    <w:rsid w:val="00554D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554DD5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115pt0pt">
    <w:name w:val="Основной текст (8) + 11;5 pt;Не курсив;Интервал 0 pt"/>
    <w:basedOn w:val="a0"/>
    <w:rsid w:val="009459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Georgia">
    <w:name w:val="Основной текст + Georgia"/>
    <w:basedOn w:val="a9"/>
    <w:rsid w:val="0094593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9D39C6"/>
    <w:pPr>
      <w:widowControl w:val="0"/>
      <w:shd w:val="clear" w:color="auto" w:fill="FFFFFF"/>
      <w:spacing w:before="3600" w:after="1140" w:line="25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30">
    <w:name w:val="Основной текст (3)_"/>
    <w:basedOn w:val="a0"/>
    <w:link w:val="31"/>
    <w:rsid w:val="009D39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D39C6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E30F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0FDD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4C0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0ptExact">
    <w:name w:val="Основной текст (4) + Интервал 0 pt Exact"/>
    <w:basedOn w:val="4"/>
    <w:rsid w:val="004C0B0B"/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4C0B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0B0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9"/>
    <w:rsid w:val="004C0B0B"/>
    <w:rPr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4C0B0B"/>
    <w:rPr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1pt">
    <w:name w:val="Основной текст (4) + 11 pt"/>
    <w:basedOn w:val="4"/>
    <w:rsid w:val="00D53A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CC3C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1pt">
    <w:name w:val="Основной текст (3) + 11 pt"/>
    <w:basedOn w:val="30"/>
    <w:rsid w:val="00FA58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9"/>
    <w:rsid w:val="00FA58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9"/>
    <w:rsid w:val="005A08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0E087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9"/>
    <w:rsid w:val="000E087F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9"/>
    <w:rsid w:val="0040154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9"/>
    <w:rsid w:val="003D4B4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E02403"/>
    <w:rPr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838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3834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rsid w:val="00D838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83834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Exact">
    <w:name w:val="Основной текст (9) Exact"/>
    <w:basedOn w:val="a0"/>
    <w:rsid w:val="00D83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9"/>
    <w:rsid w:val="00494F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9"/>
    <w:rsid w:val="00494FB6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;Курсив"/>
    <w:basedOn w:val="a9"/>
    <w:rsid w:val="00494FB6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9"/>
    <w:rsid w:val="008E6A3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2pt0pt">
    <w:name w:val="Основной текст + Calibri;12 pt;Полужирный;Интервал 0 pt"/>
    <w:basedOn w:val="a9"/>
    <w:rsid w:val="008E6A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basedOn w:val="a9"/>
    <w:rsid w:val="00BA05C4"/>
    <w:rPr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B7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72D86"/>
  </w:style>
  <w:style w:type="paragraph" w:styleId="ae">
    <w:name w:val="footer"/>
    <w:basedOn w:val="a"/>
    <w:link w:val="af"/>
    <w:uiPriority w:val="99"/>
    <w:unhideWhenUsed/>
    <w:rsid w:val="00B7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2D86"/>
  </w:style>
  <w:style w:type="paragraph" w:styleId="af0">
    <w:name w:val="Normal (Web)"/>
    <w:basedOn w:val="a"/>
    <w:unhideWhenUsed/>
    <w:rsid w:val="00D9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Курсив"/>
    <w:basedOn w:val="a9"/>
    <w:rsid w:val="004D6D7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7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D72BAE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72BAE"/>
    <w:pPr>
      <w:spacing w:after="100"/>
    </w:pPr>
  </w:style>
  <w:style w:type="character" w:styleId="af3">
    <w:name w:val="Hyperlink"/>
    <w:basedOn w:val="a0"/>
    <w:uiPriority w:val="99"/>
    <w:unhideWhenUsed/>
    <w:rsid w:val="00D72BAE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7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2BA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A745CE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Emphasis"/>
    <w:basedOn w:val="a0"/>
    <w:uiPriority w:val="20"/>
    <w:qFormat/>
    <w:rsid w:val="006F2E86"/>
    <w:rPr>
      <w:i/>
      <w:iCs/>
    </w:rPr>
  </w:style>
  <w:style w:type="character" w:customStyle="1" w:styleId="apple-converted-space">
    <w:name w:val="apple-converted-space"/>
    <w:basedOn w:val="a0"/>
    <w:rsid w:val="006F2E86"/>
  </w:style>
  <w:style w:type="character" w:styleId="af7">
    <w:name w:val="Strong"/>
    <w:basedOn w:val="a0"/>
    <w:uiPriority w:val="22"/>
    <w:qFormat/>
    <w:rsid w:val="006F2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F321-25C3-4D1F-A99A-E92A6284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12959</Words>
  <Characters>73868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Lenovo</cp:lastModifiedBy>
  <cp:revision>20</cp:revision>
  <dcterms:created xsi:type="dcterms:W3CDTF">2019-10-03T12:45:00Z</dcterms:created>
  <dcterms:modified xsi:type="dcterms:W3CDTF">2019-12-04T05:03:00Z</dcterms:modified>
</cp:coreProperties>
</file>