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E8" w:rsidRDefault="00EB4594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казенное общеобразовательное учреждение</w:t>
      </w:r>
    </w:p>
    <w:p w:rsidR="003E3EE8" w:rsidRDefault="00EB459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средняя общеобразоват</w:t>
      </w:r>
      <w:r w:rsidR="00983540">
        <w:rPr>
          <w:rFonts w:eastAsia="Times New Roman"/>
          <w:sz w:val="28"/>
          <w:szCs w:val="28"/>
        </w:rPr>
        <w:t xml:space="preserve">ельная школа с. </w:t>
      </w:r>
      <w:proofErr w:type="spellStart"/>
      <w:r w:rsidR="00983540">
        <w:rPr>
          <w:rFonts w:eastAsia="Times New Roman"/>
          <w:sz w:val="28"/>
          <w:szCs w:val="28"/>
        </w:rPr>
        <w:t>Накоряково</w:t>
      </w:r>
      <w:proofErr w:type="spellEnd"/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3016"/>
        <w:tblW w:w="10846" w:type="dxa"/>
        <w:tblLayout w:type="fixed"/>
        <w:tblLook w:val="04A0" w:firstRow="1" w:lastRow="0" w:firstColumn="1" w:lastColumn="0" w:noHBand="0" w:noVBand="1"/>
      </w:tblPr>
      <w:tblGrid>
        <w:gridCol w:w="4992"/>
        <w:gridCol w:w="5854"/>
      </w:tblGrid>
      <w:tr w:rsidR="00E3281C" w:rsidRPr="00603350" w:rsidTr="00FB644B">
        <w:trPr>
          <w:trHeight w:val="2098"/>
        </w:trPr>
        <w:tc>
          <w:tcPr>
            <w:tcW w:w="4992" w:type="dxa"/>
            <w:hideMark/>
          </w:tcPr>
          <w:p w:rsidR="00E3281C" w:rsidRPr="00603350" w:rsidRDefault="00E3281C" w:rsidP="00FB644B">
            <w:pPr>
              <w:rPr>
                <w:b/>
                <w:sz w:val="28"/>
                <w:szCs w:val="28"/>
              </w:rPr>
            </w:pPr>
            <w:r w:rsidRPr="00603350">
              <w:rPr>
                <w:b/>
                <w:sz w:val="28"/>
                <w:szCs w:val="28"/>
              </w:rPr>
              <w:t>ПРИНЯТО</w:t>
            </w: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Педагогическим советом</w:t>
            </w: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от «_</w:t>
            </w:r>
            <w:proofErr w:type="gramStart"/>
            <w:r w:rsidRPr="00603350">
              <w:rPr>
                <w:sz w:val="28"/>
                <w:szCs w:val="28"/>
              </w:rPr>
              <w:t>_»_</w:t>
            </w:r>
            <w:proofErr w:type="gramEnd"/>
            <w:r w:rsidRPr="00603350">
              <w:rPr>
                <w:sz w:val="28"/>
                <w:szCs w:val="28"/>
              </w:rPr>
              <w:t>_______ 2019 г</w:t>
            </w: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протокол № ___</w:t>
            </w:r>
          </w:p>
        </w:tc>
        <w:tc>
          <w:tcPr>
            <w:tcW w:w="5854" w:type="dxa"/>
            <w:hideMark/>
          </w:tcPr>
          <w:p w:rsidR="00E3281C" w:rsidRPr="00603350" w:rsidRDefault="00E3281C" w:rsidP="00FB644B">
            <w:pPr>
              <w:jc w:val="right"/>
              <w:rPr>
                <w:b/>
                <w:sz w:val="28"/>
                <w:szCs w:val="28"/>
              </w:rPr>
            </w:pPr>
            <w:r w:rsidRPr="00603350">
              <w:rPr>
                <w:b/>
                <w:sz w:val="28"/>
                <w:szCs w:val="28"/>
              </w:rPr>
              <w:t>УТВЕРЖДЕНО</w:t>
            </w:r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приказом директора </w:t>
            </w:r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 xml:space="preserve">МКОУ СОШ с. </w:t>
            </w:r>
            <w:proofErr w:type="spellStart"/>
            <w:r w:rsidRPr="00603350">
              <w:rPr>
                <w:sz w:val="28"/>
                <w:szCs w:val="28"/>
              </w:rPr>
              <w:t>Накоряково</w:t>
            </w:r>
            <w:proofErr w:type="spellEnd"/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от «_</w:t>
            </w:r>
            <w:proofErr w:type="gramStart"/>
            <w:r w:rsidRPr="00603350">
              <w:rPr>
                <w:sz w:val="28"/>
                <w:szCs w:val="28"/>
              </w:rPr>
              <w:t>_»_</w:t>
            </w:r>
            <w:proofErr w:type="gramEnd"/>
            <w:r w:rsidRPr="00603350">
              <w:rPr>
                <w:sz w:val="28"/>
                <w:szCs w:val="28"/>
              </w:rPr>
              <w:t>_______2019 г  № __</w:t>
            </w:r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jc w:val="right"/>
              <w:rPr>
                <w:sz w:val="28"/>
                <w:szCs w:val="28"/>
              </w:rPr>
            </w:pPr>
            <w:r w:rsidRPr="00603350">
              <w:rPr>
                <w:sz w:val="28"/>
                <w:szCs w:val="28"/>
              </w:rPr>
              <w:t>Директор школы: ________ Т.Н. Завьялова</w:t>
            </w: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  <w:p w:rsidR="00E3281C" w:rsidRPr="00603350" w:rsidRDefault="00E3281C" w:rsidP="00FB644B">
            <w:pPr>
              <w:rPr>
                <w:sz w:val="28"/>
                <w:szCs w:val="28"/>
              </w:rPr>
            </w:pPr>
          </w:p>
        </w:tc>
      </w:tr>
    </w:tbl>
    <w:p w:rsidR="003E3EE8" w:rsidRDefault="003E3EE8">
      <w:pPr>
        <w:spacing w:line="323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00" w:lineRule="exact"/>
        <w:rPr>
          <w:sz w:val="24"/>
          <w:szCs w:val="24"/>
        </w:rPr>
      </w:pPr>
    </w:p>
    <w:p w:rsidR="003E3EE8" w:rsidRDefault="003E3EE8">
      <w:pPr>
        <w:spacing w:line="226" w:lineRule="exact"/>
        <w:rPr>
          <w:sz w:val="24"/>
          <w:szCs w:val="24"/>
        </w:rPr>
      </w:pPr>
    </w:p>
    <w:p w:rsidR="003E3EE8" w:rsidRDefault="00EB459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РАБОЧАЯ ПРОГРАММА</w:t>
      </w:r>
    </w:p>
    <w:p w:rsidR="003E3EE8" w:rsidRDefault="003E3EE8">
      <w:pPr>
        <w:spacing w:line="1" w:lineRule="exact"/>
        <w:rPr>
          <w:sz w:val="24"/>
          <w:szCs w:val="24"/>
        </w:rPr>
      </w:pPr>
    </w:p>
    <w:p w:rsidR="003E3EE8" w:rsidRDefault="00EB459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по учебному предмету</w:t>
      </w:r>
    </w:p>
    <w:p w:rsidR="003E3EE8" w:rsidRDefault="003E3EE8">
      <w:pPr>
        <w:spacing w:line="1" w:lineRule="exact"/>
        <w:rPr>
          <w:sz w:val="24"/>
          <w:szCs w:val="24"/>
        </w:rPr>
      </w:pPr>
    </w:p>
    <w:p w:rsidR="003E3EE8" w:rsidRDefault="00EB4594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«Обществознание (включая экономику и право)»</w:t>
      </w:r>
    </w:p>
    <w:p w:rsidR="003E3EE8" w:rsidRDefault="00EB4594">
      <w:pPr>
        <w:spacing w:line="235" w:lineRule="auto"/>
        <w:ind w:right="-439"/>
        <w:jc w:val="center"/>
        <w:rPr>
          <w:rFonts w:eastAsia="Times New Roman"/>
          <w:i/>
          <w:iCs/>
          <w:sz w:val="40"/>
          <w:szCs w:val="40"/>
        </w:rPr>
      </w:pPr>
      <w:r>
        <w:rPr>
          <w:rFonts w:eastAsia="Times New Roman"/>
          <w:i/>
          <w:iCs/>
          <w:sz w:val="40"/>
          <w:szCs w:val="40"/>
        </w:rPr>
        <w:t>уровня среднего общего образования (ФК ГОС)</w:t>
      </w:r>
    </w:p>
    <w:p w:rsidR="00EB4594" w:rsidRDefault="00EB4594" w:rsidP="00E3281C">
      <w:pPr>
        <w:spacing w:line="235" w:lineRule="auto"/>
        <w:ind w:right="-439"/>
        <w:rPr>
          <w:rFonts w:eastAsia="Times New Roman"/>
          <w:i/>
          <w:iCs/>
          <w:sz w:val="40"/>
          <w:szCs w:val="40"/>
        </w:rPr>
      </w:pPr>
    </w:p>
    <w:p w:rsidR="00E3281C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 xml:space="preserve">                                                   </w:t>
      </w:r>
    </w:p>
    <w:p w:rsidR="00E3281C" w:rsidRDefault="00E3281C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3281C" w:rsidRDefault="00E3281C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B4594" w:rsidRPr="00603350" w:rsidRDefault="00E3281C" w:rsidP="00EB4594">
      <w:pPr>
        <w:spacing w:line="235" w:lineRule="auto"/>
        <w:ind w:right="-4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B4594" w:rsidRPr="00603350">
        <w:rPr>
          <w:sz w:val="28"/>
          <w:szCs w:val="28"/>
        </w:rPr>
        <w:t>Составитель: Завьялова Т.Н., учитель</w:t>
      </w:r>
    </w:p>
    <w:p w:rsidR="00EB4594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  <w:r w:rsidRPr="0060335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МКОУ СОШ с. </w:t>
      </w:r>
      <w:proofErr w:type="spellStart"/>
      <w:r>
        <w:rPr>
          <w:sz w:val="28"/>
          <w:szCs w:val="28"/>
        </w:rPr>
        <w:t>Накоряково</w:t>
      </w:r>
      <w:proofErr w:type="spellEnd"/>
    </w:p>
    <w:p w:rsidR="00EB4594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B4594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B4594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B4594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B4594" w:rsidRDefault="00EB4594" w:rsidP="00EB4594">
      <w:pPr>
        <w:spacing w:line="235" w:lineRule="auto"/>
        <w:ind w:right="-479"/>
        <w:jc w:val="center"/>
        <w:rPr>
          <w:sz w:val="28"/>
          <w:szCs w:val="28"/>
        </w:rPr>
      </w:pPr>
    </w:p>
    <w:p w:rsidR="00E3281C" w:rsidRDefault="00E3281C" w:rsidP="00E3281C">
      <w:pPr>
        <w:spacing w:line="235" w:lineRule="auto"/>
        <w:ind w:right="-4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E3281C" w:rsidRDefault="00E3281C" w:rsidP="00E3281C">
      <w:pPr>
        <w:spacing w:line="235" w:lineRule="auto"/>
        <w:ind w:right="-479"/>
        <w:rPr>
          <w:sz w:val="28"/>
          <w:szCs w:val="28"/>
        </w:rPr>
      </w:pPr>
    </w:p>
    <w:p w:rsidR="00E3281C" w:rsidRDefault="00E3281C" w:rsidP="00E3281C">
      <w:pPr>
        <w:spacing w:line="235" w:lineRule="auto"/>
        <w:ind w:right="-479"/>
        <w:rPr>
          <w:sz w:val="28"/>
          <w:szCs w:val="28"/>
        </w:rPr>
      </w:pPr>
    </w:p>
    <w:p w:rsidR="00EB4594" w:rsidRPr="00603350" w:rsidRDefault="00E3281C" w:rsidP="00E3281C">
      <w:pPr>
        <w:spacing w:line="235" w:lineRule="auto"/>
        <w:ind w:right="-4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EB4594" w:rsidRPr="00603350">
        <w:rPr>
          <w:b/>
          <w:sz w:val="28"/>
          <w:szCs w:val="28"/>
        </w:rPr>
        <w:t>2019 г</w:t>
      </w:r>
    </w:p>
    <w:p w:rsidR="00EB4594" w:rsidRDefault="00EB4594">
      <w:pPr>
        <w:spacing w:line="235" w:lineRule="auto"/>
        <w:ind w:right="-439"/>
        <w:jc w:val="center"/>
        <w:rPr>
          <w:sz w:val="20"/>
          <w:szCs w:val="20"/>
        </w:rPr>
      </w:pPr>
    </w:p>
    <w:p w:rsidR="003E3EE8" w:rsidRDefault="003E3EE8">
      <w:pPr>
        <w:sectPr w:rsidR="003E3EE8">
          <w:pgSz w:w="11900" w:h="16838"/>
          <w:pgMar w:top="1356" w:right="1024" w:bottom="1440" w:left="1440" w:header="0" w:footer="0" w:gutter="0"/>
          <w:cols w:space="720" w:equalWidth="0">
            <w:col w:w="9440"/>
          </w:cols>
        </w:sectPr>
      </w:pPr>
    </w:p>
    <w:p w:rsidR="003E3EE8" w:rsidRDefault="00EB4594">
      <w:pPr>
        <w:ind w:left="404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Содержание</w:t>
      </w:r>
    </w:p>
    <w:p w:rsidR="00EB4594" w:rsidRDefault="00EB4594">
      <w:pPr>
        <w:ind w:left="4040"/>
        <w:rPr>
          <w:rFonts w:eastAsia="Times New Roman"/>
          <w:b/>
          <w:bCs/>
          <w:sz w:val="32"/>
          <w:szCs w:val="32"/>
        </w:rPr>
      </w:pPr>
    </w:p>
    <w:p w:rsidR="00EB4594" w:rsidRPr="00EB4594" w:rsidRDefault="00EB4594" w:rsidP="00EB4594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EB4594">
        <w:rPr>
          <w:b/>
          <w:sz w:val="28"/>
          <w:szCs w:val="28"/>
        </w:rPr>
        <w:t>Пояснительная записка</w:t>
      </w:r>
    </w:p>
    <w:p w:rsidR="003E3EE8" w:rsidRPr="00EB4594" w:rsidRDefault="003E3EE8">
      <w:pPr>
        <w:spacing w:line="381" w:lineRule="exact"/>
        <w:rPr>
          <w:sz w:val="28"/>
          <w:szCs w:val="28"/>
        </w:rPr>
      </w:pPr>
    </w:p>
    <w:p w:rsidR="003E3EE8" w:rsidRDefault="00EB4594" w:rsidP="00EB4594">
      <w:pPr>
        <w:numPr>
          <w:ilvl w:val="0"/>
          <w:numId w:val="2"/>
        </w:numPr>
        <w:tabs>
          <w:tab w:val="left" w:pos="980"/>
        </w:tabs>
        <w:spacing w:line="246" w:lineRule="auto"/>
        <w:ind w:left="980" w:right="44" w:hanging="360"/>
        <w:rPr>
          <w:rFonts w:eastAsia="Times New Roman"/>
          <w:b/>
          <w:bCs/>
          <w:sz w:val="28"/>
          <w:szCs w:val="28"/>
        </w:rPr>
      </w:pPr>
      <w:r w:rsidRPr="00EB4594">
        <w:rPr>
          <w:rFonts w:eastAsia="Times New Roman"/>
          <w:b/>
          <w:bCs/>
          <w:sz w:val="28"/>
          <w:szCs w:val="28"/>
        </w:rPr>
        <w:t>Планируемые результаты освоения учебного предмета «Обществознание (включая экономику и право)».</w:t>
      </w:r>
    </w:p>
    <w:p w:rsidR="00EB4594" w:rsidRPr="00EB4594" w:rsidRDefault="00EB4594" w:rsidP="00EB4594">
      <w:pPr>
        <w:tabs>
          <w:tab w:val="left" w:pos="980"/>
        </w:tabs>
        <w:spacing w:line="246" w:lineRule="auto"/>
        <w:ind w:right="44"/>
        <w:rPr>
          <w:rFonts w:eastAsia="Times New Roman"/>
          <w:b/>
          <w:bCs/>
          <w:sz w:val="28"/>
          <w:szCs w:val="28"/>
        </w:rPr>
      </w:pPr>
    </w:p>
    <w:p w:rsidR="003E3EE8" w:rsidRDefault="00EB4594">
      <w:pPr>
        <w:numPr>
          <w:ilvl w:val="0"/>
          <w:numId w:val="2"/>
        </w:numPr>
        <w:tabs>
          <w:tab w:val="left" w:pos="980"/>
        </w:tabs>
        <w:spacing w:line="235" w:lineRule="auto"/>
        <w:ind w:left="980" w:right="784" w:hanging="3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Содержание учебного предмета «Обществознание (включая экономику и право)».</w:t>
      </w:r>
    </w:p>
    <w:p w:rsidR="003E3EE8" w:rsidRDefault="003E3EE8">
      <w:pPr>
        <w:spacing w:line="391" w:lineRule="exact"/>
        <w:rPr>
          <w:rFonts w:eastAsia="Times New Roman"/>
          <w:b/>
          <w:bCs/>
          <w:sz w:val="32"/>
          <w:szCs w:val="32"/>
        </w:rPr>
      </w:pPr>
    </w:p>
    <w:p w:rsidR="003E3EE8" w:rsidRDefault="00EB4594">
      <w:pPr>
        <w:numPr>
          <w:ilvl w:val="0"/>
          <w:numId w:val="2"/>
        </w:numPr>
        <w:tabs>
          <w:tab w:val="left" w:pos="980"/>
        </w:tabs>
        <w:ind w:left="980" w:hanging="3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Тематическое планирование.</w:t>
      </w:r>
    </w:p>
    <w:p w:rsidR="003E3EE8" w:rsidRDefault="003E3EE8"/>
    <w:p w:rsidR="00EB4594" w:rsidRDefault="00EB4594"/>
    <w:p w:rsidR="00EB4594" w:rsidRDefault="00EB4594"/>
    <w:p w:rsidR="00EB4594" w:rsidRDefault="00EB4594"/>
    <w:p w:rsidR="00EB4594" w:rsidRDefault="00EB4594"/>
    <w:p w:rsidR="00EB4594" w:rsidRPr="00EB4594" w:rsidRDefault="00EB4594" w:rsidP="00EB4594">
      <w:pPr>
        <w:pStyle w:val="Normal1"/>
        <w:pageBreakBefore/>
        <w:tabs>
          <w:tab w:val="left" w:pos="4005"/>
        </w:tabs>
        <w:spacing w:after="0" w:line="240" w:lineRule="auto"/>
        <w:rPr>
          <w:sz w:val="26"/>
          <w:szCs w:val="26"/>
        </w:rPr>
      </w:pPr>
      <w:r>
        <w:rPr>
          <w:sz w:val="24"/>
        </w:rPr>
        <w:lastRenderedPageBreak/>
        <w:t>1.</w:t>
      </w:r>
      <w:r w:rsidRPr="00EB4594">
        <w:rPr>
          <w:sz w:val="26"/>
          <w:szCs w:val="26"/>
        </w:rPr>
        <w:t>Пояснительная записка</w:t>
      </w:r>
    </w:p>
    <w:p w:rsidR="00EB4594" w:rsidRPr="00EB4594" w:rsidRDefault="00EB4594" w:rsidP="00EB4594">
      <w:pPr>
        <w:pStyle w:val="Normal1"/>
        <w:spacing w:after="0" w:line="240" w:lineRule="auto"/>
        <w:ind w:firstLine="567"/>
        <w:rPr>
          <w:b w:val="0"/>
          <w:sz w:val="26"/>
          <w:szCs w:val="26"/>
        </w:rPr>
      </w:pPr>
    </w:p>
    <w:p w:rsidR="00EB4594" w:rsidRPr="00EB4594" w:rsidRDefault="00EB4594" w:rsidP="00EB4594">
      <w:pPr>
        <w:pStyle w:val="Normal1"/>
        <w:spacing w:after="0" w:line="240" w:lineRule="auto"/>
        <w:rPr>
          <w:b w:val="0"/>
          <w:sz w:val="26"/>
          <w:szCs w:val="26"/>
        </w:rPr>
      </w:pPr>
      <w:r w:rsidRPr="00EB4594">
        <w:rPr>
          <w:b w:val="0"/>
          <w:sz w:val="26"/>
          <w:szCs w:val="26"/>
        </w:rPr>
        <w:t xml:space="preserve">Рабочая программа среднего общего образования по математике (ФК </w:t>
      </w:r>
      <w:proofErr w:type="gramStart"/>
      <w:r w:rsidRPr="00EB4594">
        <w:rPr>
          <w:b w:val="0"/>
          <w:sz w:val="26"/>
          <w:szCs w:val="26"/>
        </w:rPr>
        <w:t>ГОС )</w:t>
      </w:r>
      <w:proofErr w:type="gramEnd"/>
      <w:r w:rsidRPr="00EB4594">
        <w:rPr>
          <w:b w:val="0"/>
          <w:sz w:val="26"/>
          <w:szCs w:val="26"/>
        </w:rPr>
        <w:t xml:space="preserve"> составлена на основе: </w:t>
      </w:r>
    </w:p>
    <w:p w:rsidR="00EB4594" w:rsidRPr="00EB4594" w:rsidRDefault="00EB4594" w:rsidP="00EB4594">
      <w:pPr>
        <w:pStyle w:val="Normal1"/>
        <w:spacing w:after="0" w:line="240" w:lineRule="auto"/>
        <w:ind w:firstLine="567"/>
        <w:rPr>
          <w:b w:val="0"/>
          <w:sz w:val="26"/>
          <w:szCs w:val="26"/>
        </w:rPr>
      </w:pPr>
    </w:p>
    <w:p w:rsidR="00EB4594" w:rsidRPr="00EB4594" w:rsidRDefault="00EB4594" w:rsidP="00EB4594">
      <w:pPr>
        <w:pStyle w:val="Normal1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rPr>
          <w:b w:val="0"/>
          <w:sz w:val="26"/>
          <w:szCs w:val="26"/>
        </w:rPr>
      </w:pPr>
      <w:r w:rsidRPr="00EB4594">
        <w:rPr>
          <w:b w:val="0"/>
          <w:sz w:val="26"/>
          <w:szCs w:val="26"/>
        </w:rPr>
        <w:t>Федеральн</w:t>
      </w:r>
      <w:r w:rsidRPr="00EB4594">
        <w:rPr>
          <w:rFonts w:eastAsia="Arial Unicode MS"/>
          <w:b w:val="0"/>
          <w:sz w:val="26"/>
          <w:szCs w:val="26"/>
        </w:rPr>
        <w:t>ого</w:t>
      </w:r>
      <w:r w:rsidRPr="00EB4594">
        <w:rPr>
          <w:b w:val="0"/>
          <w:sz w:val="26"/>
          <w:szCs w:val="26"/>
        </w:rPr>
        <w:t xml:space="preserve"> закон</w:t>
      </w:r>
      <w:r w:rsidRPr="00EB4594">
        <w:rPr>
          <w:rFonts w:eastAsia="Arial Unicode MS"/>
          <w:b w:val="0"/>
          <w:sz w:val="26"/>
          <w:szCs w:val="26"/>
        </w:rPr>
        <w:t>а</w:t>
      </w:r>
      <w:r w:rsidRPr="00EB4594">
        <w:rPr>
          <w:b w:val="0"/>
          <w:sz w:val="26"/>
          <w:szCs w:val="26"/>
        </w:rPr>
        <w:t xml:space="preserve"> № 273-ФЗ от 29.12.2012 «Об образовании в Российской Федерации» (с изменениями и дополнениями);</w:t>
      </w:r>
    </w:p>
    <w:p w:rsidR="00EB4594" w:rsidRPr="00EB4594" w:rsidRDefault="00EB4594" w:rsidP="00EB4594">
      <w:pPr>
        <w:pStyle w:val="Normal1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rPr>
          <w:b w:val="0"/>
          <w:sz w:val="26"/>
          <w:szCs w:val="26"/>
        </w:rPr>
      </w:pPr>
      <w:r w:rsidRPr="00EB4594">
        <w:rPr>
          <w:b w:val="0"/>
          <w:sz w:val="26"/>
          <w:szCs w:val="26"/>
        </w:rP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EB4594" w:rsidRPr="00EB4594" w:rsidRDefault="00EB4594" w:rsidP="00EB4594">
      <w:pPr>
        <w:pStyle w:val="Normal1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rPr>
          <w:b w:val="0"/>
          <w:sz w:val="26"/>
          <w:szCs w:val="26"/>
        </w:rPr>
      </w:pPr>
      <w:r w:rsidRPr="00EB4594">
        <w:rPr>
          <w:b w:val="0"/>
          <w:sz w:val="26"/>
          <w:szCs w:val="26"/>
        </w:rPr>
        <w:t xml:space="preserve">Основной образовательной программы среднего общего образования МКОУ СОШ с. </w:t>
      </w:r>
      <w:proofErr w:type="spellStart"/>
      <w:r w:rsidRPr="00EB4594">
        <w:rPr>
          <w:b w:val="0"/>
          <w:sz w:val="26"/>
          <w:szCs w:val="26"/>
        </w:rPr>
        <w:t>Накоряково</w:t>
      </w:r>
      <w:proofErr w:type="spellEnd"/>
      <w:r w:rsidRPr="00EB4594">
        <w:rPr>
          <w:b w:val="0"/>
          <w:sz w:val="26"/>
          <w:szCs w:val="26"/>
        </w:rPr>
        <w:t xml:space="preserve">, утвержденной приказом </w:t>
      </w:r>
      <w:proofErr w:type="gramStart"/>
      <w:r w:rsidRPr="00EB4594">
        <w:rPr>
          <w:b w:val="0"/>
          <w:sz w:val="26"/>
          <w:szCs w:val="26"/>
        </w:rPr>
        <w:t>директора  №</w:t>
      </w:r>
      <w:proofErr w:type="gramEnd"/>
      <w:r w:rsidRPr="00EB4594">
        <w:rPr>
          <w:b w:val="0"/>
          <w:sz w:val="26"/>
          <w:szCs w:val="26"/>
        </w:rPr>
        <w:t xml:space="preserve"> 17 от 29.08.2014г. (с изменениями и дополнениями);</w:t>
      </w:r>
    </w:p>
    <w:p w:rsidR="00EB4594" w:rsidRPr="00EB4594" w:rsidRDefault="00EB4594" w:rsidP="00EB4594">
      <w:pPr>
        <w:pStyle w:val="Normal1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rPr>
          <w:b w:val="0"/>
          <w:sz w:val="26"/>
          <w:szCs w:val="26"/>
        </w:rPr>
      </w:pPr>
      <w:r w:rsidRPr="00EB4594">
        <w:rPr>
          <w:b w:val="0"/>
          <w:sz w:val="26"/>
          <w:szCs w:val="26"/>
        </w:rPr>
        <w:t>Санитарно-эпидемиологических требований к условиям и организации обучения в общеобразовательных учреждениях и санитарно-эпидемиологических правил и нормативов СанПиН 2.4.2.2821-10 (утверждены постановлением Главного государственного санитарного врача Российской Федерации от 29.12.2010 г. № 189) (с изменениями и дополнениями);</w:t>
      </w:r>
    </w:p>
    <w:p w:rsidR="00EB4594" w:rsidRPr="00EB4594" w:rsidRDefault="00EB4594" w:rsidP="00EB4594">
      <w:pPr>
        <w:pStyle w:val="Normal1"/>
        <w:numPr>
          <w:ilvl w:val="0"/>
          <w:numId w:val="9"/>
        </w:numPr>
        <w:tabs>
          <w:tab w:val="left" w:pos="1134"/>
          <w:tab w:val="left" w:pos="1560"/>
        </w:tabs>
        <w:spacing w:after="0" w:line="240" w:lineRule="auto"/>
        <w:rPr>
          <w:b w:val="0"/>
          <w:sz w:val="24"/>
        </w:rPr>
        <w:sectPr w:rsidR="00EB4594" w:rsidRPr="00EB4594">
          <w:pgSz w:w="11900" w:h="16838"/>
          <w:pgMar w:top="1130" w:right="1440" w:bottom="1440" w:left="1440" w:header="0" w:footer="0" w:gutter="0"/>
          <w:cols w:space="720" w:equalWidth="0">
            <w:col w:w="9024"/>
          </w:cols>
        </w:sectPr>
      </w:pPr>
      <w:r w:rsidRPr="00EB4594">
        <w:rPr>
          <w:b w:val="0"/>
          <w:sz w:val="26"/>
          <w:szCs w:val="26"/>
        </w:rPr>
        <w:t>Программы по обществознанию (10—11 классы, базовый уровень) авторского коллектива под редакцией Л. Н. Боголюбова</w:t>
      </w:r>
      <w:r>
        <w:rPr>
          <w:b w:val="0"/>
          <w:sz w:val="24"/>
        </w:rPr>
        <w:t>.</w:t>
      </w:r>
    </w:p>
    <w:p w:rsidR="003E3EE8" w:rsidRDefault="00EB4594" w:rsidP="00EB4594">
      <w:pPr>
        <w:tabs>
          <w:tab w:val="left" w:pos="966"/>
        </w:tabs>
        <w:spacing w:line="253" w:lineRule="auto"/>
        <w:ind w:right="16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2.Планируемые результаты освоения учебного предмета «Обществознание (включая экономику и право)».</w:t>
      </w:r>
    </w:p>
    <w:p w:rsidR="003E3EE8" w:rsidRDefault="003E3EE8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3E3EE8" w:rsidRDefault="003E3EE8">
      <w:pPr>
        <w:spacing w:line="287" w:lineRule="exact"/>
        <w:rPr>
          <w:rFonts w:eastAsia="Times New Roman"/>
          <w:b/>
          <w:bCs/>
          <w:sz w:val="28"/>
          <w:szCs w:val="28"/>
        </w:rPr>
      </w:pPr>
    </w:p>
    <w:p w:rsidR="003E3EE8" w:rsidRDefault="00EB4594">
      <w:pPr>
        <w:numPr>
          <w:ilvl w:val="1"/>
          <w:numId w:val="3"/>
        </w:numPr>
        <w:tabs>
          <w:tab w:val="left" w:pos="1081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обществознания (включая экономику и право) на базовом уровне ученик должен:</w:t>
      </w:r>
    </w:p>
    <w:p w:rsidR="003E3EE8" w:rsidRDefault="003E3EE8">
      <w:pPr>
        <w:spacing w:line="1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7" w:lineRule="auto"/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знать/понимать:</w:t>
      </w:r>
    </w:p>
    <w:p w:rsidR="003E3EE8" w:rsidRDefault="003E3EE8">
      <w:pPr>
        <w:spacing w:line="15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800" w:right="3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особенности социально-гуманитарного познания; уметь: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E3EE8" w:rsidRDefault="003E3EE8">
      <w:pPr>
        <w:spacing w:line="18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E3EE8" w:rsidRDefault="003E3EE8">
      <w:pPr>
        <w:spacing w:line="18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E3EE8" w:rsidRDefault="003E3EE8">
      <w:pPr>
        <w:spacing w:line="18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3E3EE8" w:rsidRDefault="003E3EE8">
      <w:pPr>
        <w:spacing w:line="3" w:lineRule="exact"/>
        <w:rPr>
          <w:rFonts w:eastAsia="Times New Roman"/>
          <w:sz w:val="24"/>
          <w:szCs w:val="24"/>
        </w:rPr>
      </w:pPr>
    </w:p>
    <w:p w:rsidR="003E3EE8" w:rsidRDefault="00EB4594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совершенствования собственной познавательной деятельности;</w:t>
      </w:r>
    </w:p>
    <w:p w:rsidR="003E3EE8" w:rsidRDefault="003E3EE8">
      <w:pPr>
        <w:spacing w:line="9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3E3EE8" w:rsidRDefault="003E3EE8">
      <w:pPr>
        <w:sectPr w:rsidR="003E3EE8">
          <w:pgSz w:w="11900" w:h="16838"/>
          <w:pgMar w:top="1146" w:right="844" w:bottom="1000" w:left="1440" w:header="0" w:footer="0" w:gutter="0"/>
          <w:cols w:space="720" w:equalWidth="0">
            <w:col w:w="9620"/>
          </w:cols>
        </w:sectPr>
      </w:pPr>
    </w:p>
    <w:p w:rsidR="003E3EE8" w:rsidRDefault="00EB4594">
      <w:pPr>
        <w:numPr>
          <w:ilvl w:val="0"/>
          <w:numId w:val="4"/>
        </w:numPr>
        <w:tabs>
          <w:tab w:val="left" w:pos="1086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ориентировки в актуальных общественных событиях, определения личной гражданской позиции;</w:t>
      </w:r>
    </w:p>
    <w:p w:rsidR="003E3EE8" w:rsidRDefault="003E3EE8">
      <w:pPr>
        <w:spacing w:line="1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940"/>
        </w:tabs>
        <w:spacing w:line="237" w:lineRule="auto"/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предвидения возможных последствий определенных социальных действий;</w:t>
      </w:r>
    </w:p>
    <w:p w:rsidR="003E3EE8" w:rsidRDefault="003E3EE8">
      <w:pPr>
        <w:spacing w:line="3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оценки происходящих событий и поведения людей с точки зрения морали и права;</w:t>
      </w:r>
    </w:p>
    <w:p w:rsidR="003E3EE8" w:rsidRDefault="003E3EE8">
      <w:pPr>
        <w:spacing w:line="9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38"/>
        </w:tabs>
        <w:spacing w:line="236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3E3EE8" w:rsidRDefault="003E3EE8">
      <w:pPr>
        <w:spacing w:line="9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981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3E3EE8" w:rsidRDefault="003E3EE8">
      <w:pPr>
        <w:spacing w:line="11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81"/>
        </w:tabs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800" w:right="2360" w:hanging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(абзац введен Приказом Минобрнауки России от 10.11.2011 N 2643) </w:t>
      </w:r>
      <w:r>
        <w:rPr>
          <w:rFonts w:eastAsia="Times New Roman"/>
          <w:sz w:val="24"/>
          <w:szCs w:val="24"/>
          <w:u w:val="single"/>
        </w:rPr>
        <w:t>Опыт познавательной и практической деятельности</w:t>
      </w:r>
      <w:r>
        <w:rPr>
          <w:rFonts w:eastAsia="Times New Roman"/>
          <w:sz w:val="24"/>
          <w:szCs w:val="24"/>
        </w:rPr>
        <w:t>: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05"/>
        </w:tabs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источниками социальной информации, с использованием современных средств коммуникации (включая ресурсы Интернета);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14"/>
        </w:tabs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3E3EE8" w:rsidRDefault="003E3EE8">
      <w:pPr>
        <w:spacing w:line="12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952"/>
        </w:tabs>
        <w:spacing w:line="235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познавательных и практических задач, отражающих типичные социальные ситуации;</w:t>
      </w:r>
    </w:p>
    <w:p w:rsidR="003E3EE8" w:rsidRDefault="003E3EE8">
      <w:pPr>
        <w:spacing w:line="1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940"/>
        </w:tabs>
        <w:spacing w:line="237" w:lineRule="auto"/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 современных общественных явлений и событий;</w:t>
      </w:r>
    </w:p>
    <w:p w:rsidR="003E3EE8" w:rsidRDefault="003E3EE8">
      <w:pPr>
        <w:spacing w:line="15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43"/>
        </w:tabs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3E3EE8" w:rsidRDefault="003E3EE8">
      <w:pPr>
        <w:spacing w:line="11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05"/>
        </w:tabs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1000"/>
        </w:tabs>
        <w:spacing w:line="233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3E3EE8" w:rsidRDefault="003E3EE8">
      <w:pPr>
        <w:spacing w:line="4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4"/>
        </w:numPr>
        <w:tabs>
          <w:tab w:val="left" w:pos="940"/>
        </w:tabs>
        <w:ind w:left="940" w:hanging="1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написание творческих работ по социальным дисциплинам.</w:t>
      </w:r>
    </w:p>
    <w:p w:rsidR="003E3EE8" w:rsidRDefault="003E3EE8">
      <w:pPr>
        <w:spacing w:line="200" w:lineRule="exact"/>
        <w:rPr>
          <w:sz w:val="20"/>
          <w:szCs w:val="20"/>
        </w:rPr>
      </w:pPr>
    </w:p>
    <w:p w:rsidR="003E3EE8" w:rsidRDefault="003E3EE8">
      <w:pPr>
        <w:spacing w:line="372" w:lineRule="exact"/>
        <w:rPr>
          <w:sz w:val="20"/>
          <w:szCs w:val="20"/>
        </w:rPr>
      </w:pPr>
    </w:p>
    <w:p w:rsidR="003E3EE8" w:rsidRDefault="00EB4594" w:rsidP="00EB4594">
      <w:pPr>
        <w:tabs>
          <w:tab w:val="left" w:pos="1677"/>
        </w:tabs>
        <w:spacing w:line="234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3.Содержание учебного предмета «Обществознание (включая экономику и право)».</w:t>
      </w:r>
    </w:p>
    <w:p w:rsidR="003E3EE8" w:rsidRDefault="003E3EE8">
      <w:pPr>
        <w:spacing w:line="272" w:lineRule="exact"/>
        <w:rPr>
          <w:sz w:val="20"/>
          <w:szCs w:val="20"/>
        </w:rPr>
      </w:pP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как творец и творение культуры</w:t>
      </w:r>
    </w:p>
    <w:p w:rsidR="003E3EE8" w:rsidRDefault="003E3EE8">
      <w:pPr>
        <w:spacing w:line="288" w:lineRule="exact"/>
        <w:rPr>
          <w:sz w:val="20"/>
          <w:szCs w:val="20"/>
        </w:rPr>
      </w:pPr>
    </w:p>
    <w:p w:rsidR="003E3EE8" w:rsidRDefault="00EB4594">
      <w:pPr>
        <w:spacing w:line="237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3E3EE8" w:rsidRDefault="003E3EE8">
      <w:pPr>
        <w:spacing w:line="283" w:lineRule="exact"/>
        <w:rPr>
          <w:sz w:val="20"/>
          <w:szCs w:val="20"/>
        </w:rPr>
      </w:pP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 как сложная динамическая система</w:t>
      </w:r>
    </w:p>
    <w:p w:rsidR="003E3EE8" w:rsidRDefault="003E3EE8">
      <w:pPr>
        <w:spacing w:line="288" w:lineRule="exact"/>
        <w:rPr>
          <w:sz w:val="20"/>
          <w:szCs w:val="20"/>
        </w:rPr>
      </w:pPr>
    </w:p>
    <w:p w:rsidR="003E3EE8" w:rsidRDefault="00EB4594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3E3EE8" w:rsidRDefault="003E3EE8">
      <w:pPr>
        <w:spacing w:line="10" w:lineRule="exact"/>
        <w:rPr>
          <w:sz w:val="20"/>
          <w:szCs w:val="20"/>
        </w:rPr>
      </w:pPr>
    </w:p>
    <w:p w:rsidR="003E3EE8" w:rsidRDefault="00EB4594">
      <w:pPr>
        <w:spacing w:line="237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3E3EE8" w:rsidRDefault="003E3EE8">
      <w:pPr>
        <w:sectPr w:rsidR="003E3EE8">
          <w:pgSz w:w="11900" w:h="16838"/>
          <w:pgMar w:top="1135" w:right="844" w:bottom="705" w:left="1440" w:header="0" w:footer="0" w:gutter="0"/>
          <w:cols w:space="720" w:equalWidth="0">
            <w:col w:w="9620"/>
          </w:cols>
        </w:sectPr>
      </w:pPr>
    </w:p>
    <w:p w:rsidR="003E3EE8" w:rsidRDefault="00EB4594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3E3EE8" w:rsidRDefault="003E3EE8">
      <w:pPr>
        <w:spacing w:line="4" w:lineRule="exact"/>
        <w:rPr>
          <w:sz w:val="20"/>
          <w:szCs w:val="20"/>
        </w:rPr>
      </w:pP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ЭКОНОМИЧЕСКИЕ И БУХГАЛТЕРСКИЕ ИЗДЕРЖКИ И ПРИБЫЛЬ. Постоянные</w:t>
      </w:r>
    </w:p>
    <w:p w:rsidR="003E3EE8" w:rsidRDefault="00EB4594">
      <w:pPr>
        <w:numPr>
          <w:ilvl w:val="0"/>
          <w:numId w:val="6"/>
        </w:numPr>
        <w:tabs>
          <w:tab w:val="left" w:pos="480"/>
        </w:tabs>
        <w:spacing w:line="237" w:lineRule="auto"/>
        <w:ind w:left="48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переменные затраты. Основные источники финансирования бизнеса. Акции, облигации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numPr>
          <w:ilvl w:val="0"/>
          <w:numId w:val="6"/>
        </w:numPr>
        <w:tabs>
          <w:tab w:val="left" w:pos="663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ценные бумаги. ФОНДОВЫЙ РЫНОК. ОСНОВНЫЕ ПРИНЦИПЫ МЕНЕДЖМЕНТА. ОСНОВЫ МАРКЕТИНГА.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right="2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3E3EE8" w:rsidRDefault="003E3EE8">
      <w:pPr>
        <w:spacing w:line="1" w:lineRule="exact"/>
        <w:rPr>
          <w:rFonts w:eastAsia="Times New Roman"/>
          <w:sz w:val="24"/>
          <w:szCs w:val="24"/>
        </w:rPr>
      </w:pPr>
    </w:p>
    <w:p w:rsidR="003E3EE8" w:rsidRDefault="00EB4594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Мироваяэкономика.ГОСУДАРСТВЕННАЯПОЛИТИКАВ</w:t>
      </w:r>
      <w:r>
        <w:rPr>
          <w:rFonts w:eastAsia="Times New Roman"/>
          <w:sz w:val="23"/>
          <w:szCs w:val="23"/>
        </w:rPr>
        <w:t>ОБЛАСТИ</w:t>
      </w:r>
    </w:p>
    <w:p w:rsidR="003E3EE8" w:rsidRDefault="003E3EE8">
      <w:pPr>
        <w:spacing w:line="3" w:lineRule="exact"/>
        <w:rPr>
          <w:rFonts w:eastAsia="Times New Roman"/>
          <w:sz w:val="24"/>
          <w:szCs w:val="24"/>
        </w:rPr>
      </w:pPr>
    </w:p>
    <w:p w:rsidR="003E3EE8" w:rsidRDefault="00EB459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МЕЖДУНАРОДНОЙТОРГОВЛИ.Глобальныеэкономическиепроблемы.</w:t>
      </w:r>
    </w:p>
    <w:p w:rsidR="003E3EE8" w:rsidRDefault="003E3EE8">
      <w:pPr>
        <w:spacing w:line="9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СОВРЕМЕННОЙ ЭКОНОМИКИ РОССИИ. ЭКОНОМИЧЕСКАЯ ПОЛИТИКА РОССИЙСКОЙ ФЕДЕРАЦИИ.</w:t>
      </w:r>
    </w:p>
    <w:p w:rsidR="003E3EE8" w:rsidRDefault="003E3EE8">
      <w:pPr>
        <w:spacing w:line="11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7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3E3EE8" w:rsidRDefault="003E3EE8">
      <w:pPr>
        <w:spacing w:line="14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3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3E3EE8" w:rsidRDefault="003E3EE8">
      <w:pPr>
        <w:spacing w:line="4" w:lineRule="exact"/>
        <w:rPr>
          <w:rFonts w:eastAsia="Times New Roman"/>
          <w:sz w:val="24"/>
          <w:szCs w:val="24"/>
        </w:rPr>
      </w:pPr>
    </w:p>
    <w:p w:rsidR="003E3EE8" w:rsidRDefault="00EB4594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Религиозные объединения и организации в Российской Федерации.</w:t>
      </w:r>
    </w:p>
    <w:p w:rsidR="003E3EE8" w:rsidRDefault="003E3EE8">
      <w:pPr>
        <w:spacing w:line="9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3E3EE8" w:rsidRDefault="003E3EE8">
      <w:pPr>
        <w:spacing w:line="16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6" w:lineRule="auto"/>
        <w:ind w:left="260" w:firstLine="54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3E3EE8" w:rsidRDefault="003E3EE8">
      <w:pPr>
        <w:spacing w:line="12" w:lineRule="exact"/>
        <w:rPr>
          <w:rFonts w:eastAsia="Times New Roman"/>
          <w:sz w:val="24"/>
          <w:szCs w:val="24"/>
        </w:rPr>
      </w:pPr>
    </w:p>
    <w:p w:rsidR="003E3EE8" w:rsidRDefault="00EB4594">
      <w:pPr>
        <w:spacing w:line="235" w:lineRule="auto"/>
        <w:ind w:left="260" w:firstLine="5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3E3EE8" w:rsidRDefault="003E3EE8">
      <w:pPr>
        <w:spacing w:line="278" w:lineRule="exact"/>
        <w:rPr>
          <w:sz w:val="20"/>
          <w:szCs w:val="20"/>
        </w:rPr>
      </w:pP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в системе общественных отношений</w:t>
      </w:r>
    </w:p>
    <w:p w:rsidR="003E3EE8" w:rsidRDefault="003E3EE8">
      <w:pPr>
        <w:spacing w:line="289" w:lineRule="exact"/>
        <w:rPr>
          <w:sz w:val="20"/>
          <w:szCs w:val="20"/>
        </w:rPr>
      </w:pPr>
    </w:p>
    <w:p w:rsidR="003E3EE8" w:rsidRDefault="00EB4594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3E3EE8" w:rsidRDefault="003E3EE8">
      <w:pPr>
        <w:spacing w:line="18" w:lineRule="exact"/>
        <w:rPr>
          <w:sz w:val="20"/>
          <w:szCs w:val="20"/>
        </w:rPr>
      </w:pPr>
    </w:p>
    <w:p w:rsidR="003E3EE8" w:rsidRDefault="00EB4594">
      <w:pPr>
        <w:spacing w:line="233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3E3EE8" w:rsidRDefault="003E3EE8">
      <w:pPr>
        <w:spacing w:line="17" w:lineRule="exact"/>
        <w:rPr>
          <w:sz w:val="20"/>
          <w:szCs w:val="20"/>
        </w:rPr>
      </w:pPr>
    </w:p>
    <w:p w:rsidR="003E3EE8" w:rsidRDefault="00EB4594">
      <w:pPr>
        <w:spacing w:line="233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3E3EE8" w:rsidRDefault="003E3EE8">
      <w:pPr>
        <w:spacing w:line="16" w:lineRule="exact"/>
        <w:rPr>
          <w:sz w:val="20"/>
          <w:szCs w:val="20"/>
        </w:rPr>
      </w:pPr>
    </w:p>
    <w:p w:rsidR="003E3EE8" w:rsidRDefault="00EB4594">
      <w:pPr>
        <w:spacing w:line="233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3E3EE8" w:rsidRDefault="003E3EE8">
      <w:pPr>
        <w:sectPr w:rsidR="003E3EE8">
          <w:pgSz w:w="11900" w:h="16838"/>
          <w:pgMar w:top="1135" w:right="844" w:bottom="1072" w:left="1440" w:header="0" w:footer="0" w:gutter="0"/>
          <w:cols w:space="720" w:equalWidth="0">
            <w:col w:w="9620"/>
          </w:cols>
        </w:sectPr>
      </w:pP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Правовое регулирование общественных отношений</w:t>
      </w:r>
    </w:p>
    <w:p w:rsidR="003E3EE8" w:rsidRDefault="003E3EE8">
      <w:pPr>
        <w:spacing w:line="288" w:lineRule="exact"/>
        <w:rPr>
          <w:sz w:val="20"/>
          <w:szCs w:val="20"/>
        </w:rPr>
      </w:pPr>
    </w:p>
    <w:p w:rsidR="003E3EE8" w:rsidRDefault="00EB4594">
      <w:pPr>
        <w:spacing w:line="235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3E3EE8" w:rsidRDefault="003E3EE8">
      <w:pPr>
        <w:spacing w:line="12" w:lineRule="exact"/>
        <w:rPr>
          <w:sz w:val="20"/>
          <w:szCs w:val="20"/>
        </w:rPr>
      </w:pPr>
    </w:p>
    <w:p w:rsidR="003E3EE8" w:rsidRDefault="00EB4594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3E3EE8" w:rsidRDefault="003E3EE8">
      <w:pPr>
        <w:spacing w:line="5" w:lineRule="exact"/>
        <w:rPr>
          <w:sz w:val="20"/>
          <w:szCs w:val="20"/>
        </w:rPr>
      </w:pPr>
    </w:p>
    <w:p w:rsidR="003E3EE8" w:rsidRDefault="00EB4594">
      <w:pPr>
        <w:tabs>
          <w:tab w:val="left" w:pos="1700"/>
          <w:tab w:val="left" w:pos="2200"/>
          <w:tab w:val="left" w:pos="4060"/>
          <w:tab w:val="left" w:pos="5760"/>
          <w:tab w:val="left" w:pos="6600"/>
          <w:tab w:val="left" w:pos="7000"/>
          <w:tab w:val="left" w:pos="8140"/>
          <w:tab w:val="left" w:pos="8740"/>
        </w:tabs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благоприятную</w:t>
      </w:r>
      <w:r>
        <w:rPr>
          <w:rFonts w:eastAsia="Times New Roman"/>
          <w:sz w:val="24"/>
          <w:szCs w:val="24"/>
        </w:rPr>
        <w:tab/>
        <w:t>окружающую</w:t>
      </w:r>
      <w:r>
        <w:rPr>
          <w:rFonts w:eastAsia="Times New Roman"/>
          <w:sz w:val="24"/>
          <w:szCs w:val="24"/>
        </w:rPr>
        <w:tab/>
        <w:t>среду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способы</w:t>
      </w:r>
      <w:r>
        <w:rPr>
          <w:rFonts w:eastAsia="Times New Roman"/>
          <w:sz w:val="24"/>
          <w:szCs w:val="24"/>
        </w:rPr>
        <w:tab/>
        <w:t>его</w:t>
      </w:r>
      <w:r>
        <w:rPr>
          <w:rFonts w:eastAsia="Times New Roman"/>
          <w:sz w:val="24"/>
          <w:szCs w:val="24"/>
        </w:rPr>
        <w:tab/>
        <w:t>защиты.</w:t>
      </w:r>
    </w:p>
    <w:p w:rsidR="003E3EE8" w:rsidRDefault="00EB4594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ЭКОЛОГИЧЕСКИЕ ПРАВОНАРУШЕНИЯ.</w:t>
      </w:r>
    </w:p>
    <w:p w:rsidR="003E3EE8" w:rsidRDefault="003E3EE8">
      <w:pPr>
        <w:spacing w:line="3" w:lineRule="exact"/>
        <w:rPr>
          <w:sz w:val="20"/>
          <w:szCs w:val="20"/>
        </w:rPr>
      </w:pP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Субъекты гражданского права. Организационно-правовые формы и правовой режим</w:t>
      </w:r>
    </w:p>
    <w:p w:rsidR="003E3EE8" w:rsidRDefault="003E3EE8">
      <w:pPr>
        <w:spacing w:line="10" w:lineRule="exact"/>
        <w:rPr>
          <w:sz w:val="20"/>
          <w:szCs w:val="20"/>
        </w:rPr>
      </w:pPr>
    </w:p>
    <w:p w:rsidR="003E3EE8" w:rsidRDefault="00EB4594">
      <w:pPr>
        <w:spacing w:line="237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3E3EE8" w:rsidRDefault="003E3EE8">
      <w:pPr>
        <w:spacing w:line="14" w:lineRule="exact"/>
        <w:rPr>
          <w:sz w:val="20"/>
          <w:szCs w:val="20"/>
        </w:rPr>
      </w:pPr>
    </w:p>
    <w:p w:rsidR="003E3EE8" w:rsidRDefault="00EB4594">
      <w:pPr>
        <w:spacing w:line="235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 приема  в  образовательные  учреждения  профессионального  образования.</w:t>
      </w:r>
    </w:p>
    <w:p w:rsidR="003E3EE8" w:rsidRDefault="003E3EE8">
      <w:pPr>
        <w:spacing w:line="2" w:lineRule="exact"/>
        <w:rPr>
          <w:sz w:val="20"/>
          <w:szCs w:val="20"/>
        </w:rPr>
      </w:pPr>
    </w:p>
    <w:p w:rsidR="003E3EE8" w:rsidRDefault="00EB459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ОКАЗАНИЯ ПЛАТНЫХ ОБРАЗОВАТЕЛЬНЫХ УСЛУГ.</w:t>
      </w:r>
    </w:p>
    <w:p w:rsidR="003E3EE8" w:rsidRDefault="003E3EE8">
      <w:pPr>
        <w:spacing w:line="10" w:lineRule="exact"/>
        <w:rPr>
          <w:sz w:val="20"/>
          <w:szCs w:val="20"/>
        </w:rPr>
      </w:pPr>
    </w:p>
    <w:p w:rsidR="003E3EE8" w:rsidRDefault="00EB4594">
      <w:pPr>
        <w:spacing w:line="236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3E3EE8" w:rsidRDefault="003E3EE8">
      <w:pPr>
        <w:spacing w:line="16" w:lineRule="exact"/>
        <w:rPr>
          <w:sz w:val="20"/>
          <w:szCs w:val="20"/>
        </w:rPr>
      </w:pPr>
    </w:p>
    <w:p w:rsidR="003E3EE8" w:rsidRDefault="00EB4594">
      <w:pPr>
        <w:spacing w:line="236" w:lineRule="auto"/>
        <w:ind w:left="260" w:right="2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3E3EE8" w:rsidRDefault="00EB4594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3E3EE8" w:rsidRDefault="003E3EE8">
      <w:pPr>
        <w:spacing w:line="288" w:lineRule="exact"/>
        <w:rPr>
          <w:sz w:val="20"/>
          <w:szCs w:val="20"/>
        </w:rPr>
      </w:pPr>
    </w:p>
    <w:p w:rsidR="003E3EE8" w:rsidRDefault="00EB4594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4.Тематическое планирование.</w:t>
      </w:r>
    </w:p>
    <w:p w:rsidR="003E3EE8" w:rsidRDefault="003E3EE8">
      <w:pPr>
        <w:spacing w:line="242" w:lineRule="exact"/>
        <w:rPr>
          <w:sz w:val="20"/>
          <w:szCs w:val="20"/>
        </w:rPr>
      </w:pPr>
    </w:p>
    <w:p w:rsidR="003E3EE8" w:rsidRDefault="00EB4594">
      <w:pPr>
        <w:numPr>
          <w:ilvl w:val="0"/>
          <w:numId w:val="7"/>
        </w:numPr>
        <w:tabs>
          <w:tab w:val="left" w:pos="620"/>
        </w:tabs>
        <w:ind w:left="62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580"/>
        <w:gridCol w:w="2340"/>
      </w:tblGrid>
      <w:tr w:rsidR="003E3EE8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тема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983540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83540" w:rsidRDefault="00983540">
            <w:pPr>
              <w:spacing w:line="268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540" w:rsidRDefault="00983540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83540" w:rsidRDefault="00983540">
            <w:pPr>
              <w:spacing w:line="268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E3EE8">
        <w:trPr>
          <w:trHeight w:val="13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11"/>
                <w:szCs w:val="11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11"/>
                <w:szCs w:val="11"/>
              </w:rPr>
            </w:pPr>
          </w:p>
        </w:tc>
      </w:tr>
      <w:tr w:rsidR="003E3EE8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E3EE8">
        <w:trPr>
          <w:trHeight w:val="21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18"/>
                <w:szCs w:val="18"/>
              </w:rPr>
            </w:pPr>
          </w:p>
        </w:tc>
      </w:tr>
      <w:tr w:rsidR="003E3EE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как творец и творение культуры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F42B9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3E3EE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F42B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3E3EE8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E3EE8">
        <w:trPr>
          <w:trHeight w:val="27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F42B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3E3EE8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F42B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3E3EE8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регулирование общественных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E3EE8" w:rsidRDefault="003F42B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3E3EE8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24"/>
                <w:szCs w:val="24"/>
              </w:rPr>
            </w:pPr>
          </w:p>
        </w:tc>
      </w:tr>
      <w:tr w:rsidR="003E3EE8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5580" w:type="dxa"/>
            <w:tcBorders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Итоговое </w:t>
            </w:r>
            <w:proofErr w:type="spellStart"/>
            <w:r w:rsidR="00EB4594">
              <w:rPr>
                <w:rFonts w:eastAsia="Times New Roman"/>
                <w:sz w:val="24"/>
                <w:szCs w:val="24"/>
              </w:rPr>
              <w:t>овторение</w:t>
            </w:r>
            <w:proofErr w:type="spellEnd"/>
            <w:r w:rsidR="00EB45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E3EE8" w:rsidRDefault="00983540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E3EE8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3"/>
                <w:szCs w:val="3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3"/>
                <w:szCs w:val="3"/>
              </w:rPr>
            </w:pPr>
          </w:p>
        </w:tc>
      </w:tr>
      <w:tr w:rsidR="003E3EE8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Всего.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</w:tbl>
    <w:p w:rsidR="003E3EE8" w:rsidRDefault="003E3EE8">
      <w:pPr>
        <w:spacing w:line="52" w:lineRule="exact"/>
        <w:rPr>
          <w:sz w:val="20"/>
          <w:szCs w:val="20"/>
        </w:rPr>
      </w:pPr>
    </w:p>
    <w:p w:rsidR="003E3EE8" w:rsidRDefault="00EB4594">
      <w:pPr>
        <w:numPr>
          <w:ilvl w:val="0"/>
          <w:numId w:val="8"/>
        </w:numPr>
        <w:tabs>
          <w:tab w:val="left" w:pos="740"/>
        </w:tabs>
        <w:ind w:left="740" w:hanging="29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920"/>
        <w:gridCol w:w="2280"/>
      </w:tblGrid>
      <w:tr w:rsidR="003E3EE8">
        <w:trPr>
          <w:trHeight w:val="2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тема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E3EE8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E3EE8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E3EE8">
        <w:trPr>
          <w:trHeight w:val="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8"/>
                <w:szCs w:val="8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8"/>
                <w:szCs w:val="8"/>
              </w:rPr>
            </w:pPr>
          </w:p>
        </w:tc>
      </w:tr>
      <w:tr w:rsidR="003E3EE8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3E3EE8" w:rsidRDefault="003E3EE8">
      <w:pPr>
        <w:sectPr w:rsidR="003E3EE8">
          <w:pgSz w:w="11900" w:h="16838"/>
          <w:pgMar w:top="1123" w:right="844" w:bottom="69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920"/>
        <w:gridCol w:w="2280"/>
      </w:tblGrid>
      <w:tr w:rsidR="003E3EE8">
        <w:trPr>
          <w:trHeight w:val="29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E3EE8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  регулирование общественных отношений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3E3EE8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E3EE8">
        <w:trPr>
          <w:trHeight w:val="27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3E3EE8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EE8" w:rsidRDefault="00EB4594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</w:tbl>
    <w:p w:rsidR="003E3EE8" w:rsidRDefault="003E3EE8">
      <w:pPr>
        <w:spacing w:line="1" w:lineRule="exact"/>
        <w:rPr>
          <w:sz w:val="20"/>
          <w:szCs w:val="20"/>
        </w:rPr>
      </w:pPr>
    </w:p>
    <w:sectPr w:rsidR="003E3EE8">
      <w:pgSz w:w="11900" w:h="16838"/>
      <w:pgMar w:top="1113" w:right="1440" w:bottom="1440" w:left="1440" w:header="0" w:footer="0" w:gutter="0"/>
      <w:cols w:space="720" w:equalWidth="0">
        <w:col w:w="9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CB7E1FD6"/>
    <w:lvl w:ilvl="0" w:tplc="AE06BBDA">
      <w:start w:val="11"/>
      <w:numFmt w:val="decimal"/>
      <w:lvlText w:val="%1"/>
      <w:lvlJc w:val="left"/>
    </w:lvl>
    <w:lvl w:ilvl="1" w:tplc="100E2CE8">
      <w:numFmt w:val="decimal"/>
      <w:lvlText w:val=""/>
      <w:lvlJc w:val="left"/>
    </w:lvl>
    <w:lvl w:ilvl="2" w:tplc="3FC03DF2">
      <w:numFmt w:val="decimal"/>
      <w:lvlText w:val=""/>
      <w:lvlJc w:val="left"/>
    </w:lvl>
    <w:lvl w:ilvl="3" w:tplc="E82EB87E">
      <w:numFmt w:val="decimal"/>
      <w:lvlText w:val=""/>
      <w:lvlJc w:val="left"/>
    </w:lvl>
    <w:lvl w:ilvl="4" w:tplc="5F06D89E">
      <w:numFmt w:val="decimal"/>
      <w:lvlText w:val=""/>
      <w:lvlJc w:val="left"/>
    </w:lvl>
    <w:lvl w:ilvl="5" w:tplc="AEF09F38">
      <w:numFmt w:val="decimal"/>
      <w:lvlText w:val=""/>
      <w:lvlJc w:val="left"/>
    </w:lvl>
    <w:lvl w:ilvl="6" w:tplc="A156CE00">
      <w:numFmt w:val="decimal"/>
      <w:lvlText w:val=""/>
      <w:lvlJc w:val="left"/>
    </w:lvl>
    <w:lvl w:ilvl="7" w:tplc="4C468396">
      <w:numFmt w:val="decimal"/>
      <w:lvlText w:val=""/>
      <w:lvlJc w:val="left"/>
    </w:lvl>
    <w:lvl w:ilvl="8" w:tplc="A6D01C24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678838B6"/>
    <w:lvl w:ilvl="0" w:tplc="02EA1C7C">
      <w:start w:val="1"/>
      <w:numFmt w:val="decimal"/>
      <w:lvlText w:val="%1."/>
      <w:lvlJc w:val="left"/>
    </w:lvl>
    <w:lvl w:ilvl="1" w:tplc="4B623E0C">
      <w:start w:val="1"/>
      <w:numFmt w:val="bullet"/>
      <w:lvlText w:val="В"/>
      <w:lvlJc w:val="left"/>
    </w:lvl>
    <w:lvl w:ilvl="2" w:tplc="B134A4AC">
      <w:numFmt w:val="decimal"/>
      <w:lvlText w:val=""/>
      <w:lvlJc w:val="left"/>
    </w:lvl>
    <w:lvl w:ilvl="3" w:tplc="06543C80">
      <w:numFmt w:val="decimal"/>
      <w:lvlText w:val=""/>
      <w:lvlJc w:val="left"/>
    </w:lvl>
    <w:lvl w:ilvl="4" w:tplc="461C0146">
      <w:numFmt w:val="decimal"/>
      <w:lvlText w:val=""/>
      <w:lvlJc w:val="left"/>
    </w:lvl>
    <w:lvl w:ilvl="5" w:tplc="32B013C0">
      <w:numFmt w:val="decimal"/>
      <w:lvlText w:val=""/>
      <w:lvlJc w:val="left"/>
    </w:lvl>
    <w:lvl w:ilvl="6" w:tplc="2A0ED58C">
      <w:numFmt w:val="decimal"/>
      <w:lvlText w:val=""/>
      <w:lvlJc w:val="left"/>
    </w:lvl>
    <w:lvl w:ilvl="7" w:tplc="11C8A5DA">
      <w:numFmt w:val="decimal"/>
      <w:lvlText w:val=""/>
      <w:lvlJc w:val="left"/>
    </w:lvl>
    <w:lvl w:ilvl="8" w:tplc="4556721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CE56484E"/>
    <w:lvl w:ilvl="0" w:tplc="62AE17CA">
      <w:start w:val="10"/>
      <w:numFmt w:val="decimal"/>
      <w:lvlText w:val="%1"/>
      <w:lvlJc w:val="left"/>
    </w:lvl>
    <w:lvl w:ilvl="1" w:tplc="251AD618">
      <w:numFmt w:val="decimal"/>
      <w:lvlText w:val=""/>
      <w:lvlJc w:val="left"/>
    </w:lvl>
    <w:lvl w:ilvl="2" w:tplc="DADE301A">
      <w:numFmt w:val="decimal"/>
      <w:lvlText w:val=""/>
      <w:lvlJc w:val="left"/>
    </w:lvl>
    <w:lvl w:ilvl="3" w:tplc="AF38AC20">
      <w:numFmt w:val="decimal"/>
      <w:lvlText w:val=""/>
      <w:lvlJc w:val="left"/>
    </w:lvl>
    <w:lvl w:ilvl="4" w:tplc="E6B42600">
      <w:numFmt w:val="decimal"/>
      <w:lvlText w:val=""/>
      <w:lvlJc w:val="left"/>
    </w:lvl>
    <w:lvl w:ilvl="5" w:tplc="1C1A5F38">
      <w:numFmt w:val="decimal"/>
      <w:lvlText w:val=""/>
      <w:lvlJc w:val="left"/>
    </w:lvl>
    <w:lvl w:ilvl="6" w:tplc="5C8E3A6A">
      <w:numFmt w:val="decimal"/>
      <w:lvlText w:val=""/>
      <w:lvlJc w:val="left"/>
    </w:lvl>
    <w:lvl w:ilvl="7" w:tplc="74008A38">
      <w:numFmt w:val="decimal"/>
      <w:lvlText w:val=""/>
      <w:lvlJc w:val="left"/>
    </w:lvl>
    <w:lvl w:ilvl="8" w:tplc="0B7E416A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C2526144"/>
    <w:lvl w:ilvl="0" w:tplc="DC289B62">
      <w:start w:val="1"/>
      <w:numFmt w:val="bullet"/>
      <w:lvlText w:val="и"/>
      <w:lvlJc w:val="left"/>
    </w:lvl>
    <w:lvl w:ilvl="1" w:tplc="81344B94">
      <w:numFmt w:val="decimal"/>
      <w:lvlText w:val=""/>
      <w:lvlJc w:val="left"/>
    </w:lvl>
    <w:lvl w:ilvl="2" w:tplc="D8AE0D56">
      <w:numFmt w:val="decimal"/>
      <w:lvlText w:val=""/>
      <w:lvlJc w:val="left"/>
    </w:lvl>
    <w:lvl w:ilvl="3" w:tplc="F8744760">
      <w:numFmt w:val="decimal"/>
      <w:lvlText w:val=""/>
      <w:lvlJc w:val="left"/>
    </w:lvl>
    <w:lvl w:ilvl="4" w:tplc="A1F26766">
      <w:numFmt w:val="decimal"/>
      <w:lvlText w:val=""/>
      <w:lvlJc w:val="left"/>
    </w:lvl>
    <w:lvl w:ilvl="5" w:tplc="361899D8">
      <w:numFmt w:val="decimal"/>
      <w:lvlText w:val=""/>
      <w:lvlJc w:val="left"/>
    </w:lvl>
    <w:lvl w:ilvl="6" w:tplc="83C0BCE6">
      <w:numFmt w:val="decimal"/>
      <w:lvlText w:val=""/>
      <w:lvlJc w:val="left"/>
    </w:lvl>
    <w:lvl w:ilvl="7" w:tplc="6CF46956">
      <w:numFmt w:val="decimal"/>
      <w:lvlText w:val=""/>
      <w:lvlJc w:val="left"/>
    </w:lvl>
    <w:lvl w:ilvl="8" w:tplc="7CF2C41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ACBC289C"/>
    <w:lvl w:ilvl="0" w:tplc="662E646A">
      <w:start w:val="2"/>
      <w:numFmt w:val="decimal"/>
      <w:lvlText w:val="%1."/>
      <w:lvlJc w:val="left"/>
    </w:lvl>
    <w:lvl w:ilvl="1" w:tplc="D0528314">
      <w:numFmt w:val="decimal"/>
      <w:lvlText w:val=""/>
      <w:lvlJc w:val="left"/>
    </w:lvl>
    <w:lvl w:ilvl="2" w:tplc="F4224A2A">
      <w:numFmt w:val="decimal"/>
      <w:lvlText w:val=""/>
      <w:lvlJc w:val="left"/>
    </w:lvl>
    <w:lvl w:ilvl="3" w:tplc="85C44D14">
      <w:numFmt w:val="decimal"/>
      <w:lvlText w:val=""/>
      <w:lvlJc w:val="left"/>
    </w:lvl>
    <w:lvl w:ilvl="4" w:tplc="693E014C">
      <w:numFmt w:val="decimal"/>
      <w:lvlText w:val=""/>
      <w:lvlJc w:val="left"/>
    </w:lvl>
    <w:lvl w:ilvl="5" w:tplc="3F96A842">
      <w:numFmt w:val="decimal"/>
      <w:lvlText w:val=""/>
      <w:lvlJc w:val="left"/>
    </w:lvl>
    <w:lvl w:ilvl="6" w:tplc="86DADCA2">
      <w:numFmt w:val="decimal"/>
      <w:lvlText w:val=""/>
      <w:lvlJc w:val="left"/>
    </w:lvl>
    <w:lvl w:ilvl="7" w:tplc="E18EA5DE">
      <w:numFmt w:val="decimal"/>
      <w:lvlText w:val=""/>
      <w:lvlJc w:val="left"/>
    </w:lvl>
    <w:lvl w:ilvl="8" w:tplc="CC962CD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E68933C"/>
    <w:lvl w:ilvl="0" w:tplc="D8782998">
      <w:start w:val="1"/>
      <w:numFmt w:val="decimal"/>
      <w:lvlText w:val="%1."/>
      <w:lvlJc w:val="left"/>
    </w:lvl>
    <w:lvl w:ilvl="1" w:tplc="EF1822D6">
      <w:numFmt w:val="decimal"/>
      <w:lvlText w:val=""/>
      <w:lvlJc w:val="left"/>
    </w:lvl>
    <w:lvl w:ilvl="2" w:tplc="B1D011D2">
      <w:numFmt w:val="decimal"/>
      <w:lvlText w:val=""/>
      <w:lvlJc w:val="left"/>
    </w:lvl>
    <w:lvl w:ilvl="3" w:tplc="FDBEEF00">
      <w:numFmt w:val="decimal"/>
      <w:lvlText w:val=""/>
      <w:lvlJc w:val="left"/>
    </w:lvl>
    <w:lvl w:ilvl="4" w:tplc="65B420B0">
      <w:numFmt w:val="decimal"/>
      <w:lvlText w:val=""/>
      <w:lvlJc w:val="left"/>
    </w:lvl>
    <w:lvl w:ilvl="5" w:tplc="584AABB0">
      <w:numFmt w:val="decimal"/>
      <w:lvlText w:val=""/>
      <w:lvlJc w:val="left"/>
    </w:lvl>
    <w:lvl w:ilvl="6" w:tplc="0E564F88">
      <w:numFmt w:val="decimal"/>
      <w:lvlText w:val=""/>
      <w:lvlJc w:val="left"/>
    </w:lvl>
    <w:lvl w:ilvl="7" w:tplc="A1C0C95C">
      <w:numFmt w:val="decimal"/>
      <w:lvlText w:val=""/>
      <w:lvlJc w:val="left"/>
    </w:lvl>
    <w:lvl w:ilvl="8" w:tplc="89C618D8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0EC27BEE"/>
    <w:lvl w:ilvl="0" w:tplc="E1E23696">
      <w:start w:val="1"/>
      <w:numFmt w:val="bullet"/>
      <w:lvlText w:val="к"/>
      <w:lvlJc w:val="left"/>
    </w:lvl>
    <w:lvl w:ilvl="1" w:tplc="89A03BB4">
      <w:numFmt w:val="decimal"/>
      <w:lvlText w:val=""/>
      <w:lvlJc w:val="left"/>
    </w:lvl>
    <w:lvl w:ilvl="2" w:tplc="BDB2F1F4">
      <w:numFmt w:val="decimal"/>
      <w:lvlText w:val=""/>
      <w:lvlJc w:val="left"/>
    </w:lvl>
    <w:lvl w:ilvl="3" w:tplc="C21C544C">
      <w:numFmt w:val="decimal"/>
      <w:lvlText w:val=""/>
      <w:lvlJc w:val="left"/>
    </w:lvl>
    <w:lvl w:ilvl="4" w:tplc="3D568F0A">
      <w:numFmt w:val="decimal"/>
      <w:lvlText w:val=""/>
      <w:lvlJc w:val="left"/>
    </w:lvl>
    <w:lvl w:ilvl="5" w:tplc="DD2A1DC6">
      <w:numFmt w:val="decimal"/>
      <w:lvlText w:val=""/>
      <w:lvlJc w:val="left"/>
    </w:lvl>
    <w:lvl w:ilvl="6" w:tplc="B46E638A">
      <w:numFmt w:val="decimal"/>
      <w:lvlText w:val=""/>
      <w:lvlJc w:val="left"/>
    </w:lvl>
    <w:lvl w:ilvl="7" w:tplc="32FE9BF4">
      <w:numFmt w:val="decimal"/>
      <w:lvlText w:val=""/>
      <w:lvlJc w:val="left"/>
    </w:lvl>
    <w:lvl w:ilvl="8" w:tplc="77B611E8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300A29E"/>
    <w:lvl w:ilvl="0" w:tplc="12EA12F4">
      <w:start w:val="1"/>
      <w:numFmt w:val="bullet"/>
      <w:lvlText w:val="-"/>
      <w:lvlJc w:val="left"/>
    </w:lvl>
    <w:lvl w:ilvl="1" w:tplc="60121B74">
      <w:numFmt w:val="decimal"/>
      <w:lvlText w:val=""/>
      <w:lvlJc w:val="left"/>
    </w:lvl>
    <w:lvl w:ilvl="2" w:tplc="8B748A26">
      <w:numFmt w:val="decimal"/>
      <w:lvlText w:val=""/>
      <w:lvlJc w:val="left"/>
    </w:lvl>
    <w:lvl w:ilvl="3" w:tplc="50124CAA">
      <w:numFmt w:val="decimal"/>
      <w:lvlText w:val=""/>
      <w:lvlJc w:val="left"/>
    </w:lvl>
    <w:lvl w:ilvl="4" w:tplc="A6AA5D06">
      <w:numFmt w:val="decimal"/>
      <w:lvlText w:val=""/>
      <w:lvlJc w:val="left"/>
    </w:lvl>
    <w:lvl w:ilvl="5" w:tplc="13948248">
      <w:numFmt w:val="decimal"/>
      <w:lvlText w:val=""/>
      <w:lvlJc w:val="left"/>
    </w:lvl>
    <w:lvl w:ilvl="6" w:tplc="999C8A5E">
      <w:numFmt w:val="decimal"/>
      <w:lvlText w:val=""/>
      <w:lvlJc w:val="left"/>
    </w:lvl>
    <w:lvl w:ilvl="7" w:tplc="9B48AF08">
      <w:numFmt w:val="decimal"/>
      <w:lvlText w:val=""/>
      <w:lvlJc w:val="left"/>
    </w:lvl>
    <w:lvl w:ilvl="8" w:tplc="6AF6D9C4">
      <w:numFmt w:val="decimal"/>
      <w:lvlText w:val=""/>
      <w:lvlJc w:val="left"/>
    </w:lvl>
  </w:abstractNum>
  <w:abstractNum w:abstractNumId="8" w15:restartNumberingAfterBreak="0">
    <w:nsid w:val="7671279E"/>
    <w:multiLevelType w:val="multilevel"/>
    <w:tmpl w:val="9F52B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4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E8"/>
    <w:rsid w:val="003E3EE8"/>
    <w:rsid w:val="003F42B9"/>
    <w:rsid w:val="00983540"/>
    <w:rsid w:val="00E3281C"/>
    <w:rsid w:val="00E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2A25"/>
  <w15:docId w15:val="{CA247C1C-763A-46CB-96DA-8CFC5D18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Normal1">
    <w:name w:val="Normal1"/>
    <w:uiPriority w:val="99"/>
    <w:rsid w:val="00EB4594"/>
    <w:pPr>
      <w:tabs>
        <w:tab w:val="left" w:pos="708"/>
      </w:tabs>
      <w:suppressAutoHyphens/>
      <w:spacing w:after="200" w:line="100" w:lineRule="atLeast"/>
    </w:pPr>
    <w:rPr>
      <w:rFonts w:eastAsia="Times New Roman"/>
      <w:b/>
      <w:color w:val="00000A"/>
      <w:sz w:val="28"/>
      <w:szCs w:val="24"/>
      <w:lang w:bidi="hi-IN"/>
    </w:rPr>
  </w:style>
  <w:style w:type="paragraph" w:styleId="a4">
    <w:name w:val="List Paragraph"/>
    <w:basedOn w:val="a"/>
    <w:uiPriority w:val="34"/>
    <w:qFormat/>
    <w:rsid w:val="00EB4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5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2019-11-25T04:16:00Z</cp:lastPrinted>
  <dcterms:created xsi:type="dcterms:W3CDTF">2019-11-24T12:57:00Z</dcterms:created>
  <dcterms:modified xsi:type="dcterms:W3CDTF">2019-11-25T04:17:00Z</dcterms:modified>
</cp:coreProperties>
</file>