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B9" w:rsidRDefault="00D373B9" w:rsidP="00D373B9">
      <w:pPr>
        <w:pStyle w:val="Normal1"/>
        <w:numPr>
          <w:ilvl w:val="0"/>
          <w:numId w:val="29"/>
        </w:numPr>
        <w:spacing w:after="0" w:line="240" w:lineRule="auto"/>
        <w:jc w:val="center"/>
        <w:rPr>
          <w:sz w:val="26"/>
          <w:szCs w:val="26"/>
        </w:rPr>
      </w:pPr>
      <w:r w:rsidRPr="00D373B9">
        <w:rPr>
          <w:sz w:val="26"/>
          <w:szCs w:val="26"/>
        </w:rPr>
        <w:t>Пояснительная записка</w:t>
      </w:r>
    </w:p>
    <w:p w:rsidR="006960FC" w:rsidRPr="00D373B9" w:rsidRDefault="006960FC" w:rsidP="006960FC">
      <w:pPr>
        <w:pStyle w:val="Normal1"/>
        <w:tabs>
          <w:tab w:val="clear" w:pos="708"/>
        </w:tabs>
        <w:spacing w:after="0" w:line="240" w:lineRule="auto"/>
        <w:ind w:left="720"/>
        <w:rPr>
          <w:sz w:val="26"/>
          <w:szCs w:val="26"/>
        </w:rPr>
      </w:pPr>
    </w:p>
    <w:p w:rsidR="00D373B9" w:rsidRPr="006960FC" w:rsidRDefault="006960FC" w:rsidP="00D373B9">
      <w:pPr>
        <w:pStyle w:val="Normal1"/>
        <w:spacing w:after="0" w:line="240" w:lineRule="auto"/>
        <w:ind w:left="360"/>
        <w:jc w:val="both"/>
        <w:rPr>
          <w:sz w:val="26"/>
          <w:szCs w:val="26"/>
        </w:rPr>
      </w:pPr>
      <w:r w:rsidRPr="006960FC">
        <w:rPr>
          <w:sz w:val="26"/>
          <w:szCs w:val="26"/>
        </w:rPr>
        <w:t>Р</w:t>
      </w:r>
      <w:r w:rsidR="0008790A" w:rsidRPr="006960FC">
        <w:rPr>
          <w:color w:val="auto"/>
          <w:sz w:val="26"/>
          <w:szCs w:val="26"/>
        </w:rPr>
        <w:t xml:space="preserve">абочая программа по истории составлена </w:t>
      </w:r>
      <w:r w:rsidR="0008790A" w:rsidRPr="006960FC">
        <w:rPr>
          <w:sz w:val="26"/>
          <w:szCs w:val="26"/>
        </w:rPr>
        <w:t>на основе:</w:t>
      </w:r>
    </w:p>
    <w:p w:rsidR="00D373B9" w:rsidRPr="0008790A" w:rsidRDefault="00D373B9" w:rsidP="00D373B9">
      <w:pPr>
        <w:pStyle w:val="Normal1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D373B9" w:rsidRPr="00132646" w:rsidRDefault="00D373B9" w:rsidP="00132646">
      <w:pPr>
        <w:pStyle w:val="Normal1"/>
        <w:numPr>
          <w:ilvl w:val="2"/>
          <w:numId w:val="29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6"/>
          <w:szCs w:val="26"/>
        </w:rPr>
      </w:pPr>
      <w:r w:rsidRPr="00132646">
        <w:rPr>
          <w:b w:val="0"/>
          <w:sz w:val="26"/>
          <w:szCs w:val="26"/>
        </w:rPr>
        <w:t>Федеральн</w:t>
      </w:r>
      <w:r w:rsidRPr="00132646">
        <w:rPr>
          <w:rFonts w:eastAsia="Arial Unicode MS"/>
          <w:b w:val="0"/>
          <w:sz w:val="26"/>
          <w:szCs w:val="26"/>
        </w:rPr>
        <w:t>ого</w:t>
      </w:r>
      <w:r w:rsidRPr="00132646">
        <w:rPr>
          <w:b w:val="0"/>
          <w:sz w:val="26"/>
          <w:szCs w:val="26"/>
        </w:rPr>
        <w:t xml:space="preserve"> закон</w:t>
      </w:r>
      <w:r w:rsidRPr="00132646">
        <w:rPr>
          <w:rFonts w:eastAsia="Arial Unicode MS"/>
          <w:b w:val="0"/>
          <w:sz w:val="26"/>
          <w:szCs w:val="26"/>
        </w:rPr>
        <w:t>а</w:t>
      </w:r>
      <w:r w:rsidRPr="00132646">
        <w:rPr>
          <w:b w:val="0"/>
          <w:sz w:val="26"/>
          <w:szCs w:val="26"/>
        </w:rPr>
        <w:t xml:space="preserve"> № 273-ФЗ от 29.12.2012 «Об образовании в Российской Федерации» (с изменениями и дополнениями);</w:t>
      </w:r>
    </w:p>
    <w:p w:rsidR="00D373B9" w:rsidRPr="00132646" w:rsidRDefault="00D373B9" w:rsidP="00132646">
      <w:pPr>
        <w:pStyle w:val="Normal1"/>
        <w:numPr>
          <w:ilvl w:val="2"/>
          <w:numId w:val="29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6"/>
          <w:szCs w:val="26"/>
        </w:rPr>
      </w:pPr>
      <w:r w:rsidRPr="00132646">
        <w:rPr>
          <w:b w:val="0"/>
          <w:sz w:val="26"/>
          <w:szCs w:val="26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г. (с изменениями и дополнениями);</w:t>
      </w:r>
    </w:p>
    <w:p w:rsidR="00D373B9" w:rsidRPr="00132646" w:rsidRDefault="00D373B9" w:rsidP="00132646">
      <w:pPr>
        <w:pStyle w:val="Normal1"/>
        <w:numPr>
          <w:ilvl w:val="2"/>
          <w:numId w:val="29"/>
        </w:numPr>
        <w:tabs>
          <w:tab w:val="left" w:pos="1134"/>
          <w:tab w:val="left" w:pos="1560"/>
        </w:tabs>
        <w:spacing w:after="0" w:line="276" w:lineRule="auto"/>
        <w:ind w:left="426"/>
        <w:jc w:val="both"/>
        <w:rPr>
          <w:b w:val="0"/>
          <w:sz w:val="26"/>
          <w:szCs w:val="26"/>
        </w:rPr>
      </w:pPr>
      <w:r w:rsidRPr="00132646">
        <w:rPr>
          <w:b w:val="0"/>
          <w:sz w:val="26"/>
          <w:szCs w:val="26"/>
        </w:rPr>
        <w:t xml:space="preserve">Основной образовательной программы основного общего образования МКОУ СОШ с. </w:t>
      </w:r>
      <w:proofErr w:type="spellStart"/>
      <w:r w:rsidRPr="00132646">
        <w:rPr>
          <w:b w:val="0"/>
          <w:sz w:val="26"/>
          <w:szCs w:val="26"/>
        </w:rPr>
        <w:t>Накоряково</w:t>
      </w:r>
      <w:proofErr w:type="spellEnd"/>
      <w:r w:rsidRPr="00132646">
        <w:rPr>
          <w:b w:val="0"/>
          <w:sz w:val="26"/>
          <w:szCs w:val="26"/>
        </w:rPr>
        <w:t xml:space="preserve">, утвержденной приказом </w:t>
      </w:r>
      <w:r w:rsidR="0008790A" w:rsidRPr="00132646">
        <w:rPr>
          <w:b w:val="0"/>
          <w:sz w:val="26"/>
          <w:szCs w:val="26"/>
        </w:rPr>
        <w:t>директора №</w:t>
      </w:r>
      <w:r w:rsidRPr="00132646">
        <w:rPr>
          <w:b w:val="0"/>
          <w:sz w:val="26"/>
          <w:szCs w:val="26"/>
        </w:rPr>
        <w:t xml:space="preserve"> 18 от 29.06.2015 г. (с изменениями и дополнениями);</w:t>
      </w:r>
    </w:p>
    <w:p w:rsidR="0008790A" w:rsidRPr="00132646" w:rsidRDefault="0008790A" w:rsidP="00132646">
      <w:pPr>
        <w:tabs>
          <w:tab w:val="left" w:pos="54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264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326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2646">
        <w:rPr>
          <w:rFonts w:ascii="Times New Roman" w:eastAsia="Times New Roman" w:hAnsi="Times New Roman" w:cs="Times New Roman"/>
          <w:sz w:val="26"/>
          <w:szCs w:val="26"/>
        </w:rPr>
        <w:t xml:space="preserve">Концепции нового учебно-методического комплекса по отечественной истории (включающей Историко-культурный стандарт) </w:t>
      </w:r>
    </w:p>
    <w:p w:rsidR="00132646" w:rsidRDefault="0008790A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32646" w:rsidRPr="00132646">
        <w:rPr>
          <w:rFonts w:ascii="Times New Roman" w:hAnsi="Times New Roman" w:cs="Times New Roman"/>
          <w:sz w:val="26"/>
          <w:szCs w:val="26"/>
        </w:rPr>
        <w:t xml:space="preserve">Авторской программы по всеобщей истории для предметной линии учебников </w:t>
      </w:r>
      <w:proofErr w:type="spellStart"/>
      <w:r w:rsidR="00132646" w:rsidRPr="00132646">
        <w:rPr>
          <w:rFonts w:ascii="Times New Roman" w:hAnsi="Times New Roman" w:cs="Times New Roman"/>
          <w:sz w:val="26"/>
          <w:szCs w:val="26"/>
        </w:rPr>
        <w:t>А.А.Вигасина</w:t>
      </w:r>
      <w:proofErr w:type="spellEnd"/>
      <w:r w:rsidR="00132646" w:rsidRPr="001326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646" w:rsidRPr="00132646">
        <w:rPr>
          <w:rFonts w:ascii="Times New Roman" w:hAnsi="Times New Roman" w:cs="Times New Roman"/>
          <w:sz w:val="26"/>
          <w:szCs w:val="26"/>
        </w:rPr>
        <w:t>О.С.Сороко</w:t>
      </w:r>
      <w:proofErr w:type="spellEnd"/>
      <w:r w:rsidR="00132646" w:rsidRPr="00132646">
        <w:rPr>
          <w:rFonts w:ascii="Times New Roman" w:hAnsi="Times New Roman" w:cs="Times New Roman"/>
          <w:sz w:val="26"/>
          <w:szCs w:val="26"/>
        </w:rPr>
        <w:t xml:space="preserve">-Цюпы   5—9 классы: пособие для учителей </w:t>
      </w:r>
      <w:proofErr w:type="spellStart"/>
      <w:r w:rsidR="00132646" w:rsidRPr="00132646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="00132646" w:rsidRPr="00132646">
        <w:rPr>
          <w:rFonts w:ascii="Times New Roman" w:hAnsi="Times New Roman" w:cs="Times New Roman"/>
          <w:sz w:val="26"/>
          <w:szCs w:val="26"/>
        </w:rPr>
        <w:t xml:space="preserve">. организаций. Авторы: А. А. </w:t>
      </w:r>
      <w:proofErr w:type="spellStart"/>
      <w:r w:rsidR="00132646" w:rsidRPr="00132646">
        <w:rPr>
          <w:rFonts w:ascii="Times New Roman" w:hAnsi="Times New Roman" w:cs="Times New Roman"/>
          <w:sz w:val="26"/>
          <w:szCs w:val="26"/>
        </w:rPr>
        <w:t>Вигасин</w:t>
      </w:r>
      <w:proofErr w:type="spellEnd"/>
      <w:r w:rsidR="00132646" w:rsidRPr="00132646">
        <w:rPr>
          <w:rFonts w:ascii="Times New Roman" w:hAnsi="Times New Roman" w:cs="Times New Roman"/>
          <w:sz w:val="26"/>
          <w:szCs w:val="26"/>
        </w:rPr>
        <w:t xml:space="preserve">, Г. И. </w:t>
      </w:r>
      <w:proofErr w:type="spellStart"/>
      <w:r w:rsidR="00132646" w:rsidRPr="00132646">
        <w:rPr>
          <w:rFonts w:ascii="Times New Roman" w:hAnsi="Times New Roman" w:cs="Times New Roman"/>
          <w:sz w:val="26"/>
          <w:szCs w:val="26"/>
        </w:rPr>
        <w:t>Годер</w:t>
      </w:r>
      <w:proofErr w:type="spellEnd"/>
      <w:r w:rsidR="00132646" w:rsidRPr="00132646">
        <w:rPr>
          <w:rFonts w:ascii="Times New Roman" w:hAnsi="Times New Roman" w:cs="Times New Roman"/>
          <w:sz w:val="26"/>
          <w:szCs w:val="26"/>
        </w:rPr>
        <w:t>, Н. И. Шевчен</w:t>
      </w:r>
      <w:r w:rsidR="00132646">
        <w:rPr>
          <w:rFonts w:ascii="Times New Roman" w:hAnsi="Times New Roman" w:cs="Times New Roman"/>
          <w:sz w:val="26"/>
          <w:szCs w:val="26"/>
        </w:rPr>
        <w:t>ко и др., М.: Просвещение, 2017</w:t>
      </w:r>
    </w:p>
    <w:p w:rsidR="00132646" w:rsidRPr="00132646" w:rsidRDefault="00132646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6. Авторской программы по истории России для предметной линии учебников под редакцией </w:t>
      </w:r>
      <w:proofErr w:type="spellStart"/>
      <w:proofErr w:type="gramStart"/>
      <w:r w:rsidRPr="00132646">
        <w:rPr>
          <w:rFonts w:ascii="Times New Roman" w:hAnsi="Times New Roman" w:cs="Times New Roman"/>
          <w:sz w:val="26"/>
          <w:szCs w:val="26"/>
        </w:rPr>
        <w:t>А.В.Торкунова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>  6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-9 классы (основная школа): учебное пособие для общеобразовательных организаций Авторы: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АА.Данилов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О.Н.Журавлева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И.Е.Барыкина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>. М.: «Просвещение»- 2017</w:t>
      </w:r>
    </w:p>
    <w:p w:rsidR="00132646" w:rsidRPr="00132646" w:rsidRDefault="00132646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7. Феде</w:t>
      </w:r>
      <w:r>
        <w:rPr>
          <w:rFonts w:ascii="Times New Roman" w:hAnsi="Times New Roman" w:cs="Times New Roman"/>
          <w:sz w:val="26"/>
          <w:szCs w:val="26"/>
        </w:rPr>
        <w:t>рального перечня</w:t>
      </w:r>
      <w:r w:rsidRPr="00132646">
        <w:rPr>
          <w:rFonts w:ascii="Times New Roman" w:hAnsi="Times New Roman" w:cs="Times New Roman"/>
          <w:sz w:val="26"/>
          <w:szCs w:val="2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132646">
          <w:rPr>
            <w:rFonts w:ascii="Times New Roman" w:hAnsi="Times New Roman" w:cs="Times New Roman"/>
            <w:sz w:val="26"/>
            <w:szCs w:val="26"/>
          </w:rPr>
          <w:t>2019 г</w:t>
        </w:r>
      </w:smartTag>
      <w:r w:rsidRPr="00132646">
        <w:rPr>
          <w:rFonts w:ascii="Times New Roman" w:hAnsi="Times New Roman" w:cs="Times New Roman"/>
          <w:sz w:val="26"/>
          <w:szCs w:val="26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132646">
          <w:rPr>
            <w:rFonts w:ascii="Times New Roman" w:hAnsi="Times New Roman" w:cs="Times New Roman"/>
            <w:sz w:val="26"/>
            <w:szCs w:val="26"/>
          </w:rPr>
          <w:t>2018 г</w:t>
        </w:r>
      </w:smartTag>
      <w:r w:rsidRPr="00132646">
        <w:rPr>
          <w:rFonts w:ascii="Times New Roman" w:hAnsi="Times New Roman" w:cs="Times New Roman"/>
          <w:sz w:val="26"/>
          <w:szCs w:val="26"/>
        </w:rPr>
        <w:t>. N 345»);</w:t>
      </w:r>
    </w:p>
    <w:p w:rsidR="00D373B9" w:rsidRDefault="00132646" w:rsidP="006960FC">
      <w:pPr>
        <w:pStyle w:val="Normal1"/>
        <w:tabs>
          <w:tab w:val="left" w:pos="1134"/>
          <w:tab w:val="left" w:pos="1560"/>
        </w:tabs>
        <w:spacing w:after="0" w:line="276" w:lineRule="auto"/>
        <w:jc w:val="both"/>
        <w:rPr>
          <w:b w:val="0"/>
          <w:sz w:val="26"/>
          <w:szCs w:val="26"/>
        </w:rPr>
      </w:pPr>
      <w:r w:rsidRPr="00132646">
        <w:rPr>
          <w:b w:val="0"/>
          <w:sz w:val="26"/>
          <w:szCs w:val="26"/>
        </w:rPr>
        <w:t>8</w:t>
      </w:r>
      <w:r w:rsidR="0008790A" w:rsidRPr="00132646">
        <w:rPr>
          <w:b w:val="0"/>
          <w:sz w:val="26"/>
          <w:szCs w:val="26"/>
        </w:rPr>
        <w:t>. 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29.12.2010 г. № 189) (с изменениями и дополнениями).</w:t>
      </w:r>
    </w:p>
    <w:p w:rsidR="006960FC" w:rsidRPr="006960FC" w:rsidRDefault="006960FC" w:rsidP="006960FC">
      <w:pPr>
        <w:pStyle w:val="Normal1"/>
        <w:tabs>
          <w:tab w:val="left" w:pos="1134"/>
          <w:tab w:val="left" w:pos="1560"/>
        </w:tabs>
        <w:spacing w:after="0" w:line="276" w:lineRule="auto"/>
        <w:jc w:val="both"/>
        <w:rPr>
          <w:b w:val="0"/>
          <w:sz w:val="26"/>
          <w:szCs w:val="26"/>
        </w:rPr>
      </w:pPr>
    </w:p>
    <w:p w:rsidR="00903290" w:rsidRDefault="00903290" w:rsidP="00E571E8">
      <w:pPr>
        <w:pStyle w:val="Default"/>
        <w:numPr>
          <w:ilvl w:val="0"/>
          <w:numId w:val="29"/>
        </w:numPr>
        <w:spacing w:line="276" w:lineRule="auto"/>
        <w:jc w:val="center"/>
        <w:rPr>
          <w:b/>
          <w:color w:val="auto"/>
          <w:sz w:val="26"/>
          <w:szCs w:val="26"/>
        </w:rPr>
      </w:pPr>
      <w:r w:rsidRPr="00132646">
        <w:rPr>
          <w:b/>
          <w:color w:val="auto"/>
          <w:sz w:val="26"/>
          <w:szCs w:val="26"/>
        </w:rPr>
        <w:lastRenderedPageBreak/>
        <w:t>Планируемые результаты изучения учебного предмета «История»</w:t>
      </w:r>
    </w:p>
    <w:p w:rsidR="00E571E8" w:rsidRPr="00132646" w:rsidRDefault="00E571E8" w:rsidP="00E571E8">
      <w:pPr>
        <w:pStyle w:val="Default"/>
        <w:spacing w:line="276" w:lineRule="auto"/>
        <w:ind w:left="720"/>
        <w:rPr>
          <w:b/>
          <w:color w:val="auto"/>
          <w:sz w:val="26"/>
          <w:szCs w:val="26"/>
        </w:rPr>
      </w:pP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 результаты </w:t>
      </w:r>
      <w:r w:rsidRPr="00132646">
        <w:rPr>
          <w:rFonts w:ascii="Times New Roman" w:hAnsi="Times New Roman" w:cs="Times New Roman"/>
          <w:b/>
          <w:sz w:val="26"/>
          <w:szCs w:val="26"/>
        </w:rPr>
        <w:t>освоения курса истории</w:t>
      </w:r>
      <w:r w:rsidRPr="00132646">
        <w:rPr>
          <w:rFonts w:ascii="Times New Roman" w:hAnsi="Times New Roman" w:cs="Times New Roman"/>
          <w:sz w:val="26"/>
          <w:szCs w:val="26"/>
        </w:rPr>
        <w:t xml:space="preserve"> на уровне основного общего образования предполагают, что у учащегося сформированы: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проводить поиск информации в отрывках исторических текстов, материальных памятниках Древнего мира;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давать оценку наиболее значительным событиям и личностям древней истории.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>Выпускник получит возможность научиться: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i/>
          <w:iCs/>
          <w:sz w:val="26"/>
          <w:szCs w:val="26"/>
        </w:rPr>
        <w:t>• давать характеристику общественного строя древних государств;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сопоставлять свидетельства различных исторических источников, выявляя в них общее и различия;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видеть проявления влияния античного искусства в окружающей среде;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573FC" w:rsidRPr="00714F02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4F02">
        <w:rPr>
          <w:rFonts w:ascii="Times New Roman" w:hAnsi="Times New Roman" w:cs="Times New Roman"/>
          <w:bCs/>
          <w:i/>
          <w:sz w:val="26"/>
          <w:szCs w:val="26"/>
        </w:rPr>
        <w:t>История Средних веков. От Древней Руси к Российскому государству (VIII –XV вв.) (6 класс).</w:t>
      </w:r>
      <w:r w:rsidRPr="00714F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2646">
        <w:rPr>
          <w:rFonts w:ascii="Times New Roman" w:hAnsi="Times New Roman" w:cs="Times New Roman"/>
          <w:bCs/>
          <w:sz w:val="26"/>
          <w:szCs w:val="26"/>
        </w:rPr>
        <w:t>Выпускник научится: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проводить поиск информации в исторических текстах, материальных исторических памятниках Средневековья;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объяснять причины и следствия ключевых событий отечественной и всеобщей истории Средних веков;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давать оценку событиям и личностям отечественной и всеобщей истории Средних веков.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сравнивать свидетельства различных исторических источников, выявляя в них общее и различия;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</w:t>
      </w:r>
      <w:r w:rsidR="009573FC">
        <w:rPr>
          <w:rFonts w:ascii="Times New Roman" w:hAnsi="Times New Roman" w:cs="Times New Roman"/>
          <w:i/>
          <w:iCs/>
          <w:sz w:val="26"/>
          <w:szCs w:val="26"/>
        </w:rPr>
        <w:t xml:space="preserve">венные достоинства и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значение.</w:t>
      </w:r>
    </w:p>
    <w:p w:rsidR="00714F02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32646">
        <w:rPr>
          <w:rFonts w:ascii="Times New Roman" w:hAnsi="Times New Roman" w:cs="Times New Roman"/>
          <w:bCs/>
          <w:i/>
          <w:sz w:val="26"/>
          <w:szCs w:val="26"/>
        </w:rPr>
        <w:t>История Нового времени. Россия в XVI – ХIХ веках (7</w:t>
      </w:r>
      <w:r w:rsidRPr="00132646">
        <w:rPr>
          <w:rFonts w:ascii="Times New Roman" w:hAnsi="Times New Roman" w:cs="Times New Roman"/>
          <w:i/>
          <w:sz w:val="26"/>
          <w:szCs w:val="26"/>
        </w:rPr>
        <w:t>–</w:t>
      </w:r>
      <w:r w:rsidRPr="00132646">
        <w:rPr>
          <w:rFonts w:ascii="Times New Roman" w:hAnsi="Times New Roman" w:cs="Times New Roman"/>
          <w:bCs/>
          <w:i/>
          <w:sz w:val="26"/>
          <w:szCs w:val="26"/>
        </w:rPr>
        <w:t>9 класс).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2646">
        <w:rPr>
          <w:rFonts w:ascii="Times New Roman" w:hAnsi="Times New Roman" w:cs="Times New Roman"/>
          <w:bCs/>
          <w:sz w:val="26"/>
          <w:szCs w:val="26"/>
        </w:rPr>
        <w:t xml:space="preserve"> Выпускник научится: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анализировать информацию различных источников по отечественной и всеобщей истории Нового времени;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сопоставлять развитие России и других стран в Новое время, сравнивать исторические ситуации и события;</w:t>
      </w:r>
    </w:p>
    <w:p w:rsidR="00903290" w:rsidRPr="009573FC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давать оценку событиям и личностям отечественной и всеобщей истории Нового времени•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</w:t>
      </w:r>
      <w:r w:rsidRPr="00132646">
        <w:rPr>
          <w:rFonts w:ascii="Times New Roman" w:hAnsi="Times New Roman" w:cs="Times New Roman"/>
          <w:i/>
          <w:iCs/>
          <w:sz w:val="26"/>
          <w:szCs w:val="26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571E8" w:rsidRDefault="00E571E8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3FC" w:rsidRDefault="009573FC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Личностные, </w:t>
      </w: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учебного предмета (курса) «История»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Программа обеспечивает формирование личност</w:t>
      </w:r>
      <w:r w:rsidR="00714F02">
        <w:rPr>
          <w:rFonts w:ascii="Times New Roman" w:hAnsi="Times New Roman" w:cs="Times New Roman"/>
          <w:sz w:val="26"/>
          <w:szCs w:val="26"/>
        </w:rPr>
        <w:t xml:space="preserve">ных, </w:t>
      </w:r>
      <w:proofErr w:type="spellStart"/>
      <w:r w:rsidR="00714F0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714F02">
        <w:rPr>
          <w:rFonts w:ascii="Times New Roman" w:hAnsi="Times New Roman" w:cs="Times New Roman"/>
          <w:sz w:val="26"/>
          <w:szCs w:val="26"/>
        </w:rPr>
        <w:t xml:space="preserve">, предметных </w:t>
      </w:r>
      <w:r w:rsidRPr="00132646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Личностные результаты изучения истории Древнего мира включает в себя: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результаты изучения истории Древнего мира включает в себя: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- способность решать творческие и проблемные задачи, используя контекстные знания и эвристические приемы.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Предметные результаты изучения истории Древнего мира включает в себя: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версий и личностной позиции в отношении дискуссионных и морально – этических вопросов далекого прошлого;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уметь читать историческую карту, находить и показывать на ней историко- географические объекты Древнего мира, анализировать и обобщать данные карты;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 уметь характеризовать важные факты истории Древнего мира, классифицировать и группировать их по предложенным признакам;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умения соотносить единичные события в отдельных странах Древнего мира с общими явлениями и процессами;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Программа обеспечивает формирование личностных, </w:t>
      </w: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метапредметных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>, предметных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результатов.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Личностными результатами изучения курса истории в 6 классе являются: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познавательный интерес к прошлому своей Родины;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изложение своей точки зрения, её аргументация в соответствии с возрастными возможностями;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проявление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как понимания чувств других людей и сопереживания им;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навыки осмысления социально-нравственного опыта предшествующих поколений;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народам России и мира и принятие их культу</w:t>
      </w:r>
      <w:r w:rsidR="00714F02">
        <w:rPr>
          <w:rFonts w:ascii="Times New Roman" w:hAnsi="Times New Roman" w:cs="Times New Roman"/>
          <w:sz w:val="26"/>
          <w:szCs w:val="26"/>
        </w:rPr>
        <w:t xml:space="preserve">рного многообразия, понимание </w:t>
      </w:r>
      <w:r w:rsidRPr="00132646">
        <w:rPr>
          <w:rFonts w:ascii="Times New Roman" w:hAnsi="Times New Roman" w:cs="Times New Roman"/>
          <w:sz w:val="26"/>
          <w:szCs w:val="26"/>
        </w:rPr>
        <w:t>важной роли взаимодействия народов в процессе формирования древнерусской народности;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расширение опыта конструктивного взаимодействия в социальном общении.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результаты изучения истории включают следующие умения и навыки: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формулировать при поддержке учителя новые для себя </w:t>
      </w:r>
      <w:r w:rsidR="00714F02">
        <w:rPr>
          <w:rFonts w:ascii="Times New Roman" w:hAnsi="Times New Roman" w:cs="Times New Roman"/>
          <w:sz w:val="26"/>
          <w:szCs w:val="26"/>
        </w:rPr>
        <w:t xml:space="preserve">задачи в учёбе и познавательной </w:t>
      </w:r>
      <w:r w:rsidRPr="00132646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при поддержке учителя пути достижения образовательных целей;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</w:t>
      </w:r>
      <w:r w:rsidR="00714F02">
        <w:rPr>
          <w:rFonts w:ascii="Times New Roman" w:hAnsi="Times New Roman" w:cs="Times New Roman"/>
          <w:sz w:val="26"/>
          <w:szCs w:val="26"/>
        </w:rPr>
        <w:t xml:space="preserve">влять </w:t>
      </w:r>
      <w:r w:rsidRPr="00132646">
        <w:rPr>
          <w:rFonts w:ascii="Times New Roman" w:hAnsi="Times New Roman" w:cs="Times New Roman"/>
          <w:sz w:val="26"/>
          <w:szCs w:val="26"/>
        </w:rPr>
        <w:t>план, тезисы, конспект и т. д.);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привлекать ранее изученный материал при решении познавательных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ставить репродуктивные вопросы (на воспроизведение материала) по изученному материалу;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применять начальные исследовательские умения при решении поисковых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ИКТ-технологии для обработки, передачи, систематизации и презентации информации;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свою роль в учебной группе, вклад всех участников в общий результат.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Предметные результаты изучения истории включают: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установление синхронистических связей истории Руси и стран Европы и Азии;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составление и анализ генеалогических схем и таблиц;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и использование исторических понятий и терминов;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использование знаний о территории и границах, геогр</w:t>
      </w:r>
      <w:r w:rsidR="00714F02">
        <w:rPr>
          <w:rFonts w:ascii="Times New Roman" w:hAnsi="Times New Roman" w:cs="Times New Roman"/>
          <w:sz w:val="26"/>
          <w:szCs w:val="26"/>
        </w:rPr>
        <w:t xml:space="preserve">афических особенностях, месте и </w:t>
      </w:r>
      <w:r w:rsidRPr="00132646">
        <w:rPr>
          <w:rFonts w:ascii="Times New Roman" w:hAnsi="Times New Roman" w:cs="Times New Roman"/>
          <w:sz w:val="26"/>
          <w:szCs w:val="26"/>
        </w:rPr>
        <w:t>роли России во всемирно-историческом процессе в изучаемый период;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использование сведений из исторической карты как источника информации о расселении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человеческих общностей в эпоху первобытности, расположении древних народов и государств, местах важнейших событий;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изложение информации о расселении человеческих о</w:t>
      </w:r>
      <w:r w:rsidR="00714F02">
        <w:rPr>
          <w:rFonts w:ascii="Times New Roman" w:hAnsi="Times New Roman" w:cs="Times New Roman"/>
          <w:sz w:val="26"/>
          <w:szCs w:val="26"/>
        </w:rPr>
        <w:t xml:space="preserve">бщностей в эпоху первобытности, </w:t>
      </w:r>
      <w:r w:rsidRPr="00132646">
        <w:rPr>
          <w:rFonts w:ascii="Times New Roman" w:hAnsi="Times New Roman" w:cs="Times New Roman"/>
          <w:sz w:val="26"/>
          <w:szCs w:val="26"/>
        </w:rPr>
        <w:t>расположении древних государств, местах важнейших событий;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описание условий существования, основных занятий, </w:t>
      </w:r>
      <w:r w:rsidR="00714F02">
        <w:rPr>
          <w:rFonts w:ascii="Times New Roman" w:hAnsi="Times New Roman" w:cs="Times New Roman"/>
          <w:sz w:val="26"/>
          <w:szCs w:val="26"/>
        </w:rPr>
        <w:t xml:space="preserve">образа жизни людей в древности, </w:t>
      </w:r>
      <w:r w:rsidRPr="00132646">
        <w:rPr>
          <w:rFonts w:ascii="Times New Roman" w:hAnsi="Times New Roman" w:cs="Times New Roman"/>
          <w:sz w:val="26"/>
          <w:szCs w:val="26"/>
        </w:rPr>
        <w:t>памятников культуры, событий древней истории;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понимание взаимосвязи между природными и социа</w:t>
      </w:r>
      <w:r w:rsidR="00714F02">
        <w:rPr>
          <w:rFonts w:ascii="Times New Roman" w:hAnsi="Times New Roman" w:cs="Times New Roman"/>
          <w:sz w:val="26"/>
          <w:szCs w:val="26"/>
        </w:rPr>
        <w:t xml:space="preserve">льными явлениями, их влияния на </w:t>
      </w:r>
      <w:r w:rsidRPr="00132646">
        <w:rPr>
          <w:rFonts w:ascii="Times New Roman" w:hAnsi="Times New Roman" w:cs="Times New Roman"/>
          <w:sz w:val="26"/>
          <w:szCs w:val="26"/>
        </w:rPr>
        <w:t>жизнь человека;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высказывание суждений о значении исторического и</w:t>
      </w:r>
      <w:r w:rsidR="00714F02">
        <w:rPr>
          <w:rFonts w:ascii="Times New Roman" w:hAnsi="Times New Roman" w:cs="Times New Roman"/>
          <w:sz w:val="26"/>
          <w:szCs w:val="26"/>
        </w:rPr>
        <w:t xml:space="preserve"> культурного наследия восточных </w:t>
      </w:r>
      <w:r w:rsidRPr="00132646">
        <w:rPr>
          <w:rFonts w:ascii="Times New Roman" w:hAnsi="Times New Roman" w:cs="Times New Roman"/>
          <w:sz w:val="26"/>
          <w:szCs w:val="26"/>
        </w:rPr>
        <w:t>славян и их соседей;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описание характерных, существенных черт форм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догосударственного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оценивание поступков, человеческих качеств на основе осмысления деятельности исторических личностей;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собственного отношения к дискуссионным проблемам прошлого;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личностное осмысление социального, духовного, нравственного опыта периода Древней и Московской Руси;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Личностными результатами изучения отечественной истории являются: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изложение своей точки зрения, её аргументация (в соответствии с возрастными возможностями);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следование этическим нормам и правилам ведения диалога;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формулирование ценностных суждений и/или своей позиции по изучаемой проблеме;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 xml:space="preserve">• проявление доброжелательности и эмоционально-нравственной отзывчивости,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как понимания чувств других людей и сопереживания им;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навыки конструктивного взаимодействия в социальном общении.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В ряду </w:t>
      </w: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метапредметных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результатов изучения истории можно отметить следующие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умения: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осуществлять постановку учебной задачи (при поддержке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ранее изученный материал для решения познавательных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ставить репродуктивные вопросы по изученному материалу;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применять начальные исследовательские умения при решении поисковых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ИКТ-технологии для обработки, передачи, систематизации и презентации информации;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свою роль в учебной группе, вклад всех участников в общий результат;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выявлять позитивные и негативные факторы, влияющие на результаты и качество выполнения задания.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Предметные результаты изучения истории включают: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применение основных хронологических понятий, терминов (век, его четверть, треть);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установление синхронистических связей истории России и стран Европы и Азии в XVI—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XVII вв.;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составление и анализ генеалогических схем и таблиц;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и использование исторических понятий и терминов;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использование сведений из исторической карты как источника информации;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овладение представлениями об историческом пути России XVI—XVII вв. и судьбах населяющих её народов;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использование знаний о месте и роли России во все мирно-историческом процессе в изучаемый период;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высказывание суждений о значении и месте исторического и культурного наследия предков;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средневековых обществах, религиозных воззрений, представлений средневекового человека о мире;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сопоставление (с помощью учителя) различных версий и оценок исторических событий и личностей;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и аргументация собственного отношения к дискуссионным проблемам прошлого;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понимание культурного многообразия народов Евразии в изучаемый период, личностное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осмысление социального, духовного, нравственного опыта народов России.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Важнейшими личностными результатами изучения истории на данном этапе обучения являются: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как понимания чувств других людей и сопереживания им;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осмысление социально-нравственного опыта предшествующих поколений;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народам России и мира и принятие их культурного многообразия, понимание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важной роли взаимодействия народов в процессе формирования многонационального российского народа;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следование этическим нормам и правилам ведения диалога в соответствии с возрастными возможностями;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обсуждение и оценивание своих достижений и достижений других обучающихся (под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руководством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расширение опыта конструктивного взаимодействия в социальном общении.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результаты изучения истории предполагают формирование следующих умений: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формулировать при поддержке учителя новые для себя задачи в учебной и познавательной деятельности;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ранее изученный материал для решения познавательных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ставить репродуктивные вопросы (на воспроизведение материала) по изученному материалу;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применять начальные исследовательские умения при решении поисковых задач;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использовать ИКТ-технологии для обработки, передачи, систематизации и презентации информации;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выявлять позитивные и негативные факторы, влияющие на результаты и качество выполнения задания;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свою роль в учебной группе, оценивать вклад всех участников в общий результат.</w:t>
      </w:r>
    </w:p>
    <w:p w:rsidR="00714F02" w:rsidRDefault="00714F02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F02" w:rsidRDefault="00714F02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 изучения истории включают: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способность применять понятийный аппарат исторического знания;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умение изучать информацию различных исторических источников, раскрывая их познавательную ценность;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В результате изучения курса учащиеся должны знать и понимать: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имена выдающихся деятелей XVIII в., важнейшие факты их биографии;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основные этапы и ключевые события всеобщей истории периода конца XVII — XVIII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важнейшие достижения культуры и системы ценностей, сформировавшиеся в ходе исторического развития;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изученные виды исторических источников;</w:t>
      </w:r>
    </w:p>
    <w:p w:rsidR="00E571E8" w:rsidRDefault="00E571E8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В результате изучения курса учащиеся должны уметь</w:t>
      </w:r>
      <w:r w:rsidRPr="00132646">
        <w:rPr>
          <w:rFonts w:ascii="Times New Roman" w:hAnsi="Times New Roman" w:cs="Times New Roman"/>
          <w:sz w:val="26"/>
          <w:szCs w:val="26"/>
        </w:rPr>
        <w:t>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использовать текст исторического источника при ответе на вопросы и решении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различных  учебных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задач, сравнивать свидетельства разных источников;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соотносить общие исторические процессы и отдельные факты; выявлять существенные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черты исторических процессов, явлений и событий; группировать исторические явления и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события по заданному признаку; объяснять смысл изученных исторических понятий и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терминов, выявлять общность и различия сравниваемых исторических событий и явлений;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определять на основе учебного материала причины и следствия важнейших исторических событий;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использовать приобретённые знания и умения в практической деятельности и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повседневной жизни для понимания исторических причин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Личностные результаты изучения истории включают: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эмоционально положительное принятие своей этнической идентичности;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истории родного края, его культурным и историческим памятникам;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устойчивый познавательный интерес к прошлому своей Родины;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уважение к личности и её достоинству, способность давать моральную оценку действиям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исторических персонажей, нетерпимость к любым видам насилия и готовность противостоять им;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внимательное отношение к ценностям семьи, осознание её роли в истории страны;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 xml:space="preserve">• развитие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готовность к выбору профильного образования, определение своих профессиональных предпочтений.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264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результаты изучения истории включают умения и навыки: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самостоятельно контролировать своё время и управлять им;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выявлять разные точки зрения и сравнивать их, прежде чем принимать решения и делать выбор;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осуществлять взаимный контроль и оказывать необходимую взаимопомощь путём сотрудничества;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осуществлять контроль, коррекцию, оценку действий партнёра, уметь убеждать;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оказывать поддержку и содействие тем, от кого зависит достижение цели в совместной деятельности;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осуществлять расширенный поиск информации с использованием ресурсов библиотек и Интернета;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 xml:space="preserve">• проводить сравнение,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типологизацию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выявлять проблему, аргументировать её актуальность;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делать умозаключения и выводы на основе аргументации;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структурировать тексты, включая умение выделять главное и второстепенное, основную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идею текста, выстраивать последовательность описываемых событий.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Предметные результаты изучения истории включают: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представление о территории России и её границах, об их изменениях на протяжении XIX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знание истории и географии края, его достижений и культурных традиций в изучаемый период;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представление о социально-политическом устройстве Российской империи в XIX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умение ориентироваться в особенностях социальных отношений и взаимодействий социальных групп;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представление о социальной стратификации и её эволюции на протяжении XIX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и использование основных исторических понятий периода;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установление причинно-следственных связей, объяснение исторических явлений;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lastRenderedPageBreak/>
        <w:t>• установление синхронистических связей истории России и стран Европы, Америки и Азии в XIX в.;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составление и анализ генеалогических схем и таблиц;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анализ и историческая оценка действий исторических личностей и принимаемых ими решений;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сопоставление (при помощи учителя) различных версий и оценок исторических событий и личностей;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sz w:val="26"/>
          <w:szCs w:val="26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03290" w:rsidRPr="00132646" w:rsidRDefault="00903290" w:rsidP="009573FC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proofErr w:type="gramStart"/>
      <w:r w:rsidRPr="00132646">
        <w:rPr>
          <w:b/>
          <w:sz w:val="26"/>
          <w:szCs w:val="26"/>
        </w:rPr>
        <w:t>Содержание  учебного</w:t>
      </w:r>
      <w:proofErr w:type="gramEnd"/>
      <w:r w:rsidRPr="00132646">
        <w:rPr>
          <w:b/>
          <w:sz w:val="26"/>
          <w:szCs w:val="26"/>
        </w:rPr>
        <w:t xml:space="preserve">  курса «История»</w:t>
      </w:r>
    </w:p>
    <w:p w:rsidR="00903290" w:rsidRPr="00132646" w:rsidRDefault="00903290" w:rsidP="00E571E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>История России. Всеобщая история.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>Всеобщая история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5 класс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Ведение.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Первобытные земледельцы и скотоводы.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Возникновение земледелия и скотоводства. Появление неравенства и знати. 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Счет лет в истории. </w:t>
      </w:r>
      <w:r w:rsidRPr="00132646">
        <w:rPr>
          <w:rFonts w:ascii="Times New Roman" w:hAnsi="Times New Roman" w:cs="Times New Roman"/>
          <w:sz w:val="26"/>
          <w:szCs w:val="26"/>
        </w:rPr>
        <w:t>Историческая хронология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Измерение времени по годам. </w:t>
      </w:r>
      <w:proofErr w:type="gramStart"/>
      <w:r w:rsidRPr="00132646">
        <w:rPr>
          <w:rFonts w:ascii="Times New Roman" w:hAnsi="Times New Roman" w:cs="Times New Roman"/>
          <w:b/>
          <w:sz w:val="26"/>
          <w:szCs w:val="26"/>
        </w:rPr>
        <w:t>Древний  Египет</w:t>
      </w:r>
      <w:proofErr w:type="gram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Западная Азия в древности.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Древнее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Двуречье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. Вавилонский царь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Хаммурапи  и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Индия и Китай в древности.  </w:t>
      </w:r>
      <w:r w:rsidRPr="00132646">
        <w:rPr>
          <w:rFonts w:ascii="Times New Roman" w:hAnsi="Times New Roman" w:cs="Times New Roman"/>
          <w:sz w:val="26"/>
          <w:szCs w:val="26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Древнейшая Греция.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Полисы Греции и их борьба с персидским нашествием.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Земледельцы Аттики теряют землю и свободу. Зарождение демократии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в  Афинах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Возвышение Афин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в. до н.э.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 гаванях афинского порта Пирей. В городе богини Афины. В афинских школах и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гимнасиях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. В афинском театре. Афинская демократия при Перикле.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Македонские завоевания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в. до н.э.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Рим: от его возникновения до установления господства над Италией.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Древний Рим.  Завоевание Римом Италии. Устройство Римской республики.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Рим – сильнейшая держава Средиземноморья. 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Гражданские войны в Риме.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Земельный закон братьев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Гракхов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. Восстание Спартака. Единовластие Цезаря. Установление империи.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Римская империя в первые века нашей эры.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в. н.э. Вечный город и его жители. Ра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згром </w:t>
      </w:r>
      <w:proofErr w:type="gramStart"/>
      <w:r w:rsidRPr="00132646">
        <w:rPr>
          <w:rFonts w:ascii="Times New Roman" w:hAnsi="Times New Roman" w:cs="Times New Roman"/>
          <w:b/>
          <w:sz w:val="26"/>
          <w:szCs w:val="26"/>
        </w:rPr>
        <w:t>Рима  германцами</w:t>
      </w:r>
      <w:proofErr w:type="gram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и падение Западной Римской империи.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Римская империя при Константине. Взятие Рима варварами. 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6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Введение.</w:t>
      </w:r>
      <w:r w:rsidRPr="00132646">
        <w:rPr>
          <w:rFonts w:ascii="Times New Roman" w:hAnsi="Times New Roman" w:cs="Times New Roman"/>
          <w:sz w:val="26"/>
          <w:szCs w:val="26"/>
        </w:rPr>
        <w:t xml:space="preserve"> Живое Средневековье. </w:t>
      </w:r>
      <w:r w:rsidRPr="00132646">
        <w:rPr>
          <w:rFonts w:ascii="Times New Roman" w:hAnsi="Times New Roman" w:cs="Times New Roman"/>
          <w:b/>
          <w:sz w:val="26"/>
          <w:szCs w:val="26"/>
        </w:rPr>
        <w:t>Становление средневековой Европы (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вв.).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Образование варварских королевств. Государство франков и христианская церковь в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32646">
        <w:rPr>
          <w:rFonts w:ascii="Times New Roman" w:hAnsi="Times New Roman" w:cs="Times New Roman"/>
          <w:sz w:val="26"/>
          <w:szCs w:val="26"/>
        </w:rPr>
        <w:t>-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вв. Возникновение и распад империи Карла Великого. Феодальная </w:t>
      </w:r>
      <w:r w:rsidRPr="00132646">
        <w:rPr>
          <w:rFonts w:ascii="Times New Roman" w:hAnsi="Times New Roman" w:cs="Times New Roman"/>
          <w:sz w:val="26"/>
          <w:szCs w:val="26"/>
        </w:rPr>
        <w:lastRenderedPageBreak/>
        <w:t xml:space="preserve">раздробленность Западной Европы в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32646">
        <w:rPr>
          <w:rFonts w:ascii="Times New Roman" w:hAnsi="Times New Roman" w:cs="Times New Roman"/>
          <w:sz w:val="26"/>
          <w:szCs w:val="26"/>
        </w:rPr>
        <w:t>-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вв. Англия в раннее Средневековье.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Византийская </w:t>
      </w:r>
      <w:proofErr w:type="gramStart"/>
      <w:r w:rsidRPr="00132646">
        <w:rPr>
          <w:rFonts w:ascii="Times New Roman" w:hAnsi="Times New Roman" w:cs="Times New Roman"/>
          <w:b/>
          <w:sz w:val="26"/>
          <w:szCs w:val="26"/>
        </w:rPr>
        <w:t>империя  и</w:t>
      </w:r>
      <w:proofErr w:type="gram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славяне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Арабы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Возникновение ислама. Арабский халифат и его распад. Культура стран халифата.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Феодалы и крестьяне.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Средневековая деревня и ее обитатели. В рыцарском замке.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Средневековый город в Западной и Центральной Европе.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Формирование средневековых городов. Горожане и их образ жизни. Торговля в Средние века.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Католическая церковь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 Крестовые походы.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Могущество папской власти. Католическая церковь и еретики. Крестовые походы. </w:t>
      </w:r>
      <w:r w:rsidRPr="00132646">
        <w:rPr>
          <w:rFonts w:ascii="Times New Roman" w:hAnsi="Times New Roman" w:cs="Times New Roman"/>
          <w:b/>
          <w:sz w:val="26"/>
          <w:szCs w:val="26"/>
        </w:rPr>
        <w:t>Образование централизованных государств в Западной Европе (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вв.)  </w:t>
      </w:r>
      <w:r w:rsidRPr="00132646">
        <w:rPr>
          <w:rFonts w:ascii="Times New Roman" w:hAnsi="Times New Roman" w:cs="Times New Roman"/>
          <w:sz w:val="26"/>
          <w:szCs w:val="26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132646">
        <w:rPr>
          <w:rFonts w:ascii="Times New Roman" w:hAnsi="Times New Roman" w:cs="Times New Roman"/>
          <w:sz w:val="26"/>
          <w:szCs w:val="26"/>
        </w:rPr>
        <w:t>-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вв.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Славянские государства и Византия в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Гуситское движение в Чехии. Завоевание турками-османами Балканского полуострова. 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Культура Западной Европы в Средние века.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Средневековое искусство. Культура раннего Возрождения в Италии. Научные открытия и изобретения.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Народы Азии, Америки и Африки в Средние века.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Средневековая Азия: Китай, Индия, Япония. Государства и народы Африки и доколумбовой Америки. 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7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Мир в начале Нового времени. Великие географические открытия. Возрождение. Реформация.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132646">
        <w:rPr>
          <w:rFonts w:ascii="Times New Roman" w:hAnsi="Times New Roman" w:cs="Times New Roman"/>
          <w:sz w:val="26"/>
          <w:szCs w:val="26"/>
        </w:rPr>
        <w:t>-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Традиционные общества Востока. Начало европейской колонизации. </w:t>
      </w:r>
      <w:r w:rsidRPr="00132646">
        <w:rPr>
          <w:rFonts w:ascii="Times New Roman" w:hAnsi="Times New Roman" w:cs="Times New Roman"/>
          <w:sz w:val="26"/>
          <w:szCs w:val="26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8 класс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Введение. Мир </w:t>
      </w:r>
      <w:proofErr w:type="gramStart"/>
      <w:r w:rsidRPr="00132646">
        <w:rPr>
          <w:rFonts w:ascii="Times New Roman" w:hAnsi="Times New Roman" w:cs="Times New Roman"/>
          <w:b/>
          <w:sz w:val="26"/>
          <w:szCs w:val="26"/>
        </w:rPr>
        <w:t>в на</w:t>
      </w:r>
      <w:proofErr w:type="gramEnd"/>
      <w:r w:rsidRPr="00132646">
        <w:rPr>
          <w:rFonts w:ascii="Times New Roman" w:hAnsi="Times New Roman" w:cs="Times New Roman"/>
          <w:b/>
          <w:sz w:val="26"/>
          <w:szCs w:val="26"/>
        </w:rPr>
        <w:t xml:space="preserve"> рубеже 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XVII</w:t>
      </w:r>
      <w:r w:rsidRPr="00132646">
        <w:rPr>
          <w:rFonts w:ascii="Times New Roman" w:hAnsi="Times New Roman" w:cs="Times New Roman"/>
          <w:b/>
          <w:sz w:val="26"/>
          <w:szCs w:val="26"/>
        </w:rPr>
        <w:t>-</w:t>
      </w:r>
      <w:r w:rsidRPr="00132646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вв.  </w:t>
      </w:r>
      <w:r w:rsidRPr="00132646">
        <w:rPr>
          <w:rFonts w:ascii="Times New Roman" w:hAnsi="Times New Roman" w:cs="Times New Roman"/>
          <w:sz w:val="26"/>
          <w:szCs w:val="26"/>
        </w:rPr>
        <w:t xml:space="preserve">Европейское общество в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раннее  в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начале </w:t>
      </w:r>
      <w:r w:rsidRPr="00132646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32646">
        <w:rPr>
          <w:rFonts w:ascii="Times New Roman" w:hAnsi="Times New Roman" w:cs="Times New Roman"/>
          <w:sz w:val="26"/>
          <w:szCs w:val="26"/>
        </w:rPr>
        <w:t xml:space="preserve"> в.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Эпоха Просвещения. Время преобразований.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132646">
        <w:rPr>
          <w:rFonts w:ascii="Times New Roman" w:eastAsia="TimesNewRomanPSMT" w:hAnsi="Times New Roman" w:cs="Times New Roman"/>
          <w:b/>
          <w:bCs/>
          <w:sz w:val="26"/>
          <w:szCs w:val="26"/>
        </w:rPr>
        <w:t>Страны Востока в XVIII вв.</w:t>
      </w:r>
      <w:r w:rsidRPr="00132646">
        <w:rPr>
          <w:rFonts w:ascii="Times New Roman" w:eastAsia="TimesNewRomanPSMT" w:hAnsi="Times New Roman" w:cs="Times New Roman"/>
          <w:bCs/>
          <w:sz w:val="26"/>
          <w:szCs w:val="26"/>
        </w:rPr>
        <w:t xml:space="preserve">  </w:t>
      </w:r>
      <w:r w:rsidRPr="00132646">
        <w:rPr>
          <w:rFonts w:ascii="Times New Roman" w:hAnsi="Times New Roman" w:cs="Times New Roman"/>
          <w:sz w:val="26"/>
          <w:szCs w:val="26"/>
        </w:rPr>
        <w:t xml:space="preserve">Традиционные общества Востока. Начало европейской колонизации. </w:t>
      </w:r>
      <w:r w:rsidRPr="00132646">
        <w:rPr>
          <w:rFonts w:ascii="Times New Roman" w:hAnsi="Times New Roman" w:cs="Times New Roman"/>
          <w:b/>
          <w:sz w:val="26"/>
          <w:szCs w:val="26"/>
        </w:rPr>
        <w:t>Международные отношения в</w:t>
      </w:r>
      <w:r w:rsidRPr="00132646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XVIII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 в. </w:t>
      </w:r>
      <w:r w:rsidRPr="00132646">
        <w:rPr>
          <w:rFonts w:ascii="Times New Roman" w:eastAsia="TimesNewRomanPSMT" w:hAnsi="Times New Roman" w:cs="Times New Roman"/>
          <w:sz w:val="26"/>
          <w:szCs w:val="26"/>
        </w:rPr>
        <w:t xml:space="preserve">Европейские конфликты и дипломатия. </w:t>
      </w:r>
    </w:p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9 класс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 xml:space="preserve">Введение. Мир на рубеже XVIII–XIX вв.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От традиционного общества к обществу индустриальному.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Становление индустриального общества.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Строительство новой Европы.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132646">
          <w:rPr>
            <w:rFonts w:ascii="Times New Roman" w:hAnsi="Times New Roman" w:cs="Times New Roman"/>
            <w:sz w:val="26"/>
            <w:szCs w:val="26"/>
          </w:rPr>
          <w:t>1830 г</w:t>
        </w:r>
      </w:smartTag>
      <w:r w:rsidRPr="00132646">
        <w:rPr>
          <w:rFonts w:ascii="Times New Roman" w:hAnsi="Times New Roman" w:cs="Times New Roman"/>
          <w:sz w:val="26"/>
          <w:szCs w:val="26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132646">
          <w:rPr>
            <w:rFonts w:ascii="Times New Roman" w:hAnsi="Times New Roman" w:cs="Times New Roman"/>
            <w:sz w:val="26"/>
            <w:szCs w:val="26"/>
          </w:rPr>
          <w:t>1848 г</w:t>
        </w:r>
      </w:smartTag>
      <w:r w:rsidRPr="00132646">
        <w:rPr>
          <w:rFonts w:ascii="Times New Roman" w:hAnsi="Times New Roman" w:cs="Times New Roman"/>
          <w:sz w:val="26"/>
          <w:szCs w:val="26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Страны Западной Европы в конце XIX в. Успехи и проблемы индустриального общества.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Две Америки.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Традиционные общества в XIX в.: новый этап колониализма.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Международные отношения: обострение противоречий.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Международные отношения на рубеже </w:t>
      </w:r>
      <w:r w:rsidRPr="00132646">
        <w:rPr>
          <w:rFonts w:ascii="Times New Roman" w:hAnsi="Times New Roman" w:cs="Times New Roman"/>
          <w:sz w:val="26"/>
          <w:szCs w:val="26"/>
        </w:rPr>
        <w:lastRenderedPageBreak/>
        <w:t xml:space="preserve">XIX–XX вв. Обострение колониальных противоречий. </w:t>
      </w:r>
      <w:r w:rsidRPr="00132646">
        <w:rPr>
          <w:rFonts w:ascii="Times New Roman" w:hAnsi="Times New Roman" w:cs="Times New Roman"/>
          <w:b/>
          <w:sz w:val="26"/>
          <w:szCs w:val="26"/>
        </w:rPr>
        <w:t xml:space="preserve">Новейшая история: понятие и периодизация.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46">
        <w:rPr>
          <w:rFonts w:ascii="Times New Roman" w:hAnsi="Times New Roman" w:cs="Times New Roman"/>
          <w:b/>
          <w:sz w:val="26"/>
          <w:szCs w:val="26"/>
        </w:rPr>
        <w:t>История России.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6 класс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</w:t>
      </w:r>
      <w:r w:rsidRPr="00132646">
        <w:rPr>
          <w:rFonts w:ascii="Times New Roman" w:hAnsi="Times New Roman" w:cs="Times New Roman"/>
          <w:bCs/>
          <w:sz w:val="26"/>
          <w:szCs w:val="26"/>
        </w:rPr>
        <w:t xml:space="preserve">Наша Родина Россия.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Народы и государства на территории нашей страны в древности.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Русь в IX — первой половине XII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Русь в середине ХII — начале XIII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Русские земли в середине XIII — XIV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Монгольская империя и изменение политической картины мира.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Батыево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единого Русского государства.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7 класс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XVI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</w:t>
      </w:r>
      <w:r w:rsidRPr="00132646">
        <w:rPr>
          <w:rFonts w:ascii="Times New Roman" w:hAnsi="Times New Roman" w:cs="Times New Roman"/>
          <w:sz w:val="26"/>
          <w:szCs w:val="26"/>
        </w:rPr>
        <w:lastRenderedPageBreak/>
        <w:t xml:space="preserve">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Смутное время. Россия при первых Романовых.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Cословный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t>8 класс</w:t>
      </w:r>
    </w:p>
    <w:p w:rsidR="00903290" w:rsidRPr="00132646" w:rsidRDefault="00903290" w:rsidP="001326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У истоков российской модернизации.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эпоху преобразований Петра I.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при наследниках Петра I: эпоха дворцовых переворотов.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империя при Екатерине II.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политика  Екатерины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II. Внешняя политика Екатерины II. Начало освоения </w:t>
      </w:r>
      <w:proofErr w:type="spellStart"/>
      <w:r w:rsidRPr="00132646">
        <w:rPr>
          <w:rFonts w:ascii="Times New Roman" w:hAnsi="Times New Roman" w:cs="Times New Roman"/>
          <w:sz w:val="26"/>
          <w:szCs w:val="26"/>
        </w:rPr>
        <w:t>Новороссии</w:t>
      </w:r>
      <w:proofErr w:type="spellEnd"/>
      <w:r w:rsidRPr="00132646">
        <w:rPr>
          <w:rFonts w:ascii="Times New Roman" w:hAnsi="Times New Roman" w:cs="Times New Roman"/>
          <w:sz w:val="26"/>
          <w:szCs w:val="26"/>
        </w:rPr>
        <w:t xml:space="preserve"> и Крыма.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при Павле I.   </w:t>
      </w:r>
      <w:r w:rsidRPr="00132646">
        <w:rPr>
          <w:rFonts w:ascii="Times New Roman" w:hAnsi="Times New Roman" w:cs="Times New Roman"/>
          <w:sz w:val="26"/>
          <w:szCs w:val="26"/>
        </w:rPr>
        <w:t xml:space="preserve">Внутренняя политика Павла I. Внешняя политика Павла I.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Культурное пространство Российской империи в XVIII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264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9 класс</w:t>
      </w:r>
    </w:p>
    <w:p w:rsidR="00EE76EE" w:rsidRDefault="00903290" w:rsidP="00082E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первой четверти XIX в.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32646">
          <w:rPr>
            <w:rFonts w:ascii="Times New Roman" w:hAnsi="Times New Roman" w:cs="Times New Roman"/>
            <w:sz w:val="26"/>
            <w:szCs w:val="26"/>
          </w:rPr>
          <w:t>1812 г</w:t>
        </w:r>
      </w:smartTag>
      <w:r w:rsidRPr="00132646">
        <w:rPr>
          <w:rFonts w:ascii="Times New Roman" w:hAnsi="Times New Roman" w:cs="Times New Roman"/>
          <w:sz w:val="26"/>
          <w:szCs w:val="26"/>
        </w:rPr>
        <w:t xml:space="preserve">. Заграничные походы русской армии. </w:t>
      </w:r>
      <w:proofErr w:type="gramStart"/>
      <w:r w:rsidRPr="00132646">
        <w:rPr>
          <w:rFonts w:ascii="Times New Roman" w:hAnsi="Times New Roman" w:cs="Times New Roman"/>
          <w:sz w:val="26"/>
          <w:szCs w:val="26"/>
        </w:rPr>
        <w:t>Внешняя  политика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во второй четверти XIX в.  </w:t>
      </w:r>
      <w:r w:rsidRPr="00132646">
        <w:rPr>
          <w:rFonts w:ascii="Times New Roman" w:hAnsi="Times New Roman" w:cs="Times New Roman"/>
          <w:sz w:val="26"/>
          <w:szCs w:val="26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эпоху Великих реформ.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132646">
          <w:rPr>
            <w:rFonts w:ascii="Times New Roman" w:hAnsi="Times New Roman" w:cs="Times New Roman"/>
            <w:sz w:val="26"/>
            <w:szCs w:val="26"/>
          </w:rPr>
          <w:t xml:space="preserve">1861 </w:t>
        </w:r>
        <w:proofErr w:type="gramStart"/>
        <w:r w:rsidRPr="00132646">
          <w:rPr>
            <w:rFonts w:ascii="Times New Roman" w:hAnsi="Times New Roman" w:cs="Times New Roman"/>
            <w:sz w:val="26"/>
            <w:szCs w:val="26"/>
          </w:rPr>
          <w:t>г</w:t>
        </w:r>
      </w:smartTag>
      <w:r w:rsidRPr="00132646">
        <w:rPr>
          <w:rFonts w:ascii="Times New Roman" w:hAnsi="Times New Roman" w:cs="Times New Roman"/>
          <w:sz w:val="26"/>
          <w:szCs w:val="26"/>
        </w:rPr>
        <w:t xml:space="preserve">  Реформы</w:t>
      </w:r>
      <w:proofErr w:type="gramEnd"/>
      <w:r w:rsidRPr="00132646">
        <w:rPr>
          <w:rFonts w:ascii="Times New Roman" w:hAnsi="Times New Roman" w:cs="Times New Roman"/>
          <w:sz w:val="26"/>
          <w:szCs w:val="26"/>
        </w:rPr>
        <w:t xml:space="preserve">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1880—1890-е гг. </w:t>
      </w:r>
      <w:r w:rsidRPr="00132646">
        <w:rPr>
          <w:rFonts w:ascii="Times New Roman" w:hAnsi="Times New Roman" w:cs="Times New Roman"/>
          <w:sz w:val="26"/>
          <w:szCs w:val="26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Россия в начале XX в. </w:t>
      </w:r>
      <w:r w:rsidRPr="00132646">
        <w:rPr>
          <w:rFonts w:ascii="Times New Roman" w:hAnsi="Times New Roman" w:cs="Times New Roman"/>
          <w:sz w:val="26"/>
          <w:szCs w:val="26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</w:t>
      </w:r>
      <w:r w:rsidR="00082E5F">
        <w:rPr>
          <w:rFonts w:ascii="Times New Roman" w:hAnsi="Times New Roman" w:cs="Times New Roman"/>
          <w:sz w:val="26"/>
          <w:szCs w:val="26"/>
        </w:rPr>
        <w:t>ьтуры</w:t>
      </w:r>
    </w:p>
    <w:p w:rsidR="00082E5F" w:rsidRPr="00082E5F" w:rsidRDefault="00082E5F" w:rsidP="00082E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75A1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75A1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75A1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13264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Тематическое  планирование</w:t>
      </w:r>
      <w:proofErr w:type="gramEnd"/>
      <w:r w:rsidRPr="001326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082E5F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 класс (70</w:t>
      </w:r>
      <w:r w:rsidR="00903290"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 ч.)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9063"/>
        <w:gridCol w:w="3544"/>
      </w:tblGrid>
      <w:tr w:rsidR="00903290" w:rsidRPr="00132646" w:rsidTr="00082E5F"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Вводное занятие. Что изучает история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Древнейшие люди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Родовые общины охотников и собирателей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3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Возникновение искусства и религиозных верований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Возникновение земледелия и скотоводства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Появление неравенства и знати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Историческая хронология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Государство на берегах Нила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Как жили земледельцы и ремесленники в Египте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Жизнь египетского вельможи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Военные походы фараонов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Религия древних египтян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Искусство Древнего Египта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Письменность и знания древних египтян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63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Достижения древних египтян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Древнее 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Двуречье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Вавилонский царь Хаммурапи  и его законы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Финики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йские</w:t>
            </w:r>
            <w:proofErr w:type="spellEnd"/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мореплаватели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Библейские сказания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Древнееврейское царство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Ассирийская держава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Персидская держава «царя царей»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Природа и люди Древней Индии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Индийские касты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Чему учил китайский мудрец Конфуций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Первый властелин единого Китая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Греки и критяне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Микены и Троя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Поэма Гомера «Илиада»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Поэма Гомера «Одиссея»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rPr>
          <w:trHeight w:val="364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Религия древних греков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Земледельцы Аттики теряют землю и свободу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Зарождение демократии в  Афинах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Древняя Спарта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Греческие колонии на берегах Средиземного и Черного морей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Олимпийские игры в древности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Победа греков над персами в Марафонской битве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63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Нашествие персидских войск на Элладу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гаванях афинского порта Пирей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городе богини Афины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В афинских школах и 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гимнасиях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афинском театре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Афинская демократия при Перикле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Города Эллады подчиняются Македонии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Поход Александра Македонского на Восток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Александрии Египетской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Древний Рим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Завоевание Римом Италии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Устройство Римской республики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Вторая война Рима с Карфагеном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Установление господства Рима во всем Средиземноморье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Рабство в Древнем Риме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закон братьев 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Гракхов</w:t>
            </w:r>
            <w:proofErr w:type="spellEnd"/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Восстание Спартака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Единовластие Цезаря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63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Установление империи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Соседи Римской империи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Риме при императоре Нероне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Первые христиане и их учение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Расцвет Римской империи во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в. н.э.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Вечный город и его жители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063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Римская империя при Константине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Взятие Рима варварами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89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9063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3544" w:type="dxa"/>
            <w:vMerge w:val="restart"/>
          </w:tcPr>
          <w:p w:rsidR="00082E5F" w:rsidRDefault="00082E5F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82E5F" w:rsidRDefault="00082E5F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E5F" w:rsidRPr="00132646" w:rsidRDefault="00082E5F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2E5F" w:rsidRPr="00132646" w:rsidTr="00082E5F">
        <w:tc>
          <w:tcPr>
            <w:tcW w:w="1989" w:type="dxa"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063" w:type="dxa"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i/>
                <w:sz w:val="26"/>
                <w:szCs w:val="26"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3544" w:type="dxa"/>
            <w:vMerge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132646" w:rsidTr="00082E5F">
        <w:tc>
          <w:tcPr>
            <w:tcW w:w="1989" w:type="dxa"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9063" w:type="dxa"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Резерв</w:t>
            </w:r>
          </w:p>
        </w:tc>
        <w:tc>
          <w:tcPr>
            <w:tcW w:w="3544" w:type="dxa"/>
            <w:vMerge/>
          </w:tcPr>
          <w:p w:rsidR="00082E5F" w:rsidRPr="00132646" w:rsidRDefault="00082E5F" w:rsidP="00082E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75A1" w:rsidRPr="00132646" w:rsidRDefault="00AA75A1" w:rsidP="00AA75A1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proofErr w:type="gramStart"/>
      <w:r w:rsidRPr="00132646">
        <w:rPr>
          <w:rFonts w:ascii="Times New Roman" w:hAnsi="Times New Roman" w:cs="Times New Roman"/>
          <w:b/>
          <w:bCs/>
          <w:sz w:val="26"/>
          <w:szCs w:val="26"/>
        </w:rPr>
        <w:t>класс  (</w:t>
      </w:r>
      <w:proofErr w:type="gramEnd"/>
      <w:r w:rsidRPr="00132646">
        <w:rPr>
          <w:rFonts w:ascii="Times New Roman" w:hAnsi="Times New Roman" w:cs="Times New Roman"/>
          <w:b/>
          <w:bCs/>
          <w:sz w:val="26"/>
          <w:szCs w:val="26"/>
        </w:rPr>
        <w:t>40 ч. – история России)</w:t>
      </w:r>
    </w:p>
    <w:p w:rsidR="00AA75A1" w:rsidRPr="00132646" w:rsidRDefault="00AA75A1" w:rsidP="00AA75A1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0489"/>
        <w:gridCol w:w="3544"/>
      </w:tblGrid>
      <w:tr w:rsidR="00AA75A1" w:rsidRPr="00132646" w:rsidTr="00AA75A1">
        <w:tc>
          <w:tcPr>
            <w:tcW w:w="563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89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Наша Родина Россия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89" w:type="dxa"/>
          </w:tcPr>
          <w:p w:rsidR="00AA75A1" w:rsidRPr="009573FC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Древние люди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стоянки 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 территории современной России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89" w:type="dxa"/>
          </w:tcPr>
          <w:p w:rsidR="00AA75A1" w:rsidRPr="009573FC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Неолитическая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революция.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Первые</w:t>
            </w:r>
            <w:proofErr w:type="spell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скотоводы, земледельцы, ремесленники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Образование первых государств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Восточные славяне и их соседи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Народы и государства на территории нашей страны в древности»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Первые известия о Руси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9" w:type="dxa"/>
          </w:tcPr>
          <w:p w:rsidR="00AA75A1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Становление Древнерусского государства</w:t>
            </w:r>
          </w:p>
          <w:p w:rsidR="00AA75A1" w:rsidRPr="009B29A2" w:rsidRDefault="00AA75A1" w:rsidP="00AA75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Реформы Ольги. Причины появления коррупции в России.</w:t>
            </w:r>
          </w:p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Правление князя Владимира. Крещение Руси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Русское государство при Ярославе Мудром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Русь при наследниках Ярослава Мудрого. Владимир Мономах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Общественный строй и церковная организация на Руси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489" w:type="dxa"/>
          </w:tcPr>
          <w:p w:rsidR="00AA75A1" w:rsidRPr="009573FC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пространство. 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Европы и культура Древней Руси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Повседневная жизнь населения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489" w:type="dxa"/>
          </w:tcPr>
          <w:p w:rsidR="00AA75A1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Место и роль Руси в Европе.</w:t>
            </w:r>
          </w:p>
          <w:p w:rsidR="00AA75A1" w:rsidRPr="009573FC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Повторительно-обобщающий 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урок по теме II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История и культура родного края в древности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Политическая раздробленность в Европе и на 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Коррупционная составляющая феодальной раздробленности Древнерусского гос-ва.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Владимиро-Суздальское княжество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Новгородская республика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Южные и юго-западные русские княжества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III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Монгольская империя и изменение политической картины мира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Батыево</w:t>
            </w:r>
            <w:proofErr w:type="spell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нашествие на Русь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Северо-Западная Русь между Востоком и Западом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Литовское государство и Русь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Усиление Московского княжества в Северо-Восточной 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Влияние татаро-монгольского ига на усиление коррупционных связей. Экономическое превосходство как средство, обеспечивающее централизацию Российского гос-ва.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Объединение русских земель вокруг Москвы. Куликовская</w:t>
            </w:r>
          </w:p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битва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Развитие культуры в русских землях во второй половине XIII — XIV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Родной край в истории и культуре Руси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Русские земли в середине XIII — XIV в.»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Русские земли на политической карте Европы и мира в начале XV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Московское княжество в первой половине XV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Распад Золотой Орды и его последствия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Московское государство и его соседи во второй половине XV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Русская православная церковь в XV — начале XVI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Человек в Российском государстве второй половины XV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культурного пространства единого Российского государства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Брачные связи как коррупционное средство.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культура родного края 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Default="006960FC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A75A1" w:rsidRPr="00132646" w:rsidRDefault="006960FC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AA75A1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класс  (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903290"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 ч. – всеобщая история)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077"/>
        <w:gridCol w:w="3544"/>
      </w:tblGrid>
      <w:tr w:rsidR="00903290" w:rsidRPr="00132646" w:rsidTr="00082E5F"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082E5F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Введение. Живое Средневековье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варварских королевств. Государство франков и христианская церковь в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Возникновение и распад империи Карла Великого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Феодальная раздробленность Западной Европы в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Англия в раннее Средневековье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Образование славянских государств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Средневековая деревня и ее обитатели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рыцарском замке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Формирование средневековых городов. Горожане и их образ жизни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Торговля в Средние века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Могущество папской власти. Католическая церковь и еретики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Крестовые походы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Как происходило объединение Франции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Что англичане считают началом своих свобод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Столетняя война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королевской власти в конце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в. во Франции и в Англии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Государства, оставшиеся раздробленными: Германия и Италия в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Гуситское движение в Чехии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Образование и философия. Средневековая литература.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Научные открытия и изобретения.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Средневековая Азия: Китай, Индия, Япония.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75" w:type="dxa"/>
          </w:tcPr>
          <w:p w:rsidR="00903290" w:rsidRPr="00132646" w:rsidRDefault="00AA75A1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60FC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</w:p>
        </w:tc>
        <w:tc>
          <w:tcPr>
            <w:tcW w:w="907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3544" w:type="dxa"/>
          </w:tcPr>
          <w:p w:rsidR="00903290" w:rsidRPr="00132646" w:rsidRDefault="006960FC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proofErr w:type="gramStart"/>
      <w:r w:rsidRPr="00132646">
        <w:rPr>
          <w:rFonts w:ascii="Times New Roman" w:hAnsi="Times New Roman" w:cs="Times New Roman"/>
          <w:b/>
          <w:bCs/>
          <w:sz w:val="26"/>
          <w:szCs w:val="26"/>
        </w:rPr>
        <w:t>класс  (</w:t>
      </w:r>
      <w:proofErr w:type="gramEnd"/>
      <w:r w:rsidRPr="00132646">
        <w:rPr>
          <w:rFonts w:ascii="Times New Roman" w:hAnsi="Times New Roman" w:cs="Times New Roman"/>
          <w:b/>
          <w:bCs/>
          <w:sz w:val="26"/>
          <w:szCs w:val="26"/>
        </w:rPr>
        <w:t>40ч – история России.)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0489"/>
        <w:gridCol w:w="3544"/>
      </w:tblGrid>
      <w:tr w:rsidR="00903290" w:rsidRPr="00132646" w:rsidTr="00082E5F">
        <w:tc>
          <w:tcPr>
            <w:tcW w:w="563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89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89" w:type="dxa"/>
          </w:tcPr>
          <w:p w:rsidR="00903290" w:rsidRPr="005A1FF9" w:rsidRDefault="005A1FF9" w:rsidP="005A1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 и Россия в начале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эпохи Великих географических открытий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89" w:type="dxa"/>
          </w:tcPr>
          <w:p w:rsidR="00903290" w:rsidRPr="00132646" w:rsidRDefault="005A1FF9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население и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хозяйство России в начале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Формирование единых государств в Европе и России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Российское государство в первой трети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Российского государства в первой трети XVI в. Начала правления Ивана IV. Реформы Избранной рады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89" w:type="dxa"/>
          </w:tcPr>
          <w:p w:rsidR="00903290" w:rsidRPr="00132646" w:rsidRDefault="005A1FF9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Государства Поволжья, Северного Причерноморья, Сибири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в середине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во второй половине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Российское общество XVI в.: «служилые» и «тяглые». Народы России во второй половине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Опричнина</w:t>
            </w:r>
            <w:r w:rsidR="005A1F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должностных полномочий. Авторитаризм.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Россия в конце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Церковь и государство в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17-18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Культура и повседневная жизнь народов России в XVI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XVI в.»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Смута в Российском государстве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Окончание Смутного времени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в XVII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Россия при первых Романовых: перемены в государственном устройстве</w:t>
            </w:r>
            <w:r w:rsidR="005A1F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государственного механизма противодействия коррупции.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Изменения в социальной структуре российского общества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Народные движения в XVII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«Под рукой» российского государя: вхождение Украины</w:t>
            </w:r>
          </w:p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 состав России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Русские путешественники и первопроходцы XVII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33-34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Культура народов России в XVII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35-36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Народы России в XVII в.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37-38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Повторительно-обобщающие уроки по теме:</w:t>
            </w:r>
          </w:p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-«Смутное время»</w:t>
            </w:r>
          </w:p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-«Россия при первых Романовых»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563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10489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«Россия  в 16-17 вв.»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03290" w:rsidRPr="00132646" w:rsidRDefault="00AA75A1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 класс (30</w:t>
      </w:r>
      <w:r w:rsidR="00903290"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 ч. – всеобщая история)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9126"/>
        <w:gridCol w:w="3544"/>
      </w:tblGrid>
      <w:tr w:rsidR="00903290" w:rsidRPr="00132646" w:rsidTr="00082E5F"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082E5F"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126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Введение. От Средневековья к Новому времени.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открытия и выход к Мировому океану.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43-44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королевской власти в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вв. Абсолютизм в Европе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46-47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Дух предпринимательства преобразует экономику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rPr>
          <w:trHeight w:val="1226"/>
        </w:trPr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Европейское общество в раннее Новое время.</w:t>
            </w:r>
          </w:p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Повседневная жизнь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Великие гуманисты Европы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Мир художественной культуры Возрождения.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Рождение новой европейской науки.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52-53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Начало Реформации в Европе. Обновление христианства.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54-55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Распространение Реформации в Европе. Контрреформация.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Религиозные войны и укрепление абсолютной монархии во Франции.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«Мир в начале нового времени»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60-62</w:t>
            </w:r>
          </w:p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Освободительная война в Нидерландах. Рождение Республики Соединённых провинций.  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63-65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Парламент против короля. </w:t>
            </w:r>
            <w:proofErr w:type="gram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Революция  в</w:t>
            </w:r>
            <w:proofErr w:type="gram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Англии. Путь к </w:t>
            </w:r>
            <w:proofErr w:type="gram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парламентской  монархии</w:t>
            </w:r>
            <w:proofErr w:type="gram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66-67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отношения в XVI –  XVIII вв.  </w:t>
            </w:r>
          </w:p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082E5F">
        <w:tc>
          <w:tcPr>
            <w:tcW w:w="192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  <w:r w:rsidR="006960FC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</w:p>
        </w:tc>
        <w:tc>
          <w:tcPr>
            <w:tcW w:w="912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color w:val="993300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по курсу «История Нового времени.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XVI-XVII 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вв.»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A75A1" w:rsidRPr="00132646" w:rsidRDefault="00AA75A1" w:rsidP="00AA75A1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proofErr w:type="gramStart"/>
      <w:r w:rsidRPr="00132646">
        <w:rPr>
          <w:rFonts w:ascii="Times New Roman" w:hAnsi="Times New Roman" w:cs="Times New Roman"/>
          <w:b/>
          <w:bCs/>
          <w:sz w:val="26"/>
          <w:szCs w:val="26"/>
        </w:rPr>
        <w:t>класс  (</w:t>
      </w:r>
      <w:proofErr w:type="gramEnd"/>
      <w:r w:rsidRPr="00132646">
        <w:rPr>
          <w:rFonts w:ascii="Times New Roman" w:hAnsi="Times New Roman" w:cs="Times New Roman"/>
          <w:b/>
          <w:bCs/>
          <w:sz w:val="26"/>
          <w:szCs w:val="26"/>
        </w:rPr>
        <w:t>40ч. – история России)</w:t>
      </w:r>
    </w:p>
    <w:p w:rsidR="00AA75A1" w:rsidRPr="00132646" w:rsidRDefault="00AA75A1" w:rsidP="00AA75A1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0489"/>
        <w:gridCol w:w="3544"/>
      </w:tblGrid>
      <w:tr w:rsidR="00AA75A1" w:rsidRPr="00132646" w:rsidTr="00AA75A1">
        <w:tc>
          <w:tcPr>
            <w:tcW w:w="563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89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shd w:val="clear" w:color="auto" w:fill="D9D9D9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ind w:left="-120" w:hanging="5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У истоков российской модернизации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Россия и Европа в конце XVII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Предпосылки Петровских реформ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Начало правления Петра 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Великая Северная война 1700—1721 гг.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Реформы управления Петра I</w:t>
            </w:r>
            <w:r w:rsidRPr="005A1FF9">
              <w:rPr>
                <w:rFonts w:ascii="Times New Roman" w:hAnsi="Times New Roman" w:cs="Times New Roman"/>
                <w:sz w:val="26"/>
                <w:szCs w:val="26"/>
              </w:rPr>
              <w:t>. Создание гос. органов по борьбе с коррупцией.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 Петра 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Российское общество в Петровскую эпоху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Церковная реформа. Положение традиционных конфессий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Социальные и национальные движения. Оппозиция реформам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Перемены в культуре России в годы Петровских реформ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Повседневная жизнь и быт при Петре 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Значение петровских преобразований в истории страны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эпоху преобразований Петра I»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Эпоха дворцовых переворотов (1725—1762)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Внутренняя политика и экономика России в 1725—1762 гг.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 1725—1762 гг.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в 1725—1762 гг.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при наследниках Петра I»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Внутренняя политика Екатерины 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фаворитизма в формировании коррупционного поведения.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при Екатерине II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Восстание под предводительством Е. И. Пугачёва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Народы России. Религиозная и национальная политика </w:t>
            </w:r>
          </w:p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Екатерины II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rPr>
          <w:trHeight w:val="421"/>
        </w:trPr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Екатерины II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Начало освоения </w:t>
            </w:r>
            <w:proofErr w:type="spellStart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Новороссии</w:t>
            </w:r>
            <w:proofErr w:type="spell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и Крыма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Российская империя при Екатерине II»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Внутренняя политика Павла 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Павла I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Общественная мысль, публицистика, литература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Образование в России в XVIII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Российская наука и техника в XVIII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Русская архитектура XVIII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Живопись и скульптура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Музыкальное и театральное искусство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Народы России в XVIII в.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Перемены в повседневной жизни российских сословий</w:t>
            </w:r>
          </w:p>
        </w:tc>
        <w:tc>
          <w:tcPr>
            <w:tcW w:w="3544" w:type="dxa"/>
          </w:tcPr>
          <w:p w:rsidR="00AA75A1" w:rsidRPr="00132646" w:rsidRDefault="00AA75A1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AA75A1" w:rsidRPr="00132646" w:rsidTr="00AA75A1">
        <w:tc>
          <w:tcPr>
            <w:tcW w:w="563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A44A84">
              <w:rPr>
                <w:rFonts w:ascii="Times New Roman" w:hAnsi="Times New Roman" w:cs="Times New Roman"/>
                <w:sz w:val="26"/>
                <w:szCs w:val="26"/>
              </w:rPr>
              <w:t>-40</w:t>
            </w:r>
          </w:p>
        </w:tc>
        <w:tc>
          <w:tcPr>
            <w:tcW w:w="10489" w:type="dxa"/>
          </w:tcPr>
          <w:p w:rsidR="00AA75A1" w:rsidRPr="00132646" w:rsidRDefault="00AA75A1" w:rsidP="00AA7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по теме: 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«Культурное пространство Российской империи в XVIII в»</w:t>
            </w:r>
          </w:p>
        </w:tc>
        <w:tc>
          <w:tcPr>
            <w:tcW w:w="3544" w:type="dxa"/>
          </w:tcPr>
          <w:p w:rsidR="00AA75A1" w:rsidRPr="00132646" w:rsidRDefault="00A44A84" w:rsidP="00AA75A1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A44A84" w:rsidRDefault="00A44A84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6960FC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 класс (30</w:t>
      </w:r>
      <w:r w:rsidR="00903290"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 ч – всеобщая история.)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9047"/>
        <w:gridCol w:w="3544"/>
      </w:tblGrid>
      <w:tr w:rsidR="00903290" w:rsidRPr="00132646" w:rsidTr="00132646"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132646"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47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Мир на рубеже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Европейское общество в раннее  в начале </w:t>
            </w:r>
            <w:r w:rsidRPr="001326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</w:p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Великие просветители Европы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Мир художественной культуры Просвещения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rPr>
          <w:trHeight w:val="581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</w:p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 пути к индустриальной эре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rPr>
          <w:trHeight w:val="555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49-5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Промышленный переворот в Англии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Английские колонии в Северной Америке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Война за независимость. Создание Соединённых Штатов Америки.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rPr>
          <w:trHeight w:val="238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Франция в XVIII в. 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rPr>
          <w:trHeight w:val="555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Причины и начало Великой французской революции.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Великая французская революция. От монархии к республике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58-5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Обобщающее занятие «Эпоха Просвещения. Время преобразований»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</w:p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Традиционные общества Востока. </w:t>
            </w:r>
          </w:p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Начало европейской колонизации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3290" w:rsidRPr="00132646" w:rsidTr="00132646">
        <w:trPr>
          <w:trHeight w:val="690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Международные отношения  в XVIII в. 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rPr>
          <w:trHeight w:val="690"/>
        </w:trPr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47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eastAsia="TimesNewRomanPSMT" w:hAnsi="Times New Roman" w:cs="Times New Roman"/>
                <w:sz w:val="26"/>
                <w:szCs w:val="26"/>
              </w:rPr>
              <w:t>Европейские конфликты и дипломатия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Мир на рубеже XVIII–XIX вв.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A44A84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От традиционного общества к обществу индустриальному.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2005" w:type="dxa"/>
          </w:tcPr>
          <w:p w:rsidR="00903290" w:rsidRPr="00132646" w:rsidRDefault="006960FC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67-70</w:t>
            </w:r>
          </w:p>
        </w:tc>
        <w:tc>
          <w:tcPr>
            <w:tcW w:w="9047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курсу «История Нового времени. 18 вв.»</w:t>
            </w:r>
          </w:p>
        </w:tc>
        <w:tc>
          <w:tcPr>
            <w:tcW w:w="3544" w:type="dxa"/>
          </w:tcPr>
          <w:p w:rsidR="00903290" w:rsidRPr="00132646" w:rsidRDefault="006960FC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32646" w:rsidRDefault="00132646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960FC" w:rsidRPr="00132646" w:rsidRDefault="006960FC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proofErr w:type="gramStart"/>
      <w:r w:rsidRPr="00132646">
        <w:rPr>
          <w:rFonts w:ascii="Times New Roman" w:hAnsi="Times New Roman" w:cs="Times New Roman"/>
          <w:b/>
          <w:bCs/>
          <w:sz w:val="26"/>
          <w:szCs w:val="26"/>
        </w:rPr>
        <w:t>класс  (</w:t>
      </w:r>
      <w:proofErr w:type="gramEnd"/>
      <w:r w:rsidRPr="00132646">
        <w:rPr>
          <w:rFonts w:ascii="Times New Roman" w:hAnsi="Times New Roman" w:cs="Times New Roman"/>
          <w:b/>
          <w:bCs/>
          <w:sz w:val="26"/>
          <w:szCs w:val="26"/>
        </w:rPr>
        <w:t>40 ч. История России)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0535"/>
        <w:gridCol w:w="3544"/>
      </w:tblGrid>
      <w:tr w:rsidR="00903290" w:rsidRPr="00132646" w:rsidTr="00132646">
        <w:tc>
          <w:tcPr>
            <w:tcW w:w="517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5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132646">
        <w:trPr>
          <w:trHeight w:val="401"/>
        </w:trPr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мир на рубеже XVIII—XIX вв. 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rPr>
          <w:trHeight w:val="342"/>
        </w:trPr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Александр I: начало правления. Реформы М. М. Сперанского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Александра I в 1801—1812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32646">
                <w:rPr>
                  <w:rFonts w:ascii="Times New Roman" w:hAnsi="Times New Roman" w:cs="Times New Roman"/>
                  <w:sz w:val="26"/>
                  <w:szCs w:val="26"/>
                </w:rPr>
                <w:t>1812 г</w:t>
              </w:r>
            </w:smartTag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35" w:type="dxa"/>
          </w:tcPr>
          <w:p w:rsidR="00903290" w:rsidRPr="00E571E8" w:rsidRDefault="00903290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Заграничные походы </w:t>
            </w:r>
            <w:r w:rsidR="00E571E8">
              <w:rPr>
                <w:rFonts w:ascii="Times New Roman" w:hAnsi="Times New Roman" w:cs="Times New Roman"/>
                <w:sz w:val="26"/>
                <w:szCs w:val="26"/>
              </w:rPr>
              <w:t xml:space="preserve">русской армии. Внешняя политика 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Александра I в 1813—1825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35" w:type="dxa"/>
          </w:tcPr>
          <w:p w:rsidR="00903290" w:rsidRPr="00E571E8" w:rsidRDefault="00903290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Либеральные и охранительные тенденции во внутренней</w:t>
            </w:r>
            <w:r w:rsidR="00E571E8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Александра I в 1815—</w:t>
            </w: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1825 гг.</w:t>
            </w:r>
            <w:r w:rsidR="00E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535" w:type="dxa"/>
          </w:tcPr>
          <w:p w:rsidR="00903290" w:rsidRPr="00E571E8" w:rsidRDefault="00E571E8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политика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Александра 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35" w:type="dxa"/>
          </w:tcPr>
          <w:p w:rsidR="00903290" w:rsidRPr="00E571E8" w:rsidRDefault="00E571E8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Социально-экономическое 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развитие страны в первой четверти XIX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35" w:type="dxa"/>
          </w:tcPr>
          <w:p w:rsidR="00903290" w:rsidRPr="00E571E8" w:rsidRDefault="00E571E8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Социально-экономическое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развитие страны во второй четверти XIX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Николае 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Николая I. Кавказская война 1817—1864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Крымская война 1853—1856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535" w:type="dxa"/>
          </w:tcPr>
          <w:p w:rsidR="00903290" w:rsidRPr="00E571E8" w:rsidRDefault="00E571E8" w:rsidP="00E57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пространство </w:t>
            </w:r>
            <w:r w:rsidR="00903290" w:rsidRPr="00132646">
              <w:rPr>
                <w:rFonts w:ascii="Times New Roman" w:hAnsi="Times New Roman" w:cs="Times New Roman"/>
                <w:sz w:val="26"/>
                <w:szCs w:val="26"/>
              </w:rPr>
              <w:t>империи в первой половине XIX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первой половине XIX в.»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Европейская индустриализация и предпосылки реформ в России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Александр II: начало правления. Крестьянская реформа</w:t>
            </w:r>
          </w:p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1 г"/>
              </w:smartTagPr>
              <w:r w:rsidRPr="00132646">
                <w:rPr>
                  <w:rFonts w:ascii="Times New Roman" w:hAnsi="Times New Roman" w:cs="Times New Roman"/>
                  <w:sz w:val="26"/>
                  <w:szCs w:val="26"/>
                </w:rPr>
                <w:t>1861 г</w:t>
              </w:r>
            </w:smartTag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Реформы 1860—1870-х гг.:</w:t>
            </w:r>
          </w:p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социальная и правовая модернизация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в пореформенный</w:t>
            </w:r>
          </w:p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Александра II. Русско-турецкая война 1877—1878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Александр III: особенности внутренней политики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Перемены в экономике и социальном строе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Александре III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Александра III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Александра III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 империи во второй половине XIX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Повседневная жизнь разных слоёв населения в XIX в.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rPr>
          <w:trHeight w:val="414"/>
        </w:trPr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мир на рубеже XIX—XX вв.: динамика и противоречия развития. 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rPr>
          <w:trHeight w:val="355"/>
        </w:trPr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на рубеже XIX—XX вв.</w:t>
            </w:r>
          </w:p>
        </w:tc>
        <w:tc>
          <w:tcPr>
            <w:tcW w:w="3544" w:type="dxa"/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Внешняя политика Николая II. Русско-японская война 1904—1905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Первая российская революция и политические реформы 1905—1907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реформы П. А. Столыпина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Политическое развитие страны в 1907—1914 гг.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Серебряный век русской культуры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517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535" w:type="dxa"/>
          </w:tcPr>
          <w:p w:rsidR="00903290" w:rsidRPr="00132646" w:rsidRDefault="00903290" w:rsidP="001326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«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Россия на рубеже  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XIX</w:t>
            </w: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-XX </w:t>
            </w:r>
            <w:proofErr w:type="spellStart"/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вв</w:t>
            </w:r>
            <w:proofErr w:type="spellEnd"/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903290" w:rsidRPr="00132646" w:rsidRDefault="00903290" w:rsidP="0013264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46">
        <w:rPr>
          <w:rFonts w:ascii="Times New Roman" w:hAnsi="Times New Roman" w:cs="Times New Roman"/>
          <w:b/>
          <w:bCs/>
          <w:sz w:val="26"/>
          <w:szCs w:val="26"/>
        </w:rPr>
        <w:t>9 к</w:t>
      </w:r>
      <w:r w:rsidR="00A44A84">
        <w:rPr>
          <w:rFonts w:ascii="Times New Roman" w:hAnsi="Times New Roman" w:cs="Times New Roman"/>
          <w:b/>
          <w:bCs/>
          <w:sz w:val="26"/>
          <w:szCs w:val="26"/>
        </w:rPr>
        <w:t>ласс (30</w:t>
      </w:r>
      <w:r w:rsidRPr="00132646">
        <w:rPr>
          <w:rFonts w:ascii="Times New Roman" w:hAnsi="Times New Roman" w:cs="Times New Roman"/>
          <w:b/>
          <w:bCs/>
          <w:sz w:val="26"/>
          <w:szCs w:val="26"/>
        </w:rPr>
        <w:t xml:space="preserve"> ч. Всеобщая история)</w:t>
      </w:r>
    </w:p>
    <w:p w:rsidR="00903290" w:rsidRPr="00132646" w:rsidRDefault="00903290" w:rsidP="00132646">
      <w:pPr>
        <w:tabs>
          <w:tab w:val="left" w:pos="5515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9056"/>
        <w:gridCol w:w="3544"/>
      </w:tblGrid>
      <w:tr w:rsidR="00903290" w:rsidRPr="00132646" w:rsidTr="00132646"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903290" w:rsidRPr="00132646" w:rsidTr="00132646"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56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От традиционного общества к обществу индустриальному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Индустриальная революция: достижения и проблемы.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Индустриальная революция: новые проблемы и новые ценности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Наука: создание научной картины мира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XIX век в зеркале художественных исканий. Литература. Искусство в поисках новой картины мира. 1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Великобритания: сложный путь к величию и процветанию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132646">
                <w:rPr>
                  <w:rFonts w:ascii="Times New Roman" w:hAnsi="Times New Roman" w:cs="Times New Roman"/>
                  <w:sz w:val="26"/>
                  <w:szCs w:val="26"/>
                </w:rPr>
                <w:t>1830 г</w:t>
              </w:r>
            </w:smartTag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. к политическому кризису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132646">
                <w:rPr>
                  <w:rFonts w:ascii="Times New Roman" w:hAnsi="Times New Roman" w:cs="Times New Roman"/>
                  <w:sz w:val="26"/>
                  <w:szCs w:val="26"/>
                </w:rPr>
                <w:t>1848 г</w:t>
              </w:r>
            </w:smartTag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. и Вторая империя.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Германия: на пути к единству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«Нужна ли нам единая и неделимая Италия?»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Война, изменившая карту Европы. Парижская коммуна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Германская империя: борьба за «место под солнцем».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Великобритания: конец Викторианской эпохи.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Франция: Третья республика.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Италия: время реформ и колониальных захватов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США в XIX в.: модернизация, отмена рабства и сохранение республики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США: империализм и вступление в мировую политику.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Латинская Америка в XIX – начале XX в.: время перемен.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Япония на пути модернизации: «восточная мораль – западная техника». Китай: сопротивление реформам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Международные от- ношения на рубеже XIX–XX вв. Обострение колониальных противоречий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Индустриальное общество в начале XX в. «Новый империализм». Предпосылки Первой мировой войны.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Политическое развитие в начале XX в</w:t>
            </w:r>
          </w:p>
        </w:tc>
        <w:tc>
          <w:tcPr>
            <w:tcW w:w="3544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3290" w:rsidRPr="00132646" w:rsidTr="00132646">
        <w:tc>
          <w:tcPr>
            <w:tcW w:w="1996" w:type="dxa"/>
          </w:tcPr>
          <w:p w:rsidR="00903290" w:rsidRPr="00132646" w:rsidRDefault="00903290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6960FC">
              <w:rPr>
                <w:rFonts w:ascii="Times New Roman" w:hAnsi="Times New Roman" w:cs="Times New Roman"/>
                <w:sz w:val="26"/>
                <w:szCs w:val="26"/>
              </w:rPr>
              <w:t>-70</w:t>
            </w:r>
          </w:p>
        </w:tc>
        <w:tc>
          <w:tcPr>
            <w:tcW w:w="9056" w:type="dxa"/>
          </w:tcPr>
          <w:p w:rsidR="00903290" w:rsidRPr="00132646" w:rsidRDefault="00903290" w:rsidP="00132646">
            <w:pPr>
              <w:tabs>
                <w:tab w:val="left" w:pos="551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646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курсу «История Нового времени. 1800—1900»</w:t>
            </w:r>
          </w:p>
        </w:tc>
        <w:tc>
          <w:tcPr>
            <w:tcW w:w="3544" w:type="dxa"/>
          </w:tcPr>
          <w:p w:rsidR="00903290" w:rsidRPr="00132646" w:rsidRDefault="006960FC" w:rsidP="001326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E76EE" w:rsidRDefault="00EE76EE" w:rsidP="00132646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3FC" w:rsidRPr="00132646" w:rsidRDefault="009573FC" w:rsidP="006960F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73FC" w:rsidRPr="009573FC" w:rsidRDefault="009573FC" w:rsidP="009573FC">
      <w:pPr>
        <w:pStyle w:val="a3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</w:t>
      </w:r>
      <w:r w:rsidRPr="009573FC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9573FC">
        <w:rPr>
          <w:rFonts w:ascii="Times New Roman" w:hAnsi="Times New Roman" w:cs="Times New Roman"/>
          <w:b/>
          <w:sz w:val="26"/>
          <w:szCs w:val="26"/>
        </w:rPr>
        <w:t>обеспечение образовательного процесса</w:t>
      </w:r>
    </w:p>
    <w:p w:rsidR="009573FC" w:rsidRPr="009573FC" w:rsidRDefault="009573FC" w:rsidP="009573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sz w:val="26"/>
          <w:szCs w:val="26"/>
        </w:rPr>
        <w:t>Учебные материалы</w:t>
      </w:r>
    </w:p>
    <w:p w:rsidR="009573FC" w:rsidRPr="009573FC" w:rsidRDefault="009573FC" w:rsidP="009573FC">
      <w:pPr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Вигасин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А.,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Годер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Г. И., Свенцицкая И. С</w:t>
      </w:r>
      <w:r w:rsidRPr="009573FC">
        <w:rPr>
          <w:rFonts w:ascii="Times New Roman" w:hAnsi="Times New Roman" w:cs="Times New Roman"/>
          <w:sz w:val="26"/>
          <w:szCs w:val="26"/>
        </w:rPr>
        <w:t>. История Древнего мира.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proofErr w:type="spellStart"/>
      <w:r w:rsidRPr="009573FC">
        <w:rPr>
          <w:rFonts w:ascii="Times New Roman" w:hAnsi="Times New Roman" w:cs="Times New Roman"/>
          <w:bCs/>
          <w:iCs/>
          <w:sz w:val="26"/>
          <w:szCs w:val="26"/>
        </w:rPr>
        <w:t>Годер</w:t>
      </w:r>
      <w:proofErr w:type="spellEnd"/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Г. И. </w:t>
      </w:r>
      <w:r w:rsidRPr="009573FC">
        <w:rPr>
          <w:rFonts w:ascii="Times New Roman" w:hAnsi="Times New Roman" w:cs="Times New Roman"/>
          <w:bCs/>
          <w:sz w:val="26"/>
          <w:szCs w:val="26"/>
        </w:rPr>
        <w:t>История Древнего мира. Рабочая тетрадь.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5 класс. В 2 частях.</w:t>
      </w:r>
      <w:r w:rsidRPr="009573FC">
        <w:rPr>
          <w:rFonts w:ascii="Times New Roman" w:hAnsi="Times New Roman" w:cs="Times New Roman"/>
          <w:sz w:val="26"/>
          <w:szCs w:val="26"/>
        </w:rPr>
        <w:t xml:space="preserve">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Вигасин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А.,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Годер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Г. И. </w:t>
      </w:r>
      <w:r w:rsidRPr="009573FC">
        <w:rPr>
          <w:rFonts w:ascii="Times New Roman" w:hAnsi="Times New Roman" w:cs="Times New Roman"/>
          <w:sz w:val="26"/>
          <w:szCs w:val="26"/>
        </w:rPr>
        <w:t>Электронное приложение</w:t>
      </w:r>
      <w:r w:rsidRPr="009573F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sz w:val="26"/>
          <w:szCs w:val="26"/>
        </w:rPr>
        <w:t>к учебнику (CD). 5 класс. М: «Просвещение»-2017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bCs/>
          <w:sz w:val="26"/>
          <w:szCs w:val="26"/>
        </w:rPr>
        <w:t>6 класс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Агибалова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Е. В., Донской Г. М. </w:t>
      </w:r>
      <w:r w:rsidRPr="009573FC">
        <w:rPr>
          <w:rFonts w:ascii="Times New Roman" w:hAnsi="Times New Roman" w:cs="Times New Roman"/>
          <w:sz w:val="26"/>
          <w:szCs w:val="26"/>
        </w:rPr>
        <w:t>История Средних веков. Под редакцией А. А. Сванидзе.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573FC">
        <w:rPr>
          <w:rFonts w:ascii="Times New Roman" w:hAnsi="Times New Roman" w:cs="Times New Roman"/>
          <w:sz w:val="26"/>
          <w:szCs w:val="26"/>
        </w:rPr>
        <w:t xml:space="preserve">История России. 6 класс. Арсентьев Н.М., Данилов А.А.,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Стафанович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П.С., и др./Под ред.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Торкунова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А.В.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Баранов П. А., Ванюшкина Л. М.</w:t>
      </w:r>
      <w:r w:rsidRPr="009573FC">
        <w:rPr>
          <w:rFonts w:ascii="Times New Roman" w:hAnsi="Times New Roman" w:cs="Times New Roman"/>
          <w:sz w:val="26"/>
          <w:szCs w:val="26"/>
        </w:rPr>
        <w:t xml:space="preserve"> Всеобщая история. История Нового времени. 1500 – 1800. Под редакцией А. А.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Искендерова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2.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Ванюшкина Л. М. </w:t>
      </w:r>
      <w:r w:rsidRPr="009573FC">
        <w:rPr>
          <w:rFonts w:ascii="Times New Roman" w:hAnsi="Times New Roman" w:cs="Times New Roman"/>
          <w:sz w:val="26"/>
          <w:szCs w:val="26"/>
        </w:rPr>
        <w:t>Всеобщая история. История Нового времени. 1500–1800. Рабочая тетрадь.  В 2 частях. М: «Просвещение»-2017</w:t>
      </w:r>
    </w:p>
    <w:p w:rsidR="009573FC" w:rsidRPr="009573FC" w:rsidRDefault="009573FC" w:rsidP="009573FC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Ванюшкина Л. М. </w:t>
      </w:r>
      <w:r w:rsidRPr="009573FC">
        <w:rPr>
          <w:rFonts w:ascii="Times New Roman" w:hAnsi="Times New Roman" w:cs="Times New Roman"/>
          <w:sz w:val="26"/>
          <w:szCs w:val="26"/>
        </w:rPr>
        <w:t>Поурочные разработки по Новой истории. 1500 – 1800. 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9573FC">
        <w:rPr>
          <w:rFonts w:ascii="Times New Roman" w:hAnsi="Times New Roman" w:cs="Times New Roman"/>
          <w:sz w:val="26"/>
          <w:szCs w:val="26"/>
        </w:rPr>
        <w:t xml:space="preserve">История России. 7 класс. Арсентьев Н.М., Данилов А.А.,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Курукин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И.В., и др./Под ред.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Торкунова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А.В. М: «Просвещение»-2017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73FC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Баранов П. А., Ванюшкина Л. М.</w:t>
      </w:r>
      <w:r w:rsidRPr="009573FC">
        <w:rPr>
          <w:rFonts w:ascii="Times New Roman" w:hAnsi="Times New Roman" w:cs="Times New Roman"/>
          <w:sz w:val="26"/>
          <w:szCs w:val="26"/>
        </w:rPr>
        <w:t xml:space="preserve"> Всеобщая история. История Нового времени. 1800–1900. Под редакцией А. А.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Искендерова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Баранов П. А., Ванюшкина Л. М.</w:t>
      </w:r>
      <w:r w:rsidRPr="009573FC">
        <w:rPr>
          <w:rFonts w:ascii="Times New Roman" w:hAnsi="Times New Roman" w:cs="Times New Roman"/>
          <w:sz w:val="26"/>
          <w:szCs w:val="26"/>
        </w:rPr>
        <w:t xml:space="preserve"> Всеобщая история. История Нового времени. 1800 – 1900. Рабочая тетрадь. 8 класс. В 2 частях. М: «Просвещение»-2017</w:t>
      </w:r>
    </w:p>
    <w:p w:rsidR="009573FC" w:rsidRPr="009573FC" w:rsidRDefault="009573FC" w:rsidP="009573FC">
      <w:pPr>
        <w:widowControl w:val="0"/>
        <w:autoSpaceDE w:val="0"/>
        <w:autoSpaceDN w:val="0"/>
        <w:adjustRightInd w:val="0"/>
        <w:spacing w:line="7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Юдовская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 А. Я., Ванюшкина Л. М. </w:t>
      </w:r>
      <w:r w:rsidRPr="009573FC">
        <w:rPr>
          <w:rFonts w:ascii="Times New Roman" w:hAnsi="Times New Roman" w:cs="Times New Roman"/>
          <w:sz w:val="26"/>
          <w:szCs w:val="26"/>
        </w:rPr>
        <w:t>Всеобщая история. История Нового времени. 1800 – 1900. Поурочные разработки. 8 класс.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9573FC">
        <w:rPr>
          <w:rFonts w:ascii="Times New Roman" w:hAnsi="Times New Roman" w:cs="Times New Roman"/>
          <w:sz w:val="26"/>
          <w:szCs w:val="26"/>
        </w:rPr>
        <w:t xml:space="preserve">История России. 8 класс. Арсентьев Н.М., Данилов А.А.,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Курукин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И.В., и др./Под ред.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Торкунова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А.В. М: «Просвещение»-2018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573FC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Сороко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-Цюпа О. С., </w:t>
      </w:r>
      <w:proofErr w:type="spellStart"/>
      <w:r w:rsidRPr="009573FC">
        <w:rPr>
          <w:rFonts w:ascii="Times New Roman" w:hAnsi="Times New Roman" w:cs="Times New Roman"/>
          <w:iCs/>
          <w:sz w:val="26"/>
          <w:szCs w:val="26"/>
        </w:rPr>
        <w:t>Сороко</w:t>
      </w:r>
      <w:proofErr w:type="spellEnd"/>
      <w:r w:rsidRPr="009573FC">
        <w:rPr>
          <w:rFonts w:ascii="Times New Roman" w:hAnsi="Times New Roman" w:cs="Times New Roman"/>
          <w:iCs/>
          <w:sz w:val="26"/>
          <w:szCs w:val="26"/>
        </w:rPr>
        <w:t xml:space="preserve">-Цюпа А. О. </w:t>
      </w:r>
      <w:r w:rsidRPr="009573FC">
        <w:rPr>
          <w:rFonts w:ascii="Times New Roman" w:hAnsi="Times New Roman" w:cs="Times New Roman"/>
          <w:sz w:val="26"/>
          <w:szCs w:val="26"/>
        </w:rPr>
        <w:t>Всеобщая</w:t>
      </w:r>
      <w:r w:rsidRPr="009573F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sz w:val="26"/>
          <w:szCs w:val="26"/>
        </w:rPr>
        <w:t>история. Новейшая история. Учебник. 9 класс. М: «Просвещение»-2017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2. История России. 9 класс. Арсентьев Н.М., Данилов А.А.,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Левандовский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А.А., и др./Под ред.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Торкунова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 xml:space="preserve"> А.В. М: «Просвещение»-2019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3FC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литература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1. Контрольно-измерительные материалы. История Древнего мира: 5 класс. / Сост. К.В. Волкова. М. 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2. Контрольно-измерительные материалы. История России: 6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3. Контрольно-измерительные материалы. История Средних веков: 6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lastRenderedPageBreak/>
        <w:t xml:space="preserve">4. Контрольно-измерительные материалы. История России: 7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5. Контрольно-измерительные материалы. История Нового времени: 7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6.  Контрольно-измерительные материалы. История России: 8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ВАКО, 2010.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7. Контрольно-измерительные материалы. История Нового времени: 8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8. Контрольно-измерительные материалы. История России: 9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 – М.: ВАКО.</w:t>
      </w:r>
    </w:p>
    <w:p w:rsidR="009573FC" w:rsidRPr="009573FC" w:rsidRDefault="009573FC" w:rsidP="009573FC">
      <w:pPr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sz w:val="26"/>
          <w:szCs w:val="26"/>
        </w:rPr>
        <w:t xml:space="preserve">9. Контрольно-измерительные материалы. Всеобщая история: 9 класс / Сост. </w:t>
      </w:r>
      <w:proofErr w:type="spellStart"/>
      <w:r w:rsidRPr="009573FC">
        <w:rPr>
          <w:rFonts w:ascii="Times New Roman" w:hAnsi="Times New Roman" w:cs="Times New Roman"/>
          <w:sz w:val="26"/>
          <w:szCs w:val="26"/>
        </w:rPr>
        <w:t>К.В.Волкова</w:t>
      </w:r>
      <w:proofErr w:type="spellEnd"/>
      <w:r w:rsidRPr="009573FC">
        <w:rPr>
          <w:rFonts w:ascii="Times New Roman" w:hAnsi="Times New Roman" w:cs="Times New Roman"/>
          <w:sz w:val="26"/>
          <w:szCs w:val="26"/>
        </w:rPr>
        <w:t>.: ВАКО.</w:t>
      </w:r>
    </w:p>
    <w:p w:rsidR="009573FC" w:rsidRDefault="009573FC" w:rsidP="009573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573FC" w:rsidRPr="009573FC" w:rsidRDefault="009573FC" w:rsidP="009573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3FC">
        <w:rPr>
          <w:rFonts w:ascii="Times New Roman" w:hAnsi="Times New Roman" w:cs="Times New Roman"/>
          <w:b/>
          <w:bCs/>
          <w:sz w:val="26"/>
          <w:szCs w:val="26"/>
          <w:u w:val="single"/>
        </w:rPr>
        <w:t>Интернет-ресурсы по курсу «Всеобщая история»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http://school-collection.edu.ru/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единая коллекция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цифровых образовательных ресурсов.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http://eor.edu.ru/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официальный сайт Федерального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центра информационно-образовательных ресурсов.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http://www.rsl.ru </w:t>
      </w:r>
      <w:r w:rsidRPr="009573FC">
        <w:rPr>
          <w:rFonts w:ascii="Times New Roman" w:hAnsi="Times New Roman" w:cs="Times New Roman"/>
          <w:bCs/>
          <w:sz w:val="26"/>
          <w:szCs w:val="26"/>
        </w:rPr>
        <w:t xml:space="preserve">– официальный сайт Российской государственной </w:t>
      </w:r>
      <w:proofErr w:type="spellStart"/>
      <w:r w:rsidRPr="009573FC">
        <w:rPr>
          <w:rFonts w:ascii="Times New Roman" w:hAnsi="Times New Roman" w:cs="Times New Roman"/>
          <w:bCs/>
          <w:sz w:val="26"/>
          <w:szCs w:val="26"/>
        </w:rPr>
        <w:t>библиотеки.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>http</w:t>
      </w:r>
      <w:proofErr w:type="spellEnd"/>
      <w:r w:rsidRPr="009573FC">
        <w:rPr>
          <w:rFonts w:ascii="Times New Roman" w:hAnsi="Times New Roman" w:cs="Times New Roman"/>
          <w:bCs/>
          <w:iCs/>
          <w:sz w:val="26"/>
          <w:szCs w:val="26"/>
        </w:rPr>
        <w:t>://www.vostlit.info</w:t>
      </w:r>
      <w:r w:rsidRPr="009573FC">
        <w:rPr>
          <w:rFonts w:ascii="Times New Roman" w:hAnsi="Times New Roman" w:cs="Times New Roman"/>
          <w:bCs/>
          <w:sz w:val="26"/>
          <w:szCs w:val="26"/>
        </w:rPr>
        <w:t>/ – сайт-хранилище исторических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источников Средневековья.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http://historic.ru/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сайт электронной библиотеки по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всеобщей истории.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spacing w:line="1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http://history.rin.ru/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сайт-хранилище электронных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материалов по всеобщей истории (исторические карты, источники, мемуары, иллюстрации, биографии исторических деятелей).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http://www.ellada.spb.ru/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интернет-проект «Древняя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Греция» (история, искусство, мифология, источники, литература).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http://ancientrome.ru/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интернет-проект «История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Древнего Рима» (история, искусство, мифология, источники, литература).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http://rulers.narod.ru/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интернет-проект «Всемирная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история в лицах» (биографии деятелей всемирной истории).</w:t>
      </w:r>
    </w:p>
    <w:p w:rsidR="009573FC" w:rsidRPr="009573FC" w:rsidRDefault="009573FC" w:rsidP="009573F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http://his.1september.ru/urok/ </w:t>
      </w:r>
      <w:r w:rsidRPr="009573FC">
        <w:rPr>
          <w:rFonts w:ascii="Times New Roman" w:hAnsi="Times New Roman" w:cs="Times New Roman"/>
          <w:bCs/>
          <w:sz w:val="26"/>
          <w:szCs w:val="26"/>
        </w:rPr>
        <w:t>– электронная копилка</w:t>
      </w:r>
      <w:r w:rsidRPr="009573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573FC">
        <w:rPr>
          <w:rFonts w:ascii="Times New Roman" w:hAnsi="Times New Roman" w:cs="Times New Roman"/>
          <w:bCs/>
          <w:sz w:val="26"/>
          <w:szCs w:val="26"/>
        </w:rPr>
        <w:t>методических материалов для учителей истории.</w:t>
      </w:r>
    </w:p>
    <w:p w:rsidR="009573FC" w:rsidRDefault="00AA75A1" w:rsidP="006960FC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573FC" w:rsidRPr="009573FC">
          <w:rPr>
            <w:rStyle w:val="a7"/>
            <w:rFonts w:ascii="Times New Roman" w:hAnsi="Times New Roman" w:cs="Times New Roman"/>
            <w:sz w:val="26"/>
            <w:szCs w:val="26"/>
          </w:rPr>
          <w:t>http://catalog.prosv.ru/attachments/f0c38d62-d207-11e0-8eef-001018890642.pdf</w:t>
        </w:r>
      </w:hyperlink>
      <w:r w:rsidR="009573FC" w:rsidRPr="009573FC">
        <w:rPr>
          <w:rFonts w:ascii="Times New Roman" w:hAnsi="Times New Roman" w:cs="Times New Roman"/>
          <w:sz w:val="26"/>
          <w:szCs w:val="26"/>
        </w:rPr>
        <w:t xml:space="preserve"> - программы «Просвещени</w:t>
      </w:r>
      <w:r w:rsidR="006960FC">
        <w:rPr>
          <w:rFonts w:ascii="Times New Roman" w:hAnsi="Times New Roman" w:cs="Times New Roman"/>
          <w:sz w:val="26"/>
          <w:szCs w:val="26"/>
        </w:rPr>
        <w:t xml:space="preserve">е» </w:t>
      </w:r>
      <w:proofErr w:type="spellStart"/>
      <w:r w:rsidR="006960FC">
        <w:rPr>
          <w:rFonts w:ascii="Times New Roman" w:hAnsi="Times New Roman" w:cs="Times New Roman"/>
          <w:sz w:val="26"/>
          <w:szCs w:val="26"/>
        </w:rPr>
        <w:t>А.А.Вигасина</w:t>
      </w:r>
      <w:proofErr w:type="spellEnd"/>
      <w:r w:rsidR="006960F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960FC">
        <w:rPr>
          <w:rFonts w:ascii="Times New Roman" w:hAnsi="Times New Roman" w:cs="Times New Roman"/>
          <w:sz w:val="26"/>
          <w:szCs w:val="26"/>
        </w:rPr>
        <w:t>О.С.Сороко</w:t>
      </w:r>
      <w:proofErr w:type="spellEnd"/>
      <w:r w:rsidR="006960FC">
        <w:rPr>
          <w:rFonts w:ascii="Times New Roman" w:hAnsi="Times New Roman" w:cs="Times New Roman"/>
          <w:sz w:val="26"/>
          <w:szCs w:val="26"/>
        </w:rPr>
        <w:t>-Цюп</w:t>
      </w:r>
      <w:bookmarkStart w:id="0" w:name="_GoBack"/>
      <w:bookmarkEnd w:id="0"/>
    </w:p>
    <w:p w:rsidR="009573FC" w:rsidRPr="00132646" w:rsidRDefault="009573FC" w:rsidP="00132646">
      <w:pPr>
        <w:spacing w:line="276" w:lineRule="auto"/>
        <w:ind w:left="540" w:right="20" w:hanging="282"/>
        <w:jc w:val="both"/>
        <w:rPr>
          <w:rFonts w:ascii="Times New Roman" w:hAnsi="Times New Roman" w:cs="Times New Roman"/>
          <w:sz w:val="26"/>
          <w:szCs w:val="26"/>
        </w:rPr>
      </w:pPr>
    </w:p>
    <w:p w:rsidR="00082E5F" w:rsidRPr="006C696C" w:rsidRDefault="00082E5F" w:rsidP="00082E5F">
      <w:pPr>
        <w:ind w:right="2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6C696C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</w:p>
    <w:p w:rsidR="00082E5F" w:rsidRPr="00966809" w:rsidRDefault="00082E5F" w:rsidP="00082E5F">
      <w:pPr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6809">
        <w:rPr>
          <w:rFonts w:ascii="Times New Roman" w:eastAsia="Arial" w:hAnsi="Times New Roman" w:cs="Times New Roman"/>
          <w:b/>
          <w:sz w:val="28"/>
          <w:szCs w:val="28"/>
        </w:rPr>
        <w:t>Изменения, которые вносятся в Основную образовательную программу основного общего образования в соответствии с письмом Министерства образования и науки Российской Федерации от 03.08.2015 №08-1189 «О направлении информации» и методическими рекомендациями по воспитанию антикоррупционного мировоззрения у школьников.</w:t>
      </w:r>
    </w:p>
    <w:p w:rsidR="00082E5F" w:rsidRPr="00966809" w:rsidRDefault="00082E5F" w:rsidP="00082E5F">
      <w:pPr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082E5F" w:rsidRPr="00966809" w:rsidRDefault="00082E5F" w:rsidP="00082E5F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09">
        <w:rPr>
          <w:rFonts w:ascii="Times New Roman" w:eastAsia="Arial" w:hAnsi="Times New Roman" w:cs="Times New Roman"/>
          <w:b/>
          <w:sz w:val="28"/>
          <w:szCs w:val="28"/>
        </w:rPr>
        <w:t>II. Формирование антикоррупционного мировоззрения</w:t>
      </w:r>
    </w:p>
    <w:p w:rsidR="00082E5F" w:rsidRPr="00966809" w:rsidRDefault="00082E5F" w:rsidP="00082E5F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09">
        <w:rPr>
          <w:rFonts w:ascii="Times New Roman" w:eastAsia="Arial" w:hAnsi="Times New Roman" w:cs="Times New Roman"/>
          <w:b/>
          <w:sz w:val="28"/>
          <w:szCs w:val="28"/>
        </w:rPr>
        <w:t>у обучающихся по программам основного общего</w:t>
      </w:r>
    </w:p>
    <w:p w:rsidR="00082E5F" w:rsidRPr="009A2E9B" w:rsidRDefault="00082E5F" w:rsidP="00082E5F">
      <w:pPr>
        <w:spacing w:line="237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09">
        <w:rPr>
          <w:rFonts w:ascii="Times New Roman" w:eastAsia="Arial" w:hAnsi="Times New Roman" w:cs="Times New Roman"/>
          <w:b/>
          <w:sz w:val="28"/>
          <w:szCs w:val="28"/>
        </w:rPr>
        <w:t>и среднего</w:t>
      </w:r>
      <w:r w:rsidRPr="009A2E9B">
        <w:rPr>
          <w:rFonts w:ascii="Times New Roman" w:eastAsia="Arial" w:hAnsi="Times New Roman" w:cs="Times New Roman"/>
          <w:b/>
          <w:sz w:val="28"/>
          <w:szCs w:val="28"/>
        </w:rPr>
        <w:t xml:space="preserve"> общего образования</w:t>
      </w:r>
    </w:p>
    <w:p w:rsidR="00082E5F" w:rsidRPr="009A2E9B" w:rsidRDefault="00082E5F" w:rsidP="00082E5F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p w:rsidR="00082E5F" w:rsidRPr="009A2E9B" w:rsidRDefault="00082E5F" w:rsidP="00082E5F">
      <w:pPr>
        <w:spacing w:line="23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9B">
        <w:rPr>
          <w:rFonts w:ascii="Times New Roman" w:eastAsia="Arial" w:hAnsi="Times New Roman" w:cs="Times New Roman"/>
          <w:sz w:val="28"/>
          <w:szCs w:val="28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082E5F" w:rsidRPr="009A2E9B" w:rsidRDefault="00082E5F" w:rsidP="00082E5F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082E5F" w:rsidRPr="009A2E9B" w:rsidRDefault="00082E5F" w:rsidP="00082E5F">
      <w:pPr>
        <w:spacing w:line="238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9B">
        <w:rPr>
          <w:rFonts w:ascii="Times New Roman" w:eastAsia="Arial" w:hAnsi="Times New Roman" w:cs="Times New Roman"/>
          <w:sz w:val="28"/>
          <w:szCs w:val="28"/>
        </w:rPr>
        <w:t>На протяжении исторического развития практически во все периоды времени имели место коррупционные действия различных должностных лиц. Так, древляне восстали против князя Игоря, когда он, пользуясь должностным положением, дополнительно потребовал с них дань; Екатерина Великая наделяла своих фаворитов дополнительными полномочиями и материальными ресурсами, а наиболее активные участники революционных событий, в том числе и бывшие преступники, занимали высокие посты в Советском государстве.</w:t>
      </w:r>
    </w:p>
    <w:p w:rsidR="00082E5F" w:rsidRPr="009A2E9B" w:rsidRDefault="00082E5F" w:rsidP="00082E5F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E571E8" w:rsidRDefault="00082E5F" w:rsidP="00E571E8">
      <w:pPr>
        <w:spacing w:line="237" w:lineRule="auto"/>
        <w:ind w:left="40" w:right="40" w:firstLine="540"/>
        <w:jc w:val="both"/>
        <w:rPr>
          <w:rFonts w:eastAsia="Arial"/>
          <w:sz w:val="28"/>
          <w:szCs w:val="28"/>
        </w:rPr>
      </w:pPr>
      <w:r w:rsidRPr="009A2E9B">
        <w:rPr>
          <w:rFonts w:ascii="Times New Roman" w:eastAsia="Arial" w:hAnsi="Times New Roman" w:cs="Times New Roman"/>
          <w:sz w:val="28"/>
          <w:szCs w:val="28"/>
        </w:rPr>
        <w:t>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действиями. Это должно делаться для того, чтобы, основываясь на опыте прошлого, не допускать противоправных деяний в настоящем и будущем.</w:t>
      </w:r>
    </w:p>
    <w:p w:rsidR="00082E5F" w:rsidRPr="00082E5F" w:rsidRDefault="00082E5F" w:rsidP="00E571E8">
      <w:pPr>
        <w:spacing w:line="237" w:lineRule="auto"/>
        <w:ind w:left="40" w:right="40" w:firstLine="540"/>
        <w:jc w:val="both"/>
        <w:rPr>
          <w:rFonts w:eastAsia="Arial"/>
          <w:sz w:val="28"/>
          <w:szCs w:val="28"/>
        </w:rPr>
      </w:pPr>
      <w:r w:rsidRPr="009A2E9B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Антикоррупционным элементом в программе </w:t>
      </w:r>
      <w:r w:rsidR="00E571E8">
        <w:rPr>
          <w:rFonts w:ascii="Times New Roman" w:eastAsia="Arial" w:hAnsi="Times New Roman" w:cs="Times New Roman"/>
          <w:b/>
          <w:sz w:val="28"/>
          <w:szCs w:val="28"/>
        </w:rPr>
        <w:t>"История России" являются следую</w:t>
      </w:r>
      <w:r w:rsidRPr="009A2E9B">
        <w:rPr>
          <w:rFonts w:ascii="Times New Roman" w:eastAsia="Arial" w:hAnsi="Times New Roman" w:cs="Times New Roman"/>
          <w:b/>
          <w:sz w:val="28"/>
          <w:szCs w:val="28"/>
        </w:rPr>
        <w:t>щие дидактические единицы: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181"/>
        <w:gridCol w:w="5386"/>
      </w:tblGrid>
      <w:tr w:rsidR="00082E5F" w:rsidRPr="00082E5F" w:rsidTr="00082E5F">
        <w:trPr>
          <w:trHeight w:val="33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Раздел курса</w:t>
            </w:r>
          </w:p>
        </w:tc>
        <w:tc>
          <w:tcPr>
            <w:tcW w:w="71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Дидактические единицы</w:t>
            </w:r>
          </w:p>
        </w:tc>
        <w:tc>
          <w:tcPr>
            <w:tcW w:w="53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Образовательный результат</w:t>
            </w:r>
          </w:p>
        </w:tc>
      </w:tr>
      <w:tr w:rsidR="00082E5F" w:rsidRPr="00082E5F" w:rsidTr="00082E5F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Древнерусское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Причины появления коррупции в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способность объяснить истоки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государство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возникновения конфликта интересов в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Коррупционная составляющая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российском государственном аппарате;</w:t>
            </w:r>
          </w:p>
        </w:tc>
      </w:tr>
      <w:tr w:rsidR="00082E5F" w:rsidRPr="00082E5F" w:rsidTr="00082E5F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феодальной раздробленности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осознание негативного влияния приоритета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Древнерусского государства.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родственных связей в процессе реализации</w:t>
            </w:r>
          </w:p>
        </w:tc>
      </w:tr>
      <w:tr w:rsidR="00082E5F" w:rsidRPr="00082E5F" w:rsidTr="00082E5F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обязанностей должностных лиц и органов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публичного управления.</w:t>
            </w:r>
          </w:p>
        </w:tc>
      </w:tr>
      <w:tr w:rsidR="00082E5F" w:rsidRPr="00082E5F" w:rsidTr="00082E5F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Складывание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Влияние татаро-монгольского ига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уяснение предпосылок появления взятки как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предпосылок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на усиление коррупционных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негативного социального явления;</w:t>
            </w:r>
          </w:p>
        </w:tc>
      </w:tr>
      <w:tr w:rsidR="00082E5F" w:rsidRPr="00082E5F" w:rsidTr="00082E5F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связей.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осознание негативного влияния сращивания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Российского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Экономическое превосходство как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государственных и частных интересов.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государства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средство обеспечивающее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централизацию российского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государства.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31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Завершение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Брачные связи как коррупционное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формирование представления об эволюции</w:t>
            </w:r>
          </w:p>
        </w:tc>
      </w:tr>
      <w:tr w:rsidR="00082E5F" w:rsidRPr="00082E5F" w:rsidTr="00082E5F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средство.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конфликта интересов в российской истории.</w:t>
            </w:r>
          </w:p>
        </w:tc>
      </w:tr>
      <w:tr w:rsidR="00082E5F" w:rsidRPr="00082E5F" w:rsidTr="00082E5F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Российского</w:t>
            </w:r>
          </w:p>
        </w:tc>
        <w:tc>
          <w:tcPr>
            <w:tcW w:w="718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государства</w:t>
            </w:r>
          </w:p>
        </w:tc>
        <w:tc>
          <w:tcPr>
            <w:tcW w:w="7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161"/>
        <w:gridCol w:w="5386"/>
      </w:tblGrid>
      <w:tr w:rsidR="00082E5F" w:rsidRPr="00082E5F" w:rsidTr="00082E5F">
        <w:trPr>
          <w:trHeight w:val="33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Историческое</w:t>
            </w:r>
          </w:p>
        </w:tc>
        <w:tc>
          <w:tcPr>
            <w:tcW w:w="71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Превышение должностных</w:t>
            </w:r>
          </w:p>
        </w:tc>
        <w:tc>
          <w:tcPr>
            <w:tcW w:w="53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способность определить значение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E57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полномочий.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использования должностного положения в</w:t>
            </w:r>
          </w:p>
        </w:tc>
      </w:tr>
      <w:tr w:rsidR="00082E5F" w:rsidRPr="00082E5F" w:rsidTr="00082E5F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Российской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Авторитаризм.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личных целях;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империи в XVI -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Формирование государственного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понимание причин и закономерностей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XVIII вв.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механизма противодействия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формирования государственной системы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коррупции.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противодействия коррупции;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Создание государственных органов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общее представление о системе наказаний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по борьбе с коррупцией.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за коррупционные преступления.</w:t>
            </w:r>
          </w:p>
        </w:tc>
      </w:tr>
      <w:tr w:rsidR="00082E5F" w:rsidRPr="00082E5F" w:rsidTr="00082E5F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Государственные перевороты как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средство достижения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коррупционных целей.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Значение фаворитизма в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формировании коррупционного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поведения.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10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31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Россия в XIX в.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Сословная система как причина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приобретение знаний об основных</w:t>
            </w:r>
          </w:p>
        </w:tc>
      </w:tr>
      <w:tr w:rsidR="00082E5F" w:rsidRPr="00082E5F" w:rsidTr="00082E5F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социального неравенства.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направлениях государственной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Государственные реформы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антикоррупционной политики в XIX в.;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социальной системы общества.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формирование негативного отношения к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Революционные настроения как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революционным способам борьбы с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форма общественного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коррупцией;</w:t>
            </w:r>
          </w:p>
        </w:tc>
      </w:tr>
      <w:tr w:rsidR="00082E5F" w:rsidRPr="00082E5F" w:rsidTr="00082E5F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противодействия коррупционному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обобщенные знания о возможных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произволу.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направлениях эволюционного развития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государства и общества.</w:t>
            </w:r>
          </w:p>
        </w:tc>
      </w:tr>
      <w:tr w:rsidR="00082E5F" w:rsidRPr="00082E5F" w:rsidTr="00082E5F">
        <w:trPr>
          <w:trHeight w:val="10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E5F" w:rsidRPr="00082E5F" w:rsidTr="00082E5F">
        <w:trPr>
          <w:trHeight w:val="31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Партийная коррупция как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уяснение причин необходимости борьбы с</w:t>
            </w:r>
          </w:p>
        </w:tc>
      </w:tr>
      <w:tr w:rsidR="00082E5F" w:rsidRPr="00082E5F" w:rsidTr="00082E5F">
        <w:trPr>
          <w:trHeight w:val="23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самостоятельное направление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коррупцией в политической системе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коррупционного поведения.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общества;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способность объяснить причины</w:t>
            </w:r>
          </w:p>
        </w:tc>
      </w:tr>
      <w:tr w:rsidR="00082E5F" w:rsidRPr="00082E5F" w:rsidTr="00082E5F">
        <w:trPr>
          <w:trHeight w:val="22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spacing w:line="228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сращивания государственного и партийного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аппарата;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- понимание основных закономерностей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развития государственных механизмов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противодействия коррупции в</w:t>
            </w:r>
          </w:p>
        </w:tc>
      </w:tr>
      <w:tr w:rsidR="00082E5F" w:rsidRPr="00082E5F" w:rsidTr="00082E5F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82E5F">
              <w:rPr>
                <w:rFonts w:ascii="Times New Roman" w:eastAsia="Arial" w:hAnsi="Times New Roman" w:cs="Times New Roman"/>
                <w:sz w:val="26"/>
                <w:szCs w:val="26"/>
              </w:rPr>
              <w:t>коммунистической партии.</w:t>
            </w:r>
          </w:p>
        </w:tc>
      </w:tr>
      <w:tr w:rsidR="00082E5F" w:rsidRPr="00082E5F" w:rsidTr="00082E5F">
        <w:trPr>
          <w:trHeight w:val="10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E5F" w:rsidRPr="00082E5F" w:rsidRDefault="00082E5F" w:rsidP="00082E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6EE" w:rsidRPr="00082E5F" w:rsidRDefault="00EE76EE" w:rsidP="00132646">
      <w:pPr>
        <w:spacing w:line="276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tabs>
          <w:tab w:val="left" w:pos="557"/>
        </w:tabs>
        <w:spacing w:line="276" w:lineRule="auto"/>
        <w:ind w:left="2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 w:firstLine="302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ind w:left="260" w:firstLine="298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tabs>
          <w:tab w:val="left" w:pos="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2C6" w:rsidRPr="00082E5F" w:rsidRDefault="007B32C6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6EE" w:rsidRPr="00082E5F" w:rsidRDefault="00EE76EE" w:rsidP="001326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76EE" w:rsidRPr="00082E5F" w:rsidSect="00EE7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76CE49C"/>
    <w:lvl w:ilvl="0" w:tplc="CA64F76E">
      <w:start w:val="9"/>
      <w:numFmt w:val="decimal"/>
      <w:lvlText w:val="%1"/>
      <w:lvlJc w:val="left"/>
    </w:lvl>
    <w:lvl w:ilvl="1" w:tplc="EDE4D250">
      <w:numFmt w:val="decimal"/>
      <w:lvlText w:val=""/>
      <w:lvlJc w:val="left"/>
    </w:lvl>
    <w:lvl w:ilvl="2" w:tplc="BD5CF400">
      <w:numFmt w:val="decimal"/>
      <w:lvlText w:val=""/>
      <w:lvlJc w:val="left"/>
    </w:lvl>
    <w:lvl w:ilvl="3" w:tplc="6CBCCC4E">
      <w:numFmt w:val="decimal"/>
      <w:lvlText w:val=""/>
      <w:lvlJc w:val="left"/>
    </w:lvl>
    <w:lvl w:ilvl="4" w:tplc="7F0C5458">
      <w:numFmt w:val="decimal"/>
      <w:lvlText w:val=""/>
      <w:lvlJc w:val="left"/>
    </w:lvl>
    <w:lvl w:ilvl="5" w:tplc="4E662DFE">
      <w:numFmt w:val="decimal"/>
      <w:lvlText w:val=""/>
      <w:lvlJc w:val="left"/>
    </w:lvl>
    <w:lvl w:ilvl="6" w:tplc="C64E566A">
      <w:numFmt w:val="decimal"/>
      <w:lvlText w:val=""/>
      <w:lvlJc w:val="left"/>
    </w:lvl>
    <w:lvl w:ilvl="7" w:tplc="9DE6E69A">
      <w:numFmt w:val="decimal"/>
      <w:lvlText w:val=""/>
      <w:lvlJc w:val="left"/>
    </w:lvl>
    <w:lvl w:ilvl="8" w:tplc="4770EA4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212B8BC"/>
    <w:lvl w:ilvl="0" w:tplc="A6405A66">
      <w:start w:val="1"/>
      <w:numFmt w:val="bullet"/>
      <w:lvlText w:val="и"/>
      <w:lvlJc w:val="left"/>
    </w:lvl>
    <w:lvl w:ilvl="1" w:tplc="90F800C4">
      <w:numFmt w:val="decimal"/>
      <w:lvlText w:val=""/>
      <w:lvlJc w:val="left"/>
    </w:lvl>
    <w:lvl w:ilvl="2" w:tplc="CA86146A">
      <w:numFmt w:val="decimal"/>
      <w:lvlText w:val=""/>
      <w:lvlJc w:val="left"/>
    </w:lvl>
    <w:lvl w:ilvl="3" w:tplc="AD44AB56">
      <w:numFmt w:val="decimal"/>
      <w:lvlText w:val=""/>
      <w:lvlJc w:val="left"/>
    </w:lvl>
    <w:lvl w:ilvl="4" w:tplc="867489D6">
      <w:numFmt w:val="decimal"/>
      <w:lvlText w:val=""/>
      <w:lvlJc w:val="left"/>
    </w:lvl>
    <w:lvl w:ilvl="5" w:tplc="73B8F86E">
      <w:numFmt w:val="decimal"/>
      <w:lvlText w:val=""/>
      <w:lvlJc w:val="left"/>
    </w:lvl>
    <w:lvl w:ilvl="6" w:tplc="587295DE">
      <w:numFmt w:val="decimal"/>
      <w:lvlText w:val=""/>
      <w:lvlJc w:val="left"/>
    </w:lvl>
    <w:lvl w:ilvl="7" w:tplc="D4F8CC72">
      <w:numFmt w:val="decimal"/>
      <w:lvlText w:val=""/>
      <w:lvlJc w:val="left"/>
    </w:lvl>
    <w:lvl w:ilvl="8" w:tplc="D6FAB1CC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DDCA4248"/>
    <w:lvl w:ilvl="0" w:tplc="39B09E38">
      <w:start w:val="8"/>
      <w:numFmt w:val="decimal"/>
      <w:lvlText w:val="%1"/>
      <w:lvlJc w:val="left"/>
    </w:lvl>
    <w:lvl w:ilvl="1" w:tplc="6ABE8B38">
      <w:numFmt w:val="decimal"/>
      <w:lvlText w:val=""/>
      <w:lvlJc w:val="left"/>
    </w:lvl>
    <w:lvl w:ilvl="2" w:tplc="8834CE1E">
      <w:numFmt w:val="decimal"/>
      <w:lvlText w:val=""/>
      <w:lvlJc w:val="left"/>
    </w:lvl>
    <w:lvl w:ilvl="3" w:tplc="F694113A">
      <w:numFmt w:val="decimal"/>
      <w:lvlText w:val=""/>
      <w:lvlJc w:val="left"/>
    </w:lvl>
    <w:lvl w:ilvl="4" w:tplc="1D8A9C8A">
      <w:numFmt w:val="decimal"/>
      <w:lvlText w:val=""/>
      <w:lvlJc w:val="left"/>
    </w:lvl>
    <w:lvl w:ilvl="5" w:tplc="E31A037A">
      <w:numFmt w:val="decimal"/>
      <w:lvlText w:val=""/>
      <w:lvlJc w:val="left"/>
    </w:lvl>
    <w:lvl w:ilvl="6" w:tplc="A4003550">
      <w:numFmt w:val="decimal"/>
      <w:lvlText w:val=""/>
      <w:lvlJc w:val="left"/>
    </w:lvl>
    <w:lvl w:ilvl="7" w:tplc="C066A146">
      <w:numFmt w:val="decimal"/>
      <w:lvlText w:val=""/>
      <w:lvlJc w:val="left"/>
    </w:lvl>
    <w:lvl w:ilvl="8" w:tplc="7EA62F4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AD80AE80"/>
    <w:lvl w:ilvl="0" w:tplc="D5A00560">
      <w:start w:val="1"/>
      <w:numFmt w:val="bullet"/>
      <w:lvlText w:val="В"/>
      <w:lvlJc w:val="left"/>
      <w:rPr>
        <w:b/>
      </w:rPr>
    </w:lvl>
    <w:lvl w:ilvl="1" w:tplc="112C2570">
      <w:start w:val="1"/>
      <w:numFmt w:val="bullet"/>
      <w:lvlText w:val="В"/>
      <w:lvlJc w:val="left"/>
      <w:rPr>
        <w:b/>
      </w:rPr>
    </w:lvl>
    <w:lvl w:ilvl="2" w:tplc="A06E0280">
      <w:numFmt w:val="decimal"/>
      <w:lvlText w:val=""/>
      <w:lvlJc w:val="left"/>
    </w:lvl>
    <w:lvl w:ilvl="3" w:tplc="60FE48C6">
      <w:numFmt w:val="decimal"/>
      <w:lvlText w:val=""/>
      <w:lvlJc w:val="left"/>
    </w:lvl>
    <w:lvl w:ilvl="4" w:tplc="2D00BA58">
      <w:numFmt w:val="decimal"/>
      <w:lvlText w:val=""/>
      <w:lvlJc w:val="left"/>
    </w:lvl>
    <w:lvl w:ilvl="5" w:tplc="59B03F10">
      <w:numFmt w:val="decimal"/>
      <w:lvlText w:val=""/>
      <w:lvlJc w:val="left"/>
    </w:lvl>
    <w:lvl w:ilvl="6" w:tplc="C0028B3C">
      <w:numFmt w:val="decimal"/>
      <w:lvlText w:val=""/>
      <w:lvlJc w:val="left"/>
    </w:lvl>
    <w:lvl w:ilvl="7" w:tplc="FEEC26C8">
      <w:numFmt w:val="decimal"/>
      <w:lvlText w:val=""/>
      <w:lvlJc w:val="left"/>
    </w:lvl>
    <w:lvl w:ilvl="8" w:tplc="474816B6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29285C44"/>
    <w:lvl w:ilvl="0" w:tplc="F386DD8C">
      <w:start w:val="6"/>
      <w:numFmt w:val="decimal"/>
      <w:lvlText w:val="%1"/>
      <w:lvlJc w:val="left"/>
    </w:lvl>
    <w:lvl w:ilvl="1" w:tplc="FB9A086C">
      <w:numFmt w:val="decimal"/>
      <w:lvlText w:val=""/>
      <w:lvlJc w:val="left"/>
    </w:lvl>
    <w:lvl w:ilvl="2" w:tplc="5E5453A6">
      <w:numFmt w:val="decimal"/>
      <w:lvlText w:val=""/>
      <w:lvlJc w:val="left"/>
    </w:lvl>
    <w:lvl w:ilvl="3" w:tplc="5B58AAF6">
      <w:numFmt w:val="decimal"/>
      <w:lvlText w:val=""/>
      <w:lvlJc w:val="left"/>
    </w:lvl>
    <w:lvl w:ilvl="4" w:tplc="2CA667A2">
      <w:numFmt w:val="decimal"/>
      <w:lvlText w:val=""/>
      <w:lvlJc w:val="left"/>
    </w:lvl>
    <w:lvl w:ilvl="5" w:tplc="266422FA">
      <w:numFmt w:val="decimal"/>
      <w:lvlText w:val=""/>
      <w:lvlJc w:val="left"/>
    </w:lvl>
    <w:lvl w:ilvl="6" w:tplc="4E5A316E">
      <w:numFmt w:val="decimal"/>
      <w:lvlText w:val=""/>
      <w:lvlJc w:val="left"/>
    </w:lvl>
    <w:lvl w:ilvl="7" w:tplc="C5E8110E">
      <w:numFmt w:val="decimal"/>
      <w:lvlText w:val=""/>
      <w:lvlJc w:val="left"/>
    </w:lvl>
    <w:lvl w:ilvl="8" w:tplc="CB38C726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B150E172"/>
    <w:lvl w:ilvl="0" w:tplc="987C3F06">
      <w:start w:val="1"/>
      <w:numFmt w:val="bullet"/>
      <w:lvlText w:val="В"/>
      <w:lvlJc w:val="left"/>
      <w:rPr>
        <w:b/>
      </w:rPr>
    </w:lvl>
    <w:lvl w:ilvl="1" w:tplc="84F65C72">
      <w:numFmt w:val="decimal"/>
      <w:lvlText w:val=""/>
      <w:lvlJc w:val="left"/>
    </w:lvl>
    <w:lvl w:ilvl="2" w:tplc="FA0AE4F6">
      <w:numFmt w:val="decimal"/>
      <w:lvlText w:val=""/>
      <w:lvlJc w:val="left"/>
    </w:lvl>
    <w:lvl w:ilvl="3" w:tplc="374A95E0">
      <w:numFmt w:val="decimal"/>
      <w:lvlText w:val=""/>
      <w:lvlJc w:val="left"/>
    </w:lvl>
    <w:lvl w:ilvl="4" w:tplc="5154662C">
      <w:numFmt w:val="decimal"/>
      <w:lvlText w:val=""/>
      <w:lvlJc w:val="left"/>
    </w:lvl>
    <w:lvl w:ilvl="5" w:tplc="347E23FC">
      <w:numFmt w:val="decimal"/>
      <w:lvlText w:val=""/>
      <w:lvlJc w:val="left"/>
    </w:lvl>
    <w:lvl w:ilvl="6" w:tplc="C1B83046">
      <w:numFmt w:val="decimal"/>
      <w:lvlText w:val=""/>
      <w:lvlJc w:val="left"/>
    </w:lvl>
    <w:lvl w:ilvl="7" w:tplc="37F06474">
      <w:numFmt w:val="decimal"/>
      <w:lvlText w:val=""/>
      <w:lvlJc w:val="left"/>
    </w:lvl>
    <w:lvl w:ilvl="8" w:tplc="52A040C8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27404766"/>
    <w:lvl w:ilvl="0" w:tplc="74AA401A">
      <w:start w:val="1"/>
      <w:numFmt w:val="bullet"/>
      <w:lvlText w:val="в"/>
      <w:lvlJc w:val="left"/>
    </w:lvl>
    <w:lvl w:ilvl="1" w:tplc="84C4E12C">
      <w:numFmt w:val="decimal"/>
      <w:lvlText w:val=""/>
      <w:lvlJc w:val="left"/>
    </w:lvl>
    <w:lvl w:ilvl="2" w:tplc="00D6738A">
      <w:numFmt w:val="decimal"/>
      <w:lvlText w:val=""/>
      <w:lvlJc w:val="left"/>
    </w:lvl>
    <w:lvl w:ilvl="3" w:tplc="18D8587C">
      <w:numFmt w:val="decimal"/>
      <w:lvlText w:val=""/>
      <w:lvlJc w:val="left"/>
    </w:lvl>
    <w:lvl w:ilvl="4" w:tplc="008C415C">
      <w:numFmt w:val="decimal"/>
      <w:lvlText w:val=""/>
      <w:lvlJc w:val="left"/>
    </w:lvl>
    <w:lvl w:ilvl="5" w:tplc="E15042BA">
      <w:numFmt w:val="decimal"/>
      <w:lvlText w:val=""/>
      <w:lvlJc w:val="left"/>
    </w:lvl>
    <w:lvl w:ilvl="6" w:tplc="3020804A">
      <w:numFmt w:val="decimal"/>
      <w:lvlText w:val=""/>
      <w:lvlJc w:val="left"/>
    </w:lvl>
    <w:lvl w:ilvl="7" w:tplc="19C04AD2">
      <w:numFmt w:val="decimal"/>
      <w:lvlText w:val=""/>
      <w:lvlJc w:val="left"/>
    </w:lvl>
    <w:lvl w:ilvl="8" w:tplc="D7A43160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A4221B8A"/>
    <w:lvl w:ilvl="0" w:tplc="F15CFF04">
      <w:start w:val="6"/>
      <w:numFmt w:val="decimal"/>
      <w:lvlText w:val="%1"/>
      <w:lvlJc w:val="left"/>
    </w:lvl>
    <w:lvl w:ilvl="1" w:tplc="CC80CD8C">
      <w:numFmt w:val="decimal"/>
      <w:lvlText w:val=""/>
      <w:lvlJc w:val="left"/>
    </w:lvl>
    <w:lvl w:ilvl="2" w:tplc="1CE49C3C">
      <w:numFmt w:val="decimal"/>
      <w:lvlText w:val=""/>
      <w:lvlJc w:val="left"/>
    </w:lvl>
    <w:lvl w:ilvl="3" w:tplc="41D26CC6">
      <w:numFmt w:val="decimal"/>
      <w:lvlText w:val=""/>
      <w:lvlJc w:val="left"/>
    </w:lvl>
    <w:lvl w:ilvl="4" w:tplc="734ED510">
      <w:numFmt w:val="decimal"/>
      <w:lvlText w:val=""/>
      <w:lvlJc w:val="left"/>
    </w:lvl>
    <w:lvl w:ilvl="5" w:tplc="51E090CA">
      <w:numFmt w:val="decimal"/>
      <w:lvlText w:val=""/>
      <w:lvlJc w:val="left"/>
    </w:lvl>
    <w:lvl w:ilvl="6" w:tplc="021E9722">
      <w:numFmt w:val="decimal"/>
      <w:lvlText w:val=""/>
      <w:lvlJc w:val="left"/>
    </w:lvl>
    <w:lvl w:ilvl="7" w:tplc="7250D972">
      <w:numFmt w:val="decimal"/>
      <w:lvlText w:val=""/>
      <w:lvlJc w:val="left"/>
    </w:lvl>
    <w:lvl w:ilvl="8" w:tplc="96FA7AF2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09B24546"/>
    <w:lvl w:ilvl="0" w:tplc="DE4238E2">
      <w:start w:val="1"/>
      <w:numFmt w:val="bullet"/>
      <w:lvlText w:val="•"/>
      <w:lvlJc w:val="left"/>
    </w:lvl>
    <w:lvl w:ilvl="1" w:tplc="B484C570">
      <w:start w:val="1"/>
      <w:numFmt w:val="bullet"/>
      <w:lvlText w:val="•"/>
      <w:lvlJc w:val="left"/>
    </w:lvl>
    <w:lvl w:ilvl="2" w:tplc="E1727CB2">
      <w:numFmt w:val="decimal"/>
      <w:lvlText w:val=""/>
      <w:lvlJc w:val="left"/>
    </w:lvl>
    <w:lvl w:ilvl="3" w:tplc="46B2AF62">
      <w:numFmt w:val="decimal"/>
      <w:lvlText w:val=""/>
      <w:lvlJc w:val="left"/>
    </w:lvl>
    <w:lvl w:ilvl="4" w:tplc="E4A4FFE6">
      <w:numFmt w:val="decimal"/>
      <w:lvlText w:val=""/>
      <w:lvlJc w:val="left"/>
    </w:lvl>
    <w:lvl w:ilvl="5" w:tplc="DAE412AA">
      <w:numFmt w:val="decimal"/>
      <w:lvlText w:val=""/>
      <w:lvlJc w:val="left"/>
    </w:lvl>
    <w:lvl w:ilvl="6" w:tplc="5E9277BC">
      <w:numFmt w:val="decimal"/>
      <w:lvlText w:val=""/>
      <w:lvlJc w:val="left"/>
    </w:lvl>
    <w:lvl w:ilvl="7" w:tplc="046862D8">
      <w:numFmt w:val="decimal"/>
      <w:lvlText w:val=""/>
      <w:lvlJc w:val="left"/>
    </w:lvl>
    <w:lvl w:ilvl="8" w:tplc="6E18232A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C0C61FB6"/>
    <w:lvl w:ilvl="0" w:tplc="F2F2D620">
      <w:start w:val="1"/>
      <w:numFmt w:val="bullet"/>
      <w:lvlText w:val="В"/>
      <w:lvlJc w:val="left"/>
    </w:lvl>
    <w:lvl w:ilvl="1" w:tplc="3154E9C2">
      <w:numFmt w:val="decimal"/>
      <w:lvlText w:val=""/>
      <w:lvlJc w:val="left"/>
    </w:lvl>
    <w:lvl w:ilvl="2" w:tplc="42EA88B2">
      <w:numFmt w:val="decimal"/>
      <w:lvlText w:val=""/>
      <w:lvlJc w:val="left"/>
    </w:lvl>
    <w:lvl w:ilvl="3" w:tplc="9DB4A7E0">
      <w:numFmt w:val="decimal"/>
      <w:lvlText w:val=""/>
      <w:lvlJc w:val="left"/>
    </w:lvl>
    <w:lvl w:ilvl="4" w:tplc="EA9AA3E8">
      <w:numFmt w:val="decimal"/>
      <w:lvlText w:val=""/>
      <w:lvlJc w:val="left"/>
    </w:lvl>
    <w:lvl w:ilvl="5" w:tplc="8656F9E0">
      <w:numFmt w:val="decimal"/>
      <w:lvlText w:val=""/>
      <w:lvlJc w:val="left"/>
    </w:lvl>
    <w:lvl w:ilvl="6" w:tplc="896C6558">
      <w:numFmt w:val="decimal"/>
      <w:lvlText w:val=""/>
      <w:lvlJc w:val="left"/>
    </w:lvl>
    <w:lvl w:ilvl="7" w:tplc="4D5EA136">
      <w:numFmt w:val="decimal"/>
      <w:lvlText w:val=""/>
      <w:lvlJc w:val="left"/>
    </w:lvl>
    <w:lvl w:ilvl="8" w:tplc="046289A2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7E2CF5B2"/>
    <w:lvl w:ilvl="0" w:tplc="50B23BCA">
      <w:start w:val="1"/>
      <w:numFmt w:val="bullet"/>
      <w:lvlText w:val="и"/>
      <w:lvlJc w:val="left"/>
    </w:lvl>
    <w:lvl w:ilvl="1" w:tplc="30E2DC7E">
      <w:numFmt w:val="decimal"/>
      <w:lvlText w:val=""/>
      <w:lvlJc w:val="left"/>
    </w:lvl>
    <w:lvl w:ilvl="2" w:tplc="68364640">
      <w:numFmt w:val="decimal"/>
      <w:lvlText w:val=""/>
      <w:lvlJc w:val="left"/>
    </w:lvl>
    <w:lvl w:ilvl="3" w:tplc="83549278">
      <w:numFmt w:val="decimal"/>
      <w:lvlText w:val=""/>
      <w:lvlJc w:val="left"/>
    </w:lvl>
    <w:lvl w:ilvl="4" w:tplc="8F3C8228">
      <w:numFmt w:val="decimal"/>
      <w:lvlText w:val=""/>
      <w:lvlJc w:val="left"/>
    </w:lvl>
    <w:lvl w:ilvl="5" w:tplc="D780C4D4">
      <w:numFmt w:val="decimal"/>
      <w:lvlText w:val=""/>
      <w:lvlJc w:val="left"/>
    </w:lvl>
    <w:lvl w:ilvl="6" w:tplc="AD5663D2">
      <w:numFmt w:val="decimal"/>
      <w:lvlText w:val=""/>
      <w:lvlJc w:val="left"/>
    </w:lvl>
    <w:lvl w:ilvl="7" w:tplc="FC0E4AE8">
      <w:numFmt w:val="decimal"/>
      <w:lvlText w:val=""/>
      <w:lvlJc w:val="left"/>
    </w:lvl>
    <w:lvl w:ilvl="8" w:tplc="0CFEC1F8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856E4230"/>
    <w:lvl w:ilvl="0" w:tplc="92986E48">
      <w:start w:val="1"/>
      <w:numFmt w:val="bullet"/>
      <w:lvlText w:val="и"/>
      <w:lvlJc w:val="left"/>
    </w:lvl>
    <w:lvl w:ilvl="1" w:tplc="317CE5DE">
      <w:numFmt w:val="decimal"/>
      <w:lvlText w:val=""/>
      <w:lvlJc w:val="left"/>
    </w:lvl>
    <w:lvl w:ilvl="2" w:tplc="39363112">
      <w:numFmt w:val="decimal"/>
      <w:lvlText w:val=""/>
      <w:lvlJc w:val="left"/>
    </w:lvl>
    <w:lvl w:ilvl="3" w:tplc="D9F072C2">
      <w:numFmt w:val="decimal"/>
      <w:lvlText w:val=""/>
      <w:lvlJc w:val="left"/>
    </w:lvl>
    <w:lvl w:ilvl="4" w:tplc="EAD81698">
      <w:numFmt w:val="decimal"/>
      <w:lvlText w:val=""/>
      <w:lvlJc w:val="left"/>
    </w:lvl>
    <w:lvl w:ilvl="5" w:tplc="174AF2A6">
      <w:numFmt w:val="decimal"/>
      <w:lvlText w:val=""/>
      <w:lvlJc w:val="left"/>
    </w:lvl>
    <w:lvl w:ilvl="6" w:tplc="8FDC54B2">
      <w:numFmt w:val="decimal"/>
      <w:lvlText w:val=""/>
      <w:lvlJc w:val="left"/>
    </w:lvl>
    <w:lvl w:ilvl="7" w:tplc="8B2EFE5A">
      <w:numFmt w:val="decimal"/>
      <w:lvlText w:val=""/>
      <w:lvlJc w:val="left"/>
    </w:lvl>
    <w:lvl w:ilvl="8" w:tplc="61485E24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9746F63C"/>
    <w:lvl w:ilvl="0" w:tplc="F6AA92E6">
      <w:start w:val="1"/>
      <w:numFmt w:val="bullet"/>
      <w:lvlText w:val="•"/>
      <w:lvlJc w:val="left"/>
    </w:lvl>
    <w:lvl w:ilvl="1" w:tplc="E640D560">
      <w:numFmt w:val="decimal"/>
      <w:lvlText w:val=""/>
      <w:lvlJc w:val="left"/>
    </w:lvl>
    <w:lvl w:ilvl="2" w:tplc="6F7C598A">
      <w:numFmt w:val="decimal"/>
      <w:lvlText w:val=""/>
      <w:lvlJc w:val="left"/>
    </w:lvl>
    <w:lvl w:ilvl="3" w:tplc="65D2BCDC">
      <w:numFmt w:val="decimal"/>
      <w:lvlText w:val=""/>
      <w:lvlJc w:val="left"/>
    </w:lvl>
    <w:lvl w:ilvl="4" w:tplc="C71C2230">
      <w:numFmt w:val="decimal"/>
      <w:lvlText w:val=""/>
      <w:lvlJc w:val="left"/>
    </w:lvl>
    <w:lvl w:ilvl="5" w:tplc="D2907FC4">
      <w:numFmt w:val="decimal"/>
      <w:lvlText w:val=""/>
      <w:lvlJc w:val="left"/>
    </w:lvl>
    <w:lvl w:ilvl="6" w:tplc="DEF889DE">
      <w:numFmt w:val="decimal"/>
      <w:lvlText w:val=""/>
      <w:lvlJc w:val="left"/>
    </w:lvl>
    <w:lvl w:ilvl="7" w:tplc="75722152">
      <w:numFmt w:val="decimal"/>
      <w:lvlText w:val=""/>
      <w:lvlJc w:val="left"/>
    </w:lvl>
    <w:lvl w:ilvl="8" w:tplc="9E967A5E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FC8AB1E"/>
    <w:lvl w:ilvl="0" w:tplc="30C0B194">
      <w:start w:val="1"/>
      <w:numFmt w:val="bullet"/>
      <w:lvlText w:val="и"/>
      <w:lvlJc w:val="left"/>
    </w:lvl>
    <w:lvl w:ilvl="1" w:tplc="12E67310">
      <w:numFmt w:val="decimal"/>
      <w:lvlText w:val=""/>
      <w:lvlJc w:val="left"/>
    </w:lvl>
    <w:lvl w:ilvl="2" w:tplc="884AFC38">
      <w:numFmt w:val="decimal"/>
      <w:lvlText w:val=""/>
      <w:lvlJc w:val="left"/>
    </w:lvl>
    <w:lvl w:ilvl="3" w:tplc="A1167A1E">
      <w:numFmt w:val="decimal"/>
      <w:lvlText w:val=""/>
      <w:lvlJc w:val="left"/>
    </w:lvl>
    <w:lvl w:ilvl="4" w:tplc="3A7C39B2">
      <w:numFmt w:val="decimal"/>
      <w:lvlText w:val=""/>
      <w:lvlJc w:val="left"/>
    </w:lvl>
    <w:lvl w:ilvl="5" w:tplc="D8B8C80C">
      <w:numFmt w:val="decimal"/>
      <w:lvlText w:val=""/>
      <w:lvlJc w:val="left"/>
    </w:lvl>
    <w:lvl w:ilvl="6" w:tplc="F8FA4818">
      <w:numFmt w:val="decimal"/>
      <w:lvlText w:val=""/>
      <w:lvlJc w:val="left"/>
    </w:lvl>
    <w:lvl w:ilvl="7" w:tplc="16345128">
      <w:numFmt w:val="decimal"/>
      <w:lvlText w:val=""/>
      <w:lvlJc w:val="left"/>
    </w:lvl>
    <w:lvl w:ilvl="8" w:tplc="E9D6788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FC9A46E8"/>
    <w:lvl w:ilvl="0" w:tplc="9F4E019A">
      <w:start w:val="1"/>
      <w:numFmt w:val="bullet"/>
      <w:lvlText w:val="К"/>
      <w:lvlJc w:val="left"/>
    </w:lvl>
    <w:lvl w:ilvl="1" w:tplc="EABCF2EE">
      <w:numFmt w:val="decimal"/>
      <w:lvlText w:val=""/>
      <w:lvlJc w:val="left"/>
    </w:lvl>
    <w:lvl w:ilvl="2" w:tplc="217C1652">
      <w:numFmt w:val="decimal"/>
      <w:lvlText w:val=""/>
      <w:lvlJc w:val="left"/>
    </w:lvl>
    <w:lvl w:ilvl="3" w:tplc="B21C55B4">
      <w:numFmt w:val="decimal"/>
      <w:lvlText w:val=""/>
      <w:lvlJc w:val="left"/>
    </w:lvl>
    <w:lvl w:ilvl="4" w:tplc="56F08EC6">
      <w:numFmt w:val="decimal"/>
      <w:lvlText w:val=""/>
      <w:lvlJc w:val="left"/>
    </w:lvl>
    <w:lvl w:ilvl="5" w:tplc="A91C3016">
      <w:numFmt w:val="decimal"/>
      <w:lvlText w:val=""/>
      <w:lvlJc w:val="left"/>
    </w:lvl>
    <w:lvl w:ilvl="6" w:tplc="1D3E1D12">
      <w:numFmt w:val="decimal"/>
      <w:lvlText w:val=""/>
      <w:lvlJc w:val="left"/>
    </w:lvl>
    <w:lvl w:ilvl="7" w:tplc="7B7A84D0">
      <w:numFmt w:val="decimal"/>
      <w:lvlText w:val=""/>
      <w:lvlJc w:val="left"/>
    </w:lvl>
    <w:lvl w:ilvl="8" w:tplc="A1E69726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9F7A9226"/>
    <w:lvl w:ilvl="0" w:tplc="34B2EF18">
      <w:start w:val="9"/>
      <w:numFmt w:val="decimal"/>
      <w:lvlText w:val="%1"/>
      <w:lvlJc w:val="left"/>
    </w:lvl>
    <w:lvl w:ilvl="1" w:tplc="0EE24C76">
      <w:numFmt w:val="decimal"/>
      <w:lvlText w:val=""/>
      <w:lvlJc w:val="left"/>
    </w:lvl>
    <w:lvl w:ilvl="2" w:tplc="C9AE9A14">
      <w:numFmt w:val="decimal"/>
      <w:lvlText w:val=""/>
      <w:lvlJc w:val="left"/>
    </w:lvl>
    <w:lvl w:ilvl="3" w:tplc="830AA0F8">
      <w:numFmt w:val="decimal"/>
      <w:lvlText w:val=""/>
      <w:lvlJc w:val="left"/>
    </w:lvl>
    <w:lvl w:ilvl="4" w:tplc="BACA893C">
      <w:numFmt w:val="decimal"/>
      <w:lvlText w:val=""/>
      <w:lvlJc w:val="left"/>
    </w:lvl>
    <w:lvl w:ilvl="5" w:tplc="6B227C42">
      <w:numFmt w:val="decimal"/>
      <w:lvlText w:val=""/>
      <w:lvlJc w:val="left"/>
    </w:lvl>
    <w:lvl w:ilvl="6" w:tplc="5CAA56F0">
      <w:numFmt w:val="decimal"/>
      <w:lvlText w:val=""/>
      <w:lvlJc w:val="left"/>
    </w:lvl>
    <w:lvl w:ilvl="7" w:tplc="AEC2E78E">
      <w:numFmt w:val="decimal"/>
      <w:lvlText w:val=""/>
      <w:lvlJc w:val="left"/>
    </w:lvl>
    <w:lvl w:ilvl="8" w:tplc="D67251F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DBCA5ED2"/>
    <w:lvl w:ilvl="0" w:tplc="24542926">
      <w:start w:val="1"/>
      <w:numFmt w:val="bullet"/>
      <w:lvlText w:val="•"/>
      <w:lvlJc w:val="left"/>
    </w:lvl>
    <w:lvl w:ilvl="1" w:tplc="E788E244">
      <w:numFmt w:val="decimal"/>
      <w:lvlText w:val=""/>
      <w:lvlJc w:val="left"/>
    </w:lvl>
    <w:lvl w:ilvl="2" w:tplc="08560E00">
      <w:numFmt w:val="decimal"/>
      <w:lvlText w:val=""/>
      <w:lvlJc w:val="left"/>
    </w:lvl>
    <w:lvl w:ilvl="3" w:tplc="86887A22">
      <w:numFmt w:val="decimal"/>
      <w:lvlText w:val=""/>
      <w:lvlJc w:val="left"/>
    </w:lvl>
    <w:lvl w:ilvl="4" w:tplc="E082670C">
      <w:numFmt w:val="decimal"/>
      <w:lvlText w:val=""/>
      <w:lvlJc w:val="left"/>
    </w:lvl>
    <w:lvl w:ilvl="5" w:tplc="C3AE7116">
      <w:numFmt w:val="decimal"/>
      <w:lvlText w:val=""/>
      <w:lvlJc w:val="left"/>
    </w:lvl>
    <w:lvl w:ilvl="6" w:tplc="EC0651A0">
      <w:numFmt w:val="decimal"/>
      <w:lvlText w:val=""/>
      <w:lvlJc w:val="left"/>
    </w:lvl>
    <w:lvl w:ilvl="7" w:tplc="BD5AD6FC">
      <w:numFmt w:val="decimal"/>
      <w:lvlText w:val=""/>
      <w:lvlJc w:val="left"/>
    </w:lvl>
    <w:lvl w:ilvl="8" w:tplc="2E7839D6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42A4FF4"/>
    <w:lvl w:ilvl="0" w:tplc="B664A950">
      <w:start w:val="1"/>
      <w:numFmt w:val="bullet"/>
      <w:lvlText w:val="В"/>
      <w:lvlJc w:val="left"/>
    </w:lvl>
    <w:lvl w:ilvl="1" w:tplc="CEC286FC">
      <w:numFmt w:val="decimal"/>
      <w:lvlText w:val=""/>
      <w:lvlJc w:val="left"/>
    </w:lvl>
    <w:lvl w:ilvl="2" w:tplc="E1DC5C52">
      <w:numFmt w:val="decimal"/>
      <w:lvlText w:val=""/>
      <w:lvlJc w:val="left"/>
    </w:lvl>
    <w:lvl w:ilvl="3" w:tplc="45E23E84">
      <w:numFmt w:val="decimal"/>
      <w:lvlText w:val=""/>
      <w:lvlJc w:val="left"/>
    </w:lvl>
    <w:lvl w:ilvl="4" w:tplc="9B52412A">
      <w:numFmt w:val="decimal"/>
      <w:lvlText w:val=""/>
      <w:lvlJc w:val="left"/>
    </w:lvl>
    <w:lvl w:ilvl="5" w:tplc="5A0E286C">
      <w:numFmt w:val="decimal"/>
      <w:lvlText w:val=""/>
      <w:lvlJc w:val="left"/>
    </w:lvl>
    <w:lvl w:ilvl="6" w:tplc="326221D0">
      <w:numFmt w:val="decimal"/>
      <w:lvlText w:val=""/>
      <w:lvlJc w:val="left"/>
    </w:lvl>
    <w:lvl w:ilvl="7" w:tplc="B3BA53B0">
      <w:numFmt w:val="decimal"/>
      <w:lvlText w:val=""/>
      <w:lvlJc w:val="left"/>
    </w:lvl>
    <w:lvl w:ilvl="8" w:tplc="F5AA245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24E7E3A"/>
    <w:lvl w:ilvl="0" w:tplc="F13AF698">
      <w:start w:val="1"/>
      <w:numFmt w:val="bullet"/>
      <w:lvlText w:val="-"/>
      <w:lvlJc w:val="left"/>
    </w:lvl>
    <w:lvl w:ilvl="1" w:tplc="B434DF90">
      <w:numFmt w:val="decimal"/>
      <w:lvlText w:val=""/>
      <w:lvlJc w:val="left"/>
    </w:lvl>
    <w:lvl w:ilvl="2" w:tplc="3D321390">
      <w:numFmt w:val="decimal"/>
      <w:lvlText w:val=""/>
      <w:lvlJc w:val="left"/>
    </w:lvl>
    <w:lvl w:ilvl="3" w:tplc="C2B4FA88">
      <w:numFmt w:val="decimal"/>
      <w:lvlText w:val=""/>
      <w:lvlJc w:val="left"/>
    </w:lvl>
    <w:lvl w:ilvl="4" w:tplc="CC402DCA">
      <w:numFmt w:val="decimal"/>
      <w:lvlText w:val=""/>
      <w:lvlJc w:val="left"/>
    </w:lvl>
    <w:lvl w:ilvl="5" w:tplc="285E217E">
      <w:numFmt w:val="decimal"/>
      <w:lvlText w:val=""/>
      <w:lvlJc w:val="left"/>
    </w:lvl>
    <w:lvl w:ilvl="6" w:tplc="3A5AF322">
      <w:numFmt w:val="decimal"/>
      <w:lvlText w:val=""/>
      <w:lvlJc w:val="left"/>
    </w:lvl>
    <w:lvl w:ilvl="7" w:tplc="FCB20174">
      <w:numFmt w:val="decimal"/>
      <w:lvlText w:val=""/>
      <w:lvlJc w:val="left"/>
    </w:lvl>
    <w:lvl w:ilvl="8" w:tplc="14BCD5B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BB924C1C"/>
    <w:lvl w:ilvl="0" w:tplc="27D6C34C">
      <w:start w:val="1"/>
      <w:numFmt w:val="bullet"/>
      <w:lvlText w:val="•"/>
      <w:lvlJc w:val="left"/>
    </w:lvl>
    <w:lvl w:ilvl="1" w:tplc="B9604EBC">
      <w:start w:val="1"/>
      <w:numFmt w:val="bullet"/>
      <w:lvlText w:val="•"/>
      <w:lvlJc w:val="left"/>
    </w:lvl>
    <w:lvl w:ilvl="2" w:tplc="FA4858A8">
      <w:numFmt w:val="decimal"/>
      <w:lvlText w:val=""/>
      <w:lvlJc w:val="left"/>
    </w:lvl>
    <w:lvl w:ilvl="3" w:tplc="8CB0A7CE">
      <w:numFmt w:val="decimal"/>
      <w:lvlText w:val=""/>
      <w:lvlJc w:val="left"/>
    </w:lvl>
    <w:lvl w:ilvl="4" w:tplc="2C7E39EE">
      <w:numFmt w:val="decimal"/>
      <w:lvlText w:val=""/>
      <w:lvlJc w:val="left"/>
    </w:lvl>
    <w:lvl w:ilvl="5" w:tplc="D312F1E8">
      <w:numFmt w:val="decimal"/>
      <w:lvlText w:val=""/>
      <w:lvlJc w:val="left"/>
    </w:lvl>
    <w:lvl w:ilvl="6" w:tplc="DEEC95DA">
      <w:numFmt w:val="decimal"/>
      <w:lvlText w:val=""/>
      <w:lvlJc w:val="left"/>
    </w:lvl>
    <w:lvl w:ilvl="7" w:tplc="50369DF8">
      <w:numFmt w:val="decimal"/>
      <w:lvlText w:val=""/>
      <w:lvlJc w:val="left"/>
    </w:lvl>
    <w:lvl w:ilvl="8" w:tplc="BAFCDD26">
      <w:numFmt w:val="decimal"/>
      <w:lvlText w:val=""/>
      <w:lvlJc w:val="left"/>
    </w:lvl>
  </w:abstractNum>
  <w:abstractNum w:abstractNumId="20" w15:restartNumberingAfterBreak="0">
    <w:nsid w:val="00006B89"/>
    <w:multiLevelType w:val="hybridMultilevel"/>
    <w:tmpl w:val="F5E4EC12"/>
    <w:lvl w:ilvl="0" w:tplc="0804E3EC">
      <w:start w:val="7"/>
      <w:numFmt w:val="decimal"/>
      <w:lvlText w:val="%1"/>
      <w:lvlJc w:val="left"/>
    </w:lvl>
    <w:lvl w:ilvl="1" w:tplc="8D9ACF48">
      <w:numFmt w:val="decimal"/>
      <w:lvlText w:val=""/>
      <w:lvlJc w:val="left"/>
    </w:lvl>
    <w:lvl w:ilvl="2" w:tplc="84D216AC">
      <w:numFmt w:val="decimal"/>
      <w:lvlText w:val=""/>
      <w:lvlJc w:val="left"/>
    </w:lvl>
    <w:lvl w:ilvl="3" w:tplc="0C4E559C">
      <w:numFmt w:val="decimal"/>
      <w:lvlText w:val=""/>
      <w:lvlJc w:val="left"/>
    </w:lvl>
    <w:lvl w:ilvl="4" w:tplc="C46CD666">
      <w:numFmt w:val="decimal"/>
      <w:lvlText w:val=""/>
      <w:lvlJc w:val="left"/>
    </w:lvl>
    <w:lvl w:ilvl="5" w:tplc="B9BE6510">
      <w:numFmt w:val="decimal"/>
      <w:lvlText w:val=""/>
      <w:lvlJc w:val="left"/>
    </w:lvl>
    <w:lvl w:ilvl="6" w:tplc="A45E1F10">
      <w:numFmt w:val="decimal"/>
      <w:lvlText w:val=""/>
      <w:lvlJc w:val="left"/>
    </w:lvl>
    <w:lvl w:ilvl="7" w:tplc="2E2EFD1A">
      <w:numFmt w:val="decimal"/>
      <w:lvlText w:val=""/>
      <w:lvlJc w:val="left"/>
    </w:lvl>
    <w:lvl w:ilvl="8" w:tplc="54907FEC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80D275E4"/>
    <w:lvl w:ilvl="0" w:tplc="147C2582">
      <w:start w:val="1"/>
      <w:numFmt w:val="bullet"/>
      <w:lvlText w:val="и"/>
      <w:lvlJc w:val="left"/>
    </w:lvl>
    <w:lvl w:ilvl="1" w:tplc="446679F2">
      <w:numFmt w:val="decimal"/>
      <w:lvlText w:val=""/>
      <w:lvlJc w:val="left"/>
    </w:lvl>
    <w:lvl w:ilvl="2" w:tplc="B8425962">
      <w:numFmt w:val="decimal"/>
      <w:lvlText w:val=""/>
      <w:lvlJc w:val="left"/>
    </w:lvl>
    <w:lvl w:ilvl="3" w:tplc="7A988622">
      <w:numFmt w:val="decimal"/>
      <w:lvlText w:val=""/>
      <w:lvlJc w:val="left"/>
    </w:lvl>
    <w:lvl w:ilvl="4" w:tplc="3164495E">
      <w:numFmt w:val="decimal"/>
      <w:lvlText w:val=""/>
      <w:lvlJc w:val="left"/>
    </w:lvl>
    <w:lvl w:ilvl="5" w:tplc="12DE137C">
      <w:numFmt w:val="decimal"/>
      <w:lvlText w:val=""/>
      <w:lvlJc w:val="left"/>
    </w:lvl>
    <w:lvl w:ilvl="6" w:tplc="E3C20436">
      <w:numFmt w:val="decimal"/>
      <w:lvlText w:val=""/>
      <w:lvlJc w:val="left"/>
    </w:lvl>
    <w:lvl w:ilvl="7" w:tplc="FB24565A">
      <w:numFmt w:val="decimal"/>
      <w:lvlText w:val=""/>
      <w:lvlJc w:val="left"/>
    </w:lvl>
    <w:lvl w:ilvl="8" w:tplc="35624B4E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BA1696DA"/>
    <w:lvl w:ilvl="0" w:tplc="D2546684">
      <w:start w:val="1"/>
      <w:numFmt w:val="bullet"/>
      <w:lvlText w:val="в"/>
      <w:lvlJc w:val="left"/>
    </w:lvl>
    <w:lvl w:ilvl="1" w:tplc="4FFAB2D4">
      <w:numFmt w:val="decimal"/>
      <w:lvlText w:val=""/>
      <w:lvlJc w:val="left"/>
    </w:lvl>
    <w:lvl w:ilvl="2" w:tplc="0A58340E">
      <w:numFmt w:val="decimal"/>
      <w:lvlText w:val=""/>
      <w:lvlJc w:val="left"/>
    </w:lvl>
    <w:lvl w:ilvl="3" w:tplc="81FAC270">
      <w:numFmt w:val="decimal"/>
      <w:lvlText w:val=""/>
      <w:lvlJc w:val="left"/>
    </w:lvl>
    <w:lvl w:ilvl="4" w:tplc="EFFAD2E2">
      <w:numFmt w:val="decimal"/>
      <w:lvlText w:val=""/>
      <w:lvlJc w:val="left"/>
    </w:lvl>
    <w:lvl w:ilvl="5" w:tplc="D7F2F738">
      <w:numFmt w:val="decimal"/>
      <w:lvlText w:val=""/>
      <w:lvlJc w:val="left"/>
    </w:lvl>
    <w:lvl w:ilvl="6" w:tplc="C61CB1BC">
      <w:numFmt w:val="decimal"/>
      <w:lvlText w:val=""/>
      <w:lvlJc w:val="left"/>
    </w:lvl>
    <w:lvl w:ilvl="7" w:tplc="FA5C2D88">
      <w:numFmt w:val="decimal"/>
      <w:lvlText w:val=""/>
      <w:lvlJc w:val="left"/>
    </w:lvl>
    <w:lvl w:ilvl="8" w:tplc="2982BF4A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5FACC17C"/>
    <w:lvl w:ilvl="0" w:tplc="254AE1CC">
      <w:start w:val="1"/>
      <w:numFmt w:val="bullet"/>
      <w:lvlText w:val="•"/>
      <w:lvlJc w:val="left"/>
    </w:lvl>
    <w:lvl w:ilvl="1" w:tplc="0EC0295A">
      <w:start w:val="1"/>
      <w:numFmt w:val="bullet"/>
      <w:lvlText w:val="•"/>
      <w:lvlJc w:val="left"/>
    </w:lvl>
    <w:lvl w:ilvl="2" w:tplc="AFB4FE68">
      <w:numFmt w:val="decimal"/>
      <w:lvlText w:val=""/>
      <w:lvlJc w:val="left"/>
    </w:lvl>
    <w:lvl w:ilvl="3" w:tplc="9F5E5DA6">
      <w:numFmt w:val="decimal"/>
      <w:lvlText w:val=""/>
      <w:lvlJc w:val="left"/>
    </w:lvl>
    <w:lvl w:ilvl="4" w:tplc="283604AC">
      <w:numFmt w:val="decimal"/>
      <w:lvlText w:val=""/>
      <w:lvlJc w:val="left"/>
    </w:lvl>
    <w:lvl w:ilvl="5" w:tplc="A1024FBE">
      <w:numFmt w:val="decimal"/>
      <w:lvlText w:val=""/>
      <w:lvlJc w:val="left"/>
    </w:lvl>
    <w:lvl w:ilvl="6" w:tplc="86446F9A">
      <w:numFmt w:val="decimal"/>
      <w:lvlText w:val=""/>
      <w:lvlJc w:val="left"/>
    </w:lvl>
    <w:lvl w:ilvl="7" w:tplc="DF7ACC48">
      <w:numFmt w:val="decimal"/>
      <w:lvlText w:val=""/>
      <w:lvlJc w:val="left"/>
    </w:lvl>
    <w:lvl w:ilvl="8" w:tplc="7F44D85C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223EFA78"/>
    <w:lvl w:ilvl="0" w:tplc="67B4E3D6">
      <w:start w:val="1"/>
      <w:numFmt w:val="bullet"/>
      <w:lvlText w:val="с"/>
      <w:lvlJc w:val="left"/>
    </w:lvl>
    <w:lvl w:ilvl="1" w:tplc="4E70B3CE">
      <w:numFmt w:val="decimal"/>
      <w:lvlText w:val=""/>
      <w:lvlJc w:val="left"/>
    </w:lvl>
    <w:lvl w:ilvl="2" w:tplc="59DA6950">
      <w:numFmt w:val="decimal"/>
      <w:lvlText w:val=""/>
      <w:lvlJc w:val="left"/>
    </w:lvl>
    <w:lvl w:ilvl="3" w:tplc="8474BB94">
      <w:numFmt w:val="decimal"/>
      <w:lvlText w:val=""/>
      <w:lvlJc w:val="left"/>
    </w:lvl>
    <w:lvl w:ilvl="4" w:tplc="B32E7950">
      <w:numFmt w:val="decimal"/>
      <w:lvlText w:val=""/>
      <w:lvlJc w:val="left"/>
    </w:lvl>
    <w:lvl w:ilvl="5" w:tplc="5DCE04F4">
      <w:numFmt w:val="decimal"/>
      <w:lvlText w:val=""/>
      <w:lvlJc w:val="left"/>
    </w:lvl>
    <w:lvl w:ilvl="6" w:tplc="81CC1022">
      <w:numFmt w:val="decimal"/>
      <w:lvlText w:val=""/>
      <w:lvlJc w:val="left"/>
    </w:lvl>
    <w:lvl w:ilvl="7" w:tplc="63E49E68">
      <w:numFmt w:val="decimal"/>
      <w:lvlText w:val=""/>
      <w:lvlJc w:val="left"/>
    </w:lvl>
    <w:lvl w:ilvl="8" w:tplc="9BD47C0A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3E406894"/>
    <w:lvl w:ilvl="0" w:tplc="76DA2A72">
      <w:start w:val="5"/>
      <w:numFmt w:val="decimal"/>
      <w:lvlText w:val="%1"/>
      <w:lvlJc w:val="left"/>
    </w:lvl>
    <w:lvl w:ilvl="1" w:tplc="C516667A">
      <w:numFmt w:val="decimal"/>
      <w:lvlText w:val=""/>
      <w:lvlJc w:val="left"/>
    </w:lvl>
    <w:lvl w:ilvl="2" w:tplc="E15E8820">
      <w:numFmt w:val="decimal"/>
      <w:lvlText w:val=""/>
      <w:lvlJc w:val="left"/>
    </w:lvl>
    <w:lvl w:ilvl="3" w:tplc="C0EA8C6C">
      <w:numFmt w:val="decimal"/>
      <w:lvlText w:val=""/>
      <w:lvlJc w:val="left"/>
    </w:lvl>
    <w:lvl w:ilvl="4" w:tplc="A1B2CDEE">
      <w:numFmt w:val="decimal"/>
      <w:lvlText w:val=""/>
      <w:lvlJc w:val="left"/>
    </w:lvl>
    <w:lvl w:ilvl="5" w:tplc="B642A2E8">
      <w:numFmt w:val="decimal"/>
      <w:lvlText w:val=""/>
      <w:lvlJc w:val="left"/>
    </w:lvl>
    <w:lvl w:ilvl="6" w:tplc="4964E520">
      <w:numFmt w:val="decimal"/>
      <w:lvlText w:val=""/>
      <w:lvlJc w:val="left"/>
    </w:lvl>
    <w:lvl w:ilvl="7" w:tplc="9A846774">
      <w:numFmt w:val="decimal"/>
      <w:lvlText w:val=""/>
      <w:lvlJc w:val="left"/>
    </w:lvl>
    <w:lvl w:ilvl="8" w:tplc="42DEC4EC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7430D2BE"/>
    <w:lvl w:ilvl="0" w:tplc="6A883D36">
      <w:start w:val="1"/>
      <w:numFmt w:val="bullet"/>
      <w:lvlText w:val="и"/>
      <w:lvlJc w:val="left"/>
    </w:lvl>
    <w:lvl w:ilvl="1" w:tplc="9DF8A70C">
      <w:numFmt w:val="decimal"/>
      <w:lvlText w:val=""/>
      <w:lvlJc w:val="left"/>
    </w:lvl>
    <w:lvl w:ilvl="2" w:tplc="EC70106C">
      <w:numFmt w:val="decimal"/>
      <w:lvlText w:val=""/>
      <w:lvlJc w:val="left"/>
    </w:lvl>
    <w:lvl w:ilvl="3" w:tplc="43C687EC">
      <w:numFmt w:val="decimal"/>
      <w:lvlText w:val=""/>
      <w:lvlJc w:val="left"/>
    </w:lvl>
    <w:lvl w:ilvl="4" w:tplc="D4707096">
      <w:numFmt w:val="decimal"/>
      <w:lvlText w:val=""/>
      <w:lvlJc w:val="left"/>
    </w:lvl>
    <w:lvl w:ilvl="5" w:tplc="C750CDDC">
      <w:numFmt w:val="decimal"/>
      <w:lvlText w:val=""/>
      <w:lvlJc w:val="left"/>
    </w:lvl>
    <w:lvl w:ilvl="6" w:tplc="15001B0A">
      <w:numFmt w:val="decimal"/>
      <w:lvlText w:val=""/>
      <w:lvlJc w:val="left"/>
    </w:lvl>
    <w:lvl w:ilvl="7" w:tplc="D1540710">
      <w:numFmt w:val="decimal"/>
      <w:lvlText w:val=""/>
      <w:lvlJc w:val="left"/>
    </w:lvl>
    <w:lvl w:ilvl="8" w:tplc="5D9463D6">
      <w:numFmt w:val="decimal"/>
      <w:lvlText w:val=""/>
      <w:lvlJc w:val="left"/>
    </w:lvl>
  </w:abstractNum>
  <w:abstractNum w:abstractNumId="27" w15:restartNumberingAfterBreak="0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28" w15:restartNumberingAfterBreak="0">
    <w:nsid w:val="19593109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29" w15:restartNumberingAfterBreak="0">
    <w:nsid w:val="1C67419E"/>
    <w:multiLevelType w:val="hybridMultilevel"/>
    <w:tmpl w:val="5216AA86"/>
    <w:lvl w:ilvl="0" w:tplc="817E4C9C">
      <w:start w:val="6"/>
      <w:numFmt w:val="decimal"/>
      <w:lvlText w:val="%1"/>
      <w:lvlJc w:val="left"/>
      <w:pPr>
        <w:ind w:left="5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0" w:hanging="360"/>
      </w:pPr>
    </w:lvl>
    <w:lvl w:ilvl="2" w:tplc="0419001B" w:tentative="1">
      <w:start w:val="1"/>
      <w:numFmt w:val="lowerRoman"/>
      <w:lvlText w:val="%3."/>
      <w:lvlJc w:val="right"/>
      <w:pPr>
        <w:ind w:left="6520" w:hanging="180"/>
      </w:pPr>
    </w:lvl>
    <w:lvl w:ilvl="3" w:tplc="0419000F" w:tentative="1">
      <w:start w:val="1"/>
      <w:numFmt w:val="decimal"/>
      <w:lvlText w:val="%4."/>
      <w:lvlJc w:val="left"/>
      <w:pPr>
        <w:ind w:left="7240" w:hanging="360"/>
      </w:pPr>
    </w:lvl>
    <w:lvl w:ilvl="4" w:tplc="04190019" w:tentative="1">
      <w:start w:val="1"/>
      <w:numFmt w:val="lowerLetter"/>
      <w:lvlText w:val="%5."/>
      <w:lvlJc w:val="left"/>
      <w:pPr>
        <w:ind w:left="7960" w:hanging="360"/>
      </w:pPr>
    </w:lvl>
    <w:lvl w:ilvl="5" w:tplc="0419001B" w:tentative="1">
      <w:start w:val="1"/>
      <w:numFmt w:val="lowerRoman"/>
      <w:lvlText w:val="%6."/>
      <w:lvlJc w:val="right"/>
      <w:pPr>
        <w:ind w:left="8680" w:hanging="180"/>
      </w:pPr>
    </w:lvl>
    <w:lvl w:ilvl="6" w:tplc="0419000F" w:tentative="1">
      <w:start w:val="1"/>
      <w:numFmt w:val="decimal"/>
      <w:lvlText w:val="%7."/>
      <w:lvlJc w:val="left"/>
      <w:pPr>
        <w:ind w:left="9400" w:hanging="360"/>
      </w:pPr>
    </w:lvl>
    <w:lvl w:ilvl="7" w:tplc="04190019" w:tentative="1">
      <w:start w:val="1"/>
      <w:numFmt w:val="lowerLetter"/>
      <w:lvlText w:val="%8."/>
      <w:lvlJc w:val="left"/>
      <w:pPr>
        <w:ind w:left="10120" w:hanging="360"/>
      </w:pPr>
    </w:lvl>
    <w:lvl w:ilvl="8" w:tplc="0419001B" w:tentative="1">
      <w:start w:val="1"/>
      <w:numFmt w:val="lowerRoman"/>
      <w:lvlText w:val="%9."/>
      <w:lvlJc w:val="right"/>
      <w:pPr>
        <w:ind w:left="10840" w:hanging="180"/>
      </w:pPr>
    </w:lvl>
  </w:abstractNum>
  <w:abstractNum w:abstractNumId="30" w15:restartNumberingAfterBreak="0">
    <w:nsid w:val="57411A98"/>
    <w:multiLevelType w:val="hybridMultilevel"/>
    <w:tmpl w:val="35AA1D36"/>
    <w:lvl w:ilvl="0" w:tplc="0ACEF2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2"/>
  </w:num>
  <w:num w:numId="5">
    <w:abstractNumId w:val="8"/>
  </w:num>
  <w:num w:numId="6">
    <w:abstractNumId w:val="23"/>
  </w:num>
  <w:num w:numId="7">
    <w:abstractNumId w:val="16"/>
  </w:num>
  <w:num w:numId="8">
    <w:abstractNumId w:val="25"/>
  </w:num>
  <w:num w:numId="9">
    <w:abstractNumId w:val="24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22"/>
  </w:num>
  <w:num w:numId="15">
    <w:abstractNumId w:val="4"/>
  </w:num>
  <w:num w:numId="16">
    <w:abstractNumId w:val="17"/>
  </w:num>
  <w:num w:numId="17">
    <w:abstractNumId w:val="21"/>
  </w:num>
  <w:num w:numId="18">
    <w:abstractNumId w:val="26"/>
  </w:num>
  <w:num w:numId="19">
    <w:abstractNumId w:val="15"/>
  </w:num>
  <w:num w:numId="20">
    <w:abstractNumId w:val="6"/>
  </w:num>
  <w:num w:numId="21">
    <w:abstractNumId w:val="7"/>
  </w:num>
  <w:num w:numId="22">
    <w:abstractNumId w:val="20"/>
  </w:num>
  <w:num w:numId="23">
    <w:abstractNumId w:val="1"/>
  </w:num>
  <w:num w:numId="24">
    <w:abstractNumId w:val="10"/>
  </w:num>
  <w:num w:numId="25">
    <w:abstractNumId w:val="2"/>
  </w:num>
  <w:num w:numId="26">
    <w:abstractNumId w:val="0"/>
  </w:num>
  <w:num w:numId="27">
    <w:abstractNumId w:val="30"/>
  </w:num>
  <w:num w:numId="28">
    <w:abstractNumId w:val="29"/>
  </w:num>
  <w:num w:numId="29">
    <w:abstractNumId w:val="27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AD"/>
    <w:rsid w:val="00082E5F"/>
    <w:rsid w:val="0008790A"/>
    <w:rsid w:val="000D1174"/>
    <w:rsid w:val="00132646"/>
    <w:rsid w:val="0026508E"/>
    <w:rsid w:val="00266A17"/>
    <w:rsid w:val="005530AD"/>
    <w:rsid w:val="005A1FF9"/>
    <w:rsid w:val="00606BD0"/>
    <w:rsid w:val="0063593A"/>
    <w:rsid w:val="006960FC"/>
    <w:rsid w:val="00714F02"/>
    <w:rsid w:val="007225A5"/>
    <w:rsid w:val="007B32C6"/>
    <w:rsid w:val="00807100"/>
    <w:rsid w:val="00903290"/>
    <w:rsid w:val="009573FC"/>
    <w:rsid w:val="00A44A84"/>
    <w:rsid w:val="00AA75A1"/>
    <w:rsid w:val="00B2566B"/>
    <w:rsid w:val="00B8381C"/>
    <w:rsid w:val="00D373B9"/>
    <w:rsid w:val="00D6485D"/>
    <w:rsid w:val="00D71205"/>
    <w:rsid w:val="00E571E8"/>
    <w:rsid w:val="00E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590B5"/>
  <w15:chartTrackingRefBased/>
  <w15:docId w15:val="{D6D215F6-5C00-4A9F-8582-CB10D93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E"/>
    <w:pPr>
      <w:ind w:left="720"/>
      <w:contextualSpacing/>
    </w:pPr>
  </w:style>
  <w:style w:type="paragraph" w:customStyle="1" w:styleId="Normal1">
    <w:name w:val="Normal1"/>
    <w:uiPriority w:val="99"/>
    <w:rsid w:val="00D373B9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  <w:style w:type="paragraph" w:customStyle="1" w:styleId="Default">
    <w:name w:val="Default"/>
    <w:rsid w:val="00903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0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A1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A1F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573FC"/>
  </w:style>
  <w:style w:type="character" w:styleId="a7">
    <w:name w:val="Hyperlink"/>
    <w:rsid w:val="00957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1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8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1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8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1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1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83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7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16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12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95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813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attachments/f0c38d62-d207-11e0-8eef-00101889064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2663-B016-43F1-92EB-805A205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12267</Words>
  <Characters>69927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2019-11-05T07:30:00Z</cp:lastPrinted>
  <dcterms:created xsi:type="dcterms:W3CDTF">2019-10-30T12:46:00Z</dcterms:created>
  <dcterms:modified xsi:type="dcterms:W3CDTF">2019-11-05T07:30:00Z</dcterms:modified>
</cp:coreProperties>
</file>