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2A" w:rsidRDefault="00D20D2A" w:rsidP="00D20D2A">
      <w:pPr>
        <w:spacing w:before="71"/>
        <w:rPr>
          <w:sz w:val="28"/>
          <w:lang w:val="ru-RU"/>
        </w:rPr>
      </w:pPr>
    </w:p>
    <w:p w:rsidR="00D20D2A" w:rsidRDefault="00D20D2A" w:rsidP="00D20D2A">
      <w:pPr>
        <w:pStyle w:val="2"/>
        <w:tabs>
          <w:tab w:val="left" w:pos="709"/>
        </w:tabs>
        <w:spacing w:before="71"/>
        <w:ind w:hanging="258"/>
        <w:rPr>
          <w:lang w:val="ru-RU"/>
        </w:rPr>
      </w:pPr>
      <w:r w:rsidRPr="00D20D2A">
        <w:rPr>
          <w:noProof/>
          <w:lang w:val="ru-RU" w:eastAsia="ru-RU"/>
        </w:rPr>
        <w:drawing>
          <wp:inline distT="0" distB="0" distL="0" distR="0">
            <wp:extent cx="6200775" cy="9067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9067800"/>
                    </a:xfrm>
                    <a:prstGeom prst="rect">
                      <a:avLst/>
                    </a:prstGeom>
                    <a:noFill/>
                    <a:ln>
                      <a:noFill/>
                    </a:ln>
                  </pic:spPr>
                </pic:pic>
              </a:graphicData>
            </a:graphic>
          </wp:inline>
        </w:drawing>
      </w:r>
    </w:p>
    <w:p w:rsidR="00D20D2A" w:rsidRDefault="00D20D2A" w:rsidP="00D20D2A">
      <w:pPr>
        <w:pStyle w:val="2"/>
        <w:tabs>
          <w:tab w:val="left" w:pos="709"/>
        </w:tabs>
        <w:spacing w:before="71"/>
        <w:ind w:hanging="258"/>
        <w:rPr>
          <w:lang w:val="ru-RU"/>
        </w:rPr>
      </w:pPr>
    </w:p>
    <w:p w:rsidR="00D20D2A" w:rsidRDefault="00D20D2A" w:rsidP="00D20D2A">
      <w:pPr>
        <w:pStyle w:val="2"/>
        <w:tabs>
          <w:tab w:val="left" w:pos="709"/>
        </w:tabs>
        <w:spacing w:before="71"/>
        <w:ind w:hanging="258"/>
        <w:rPr>
          <w:lang w:val="ru-RU"/>
        </w:rPr>
      </w:pPr>
    </w:p>
    <w:p w:rsidR="00D20D2A" w:rsidRDefault="00D20D2A" w:rsidP="00D20D2A">
      <w:pPr>
        <w:pStyle w:val="2"/>
        <w:tabs>
          <w:tab w:val="left" w:pos="709"/>
        </w:tabs>
        <w:spacing w:before="71"/>
        <w:ind w:hanging="258"/>
        <w:rPr>
          <w:lang w:val="ru-RU"/>
        </w:rPr>
      </w:pPr>
    </w:p>
    <w:p w:rsidR="00D20D2A" w:rsidRDefault="00D20D2A" w:rsidP="00D20D2A">
      <w:pPr>
        <w:pStyle w:val="2"/>
        <w:tabs>
          <w:tab w:val="left" w:pos="709"/>
        </w:tabs>
        <w:spacing w:before="71"/>
        <w:ind w:hanging="258"/>
        <w:rPr>
          <w:lang w:val="ru-RU"/>
        </w:rPr>
      </w:pPr>
      <w:bookmarkStart w:id="0" w:name="_GoBack"/>
      <w:bookmarkEnd w:id="0"/>
    </w:p>
    <w:p w:rsidR="00D20D2A" w:rsidRPr="00D20D2A" w:rsidRDefault="00D20D2A" w:rsidP="00D20D2A">
      <w:pPr>
        <w:pStyle w:val="2"/>
        <w:tabs>
          <w:tab w:val="left" w:pos="709"/>
        </w:tabs>
        <w:spacing w:before="71"/>
        <w:ind w:hanging="258"/>
        <w:rPr>
          <w:lang w:val="ru-RU"/>
        </w:rPr>
      </w:pPr>
    </w:p>
    <w:p w:rsidR="00D20D2A" w:rsidRDefault="00D20D2A" w:rsidP="00D20D2A">
      <w:pPr>
        <w:pStyle w:val="2"/>
        <w:numPr>
          <w:ilvl w:val="0"/>
          <w:numId w:val="5"/>
        </w:numPr>
        <w:tabs>
          <w:tab w:val="left" w:pos="709"/>
        </w:tabs>
        <w:spacing w:before="71"/>
        <w:rPr>
          <w:lang w:val="ru-RU"/>
        </w:rPr>
      </w:pPr>
      <w:proofErr w:type="spellStart"/>
      <w:r>
        <w:rPr>
          <w:sz w:val="28"/>
          <w:lang w:val="ru-RU"/>
        </w:rPr>
        <w:t>Программно</w:t>
      </w:r>
      <w:proofErr w:type="spellEnd"/>
      <w:r>
        <w:rPr>
          <w:sz w:val="28"/>
          <w:lang w:val="ru-RU"/>
        </w:rPr>
        <w:t xml:space="preserve"> – целевые основания, положенные в основу учебного плана.</w:t>
      </w:r>
    </w:p>
    <w:p w:rsidR="00D20D2A" w:rsidRDefault="00D20D2A" w:rsidP="00D20D2A">
      <w:pPr>
        <w:pStyle w:val="a3"/>
        <w:ind w:right="532" w:firstLine="424"/>
        <w:jc w:val="both"/>
        <w:rPr>
          <w:spacing w:val="-5"/>
          <w:lang w:val="ru-RU"/>
        </w:rPr>
      </w:pPr>
    </w:p>
    <w:p w:rsidR="00D20D2A" w:rsidRDefault="00D20D2A" w:rsidP="00D20D2A">
      <w:pPr>
        <w:pStyle w:val="a3"/>
        <w:ind w:right="532" w:firstLine="424"/>
        <w:jc w:val="both"/>
        <w:rPr>
          <w:lang w:val="ru-RU"/>
        </w:rPr>
      </w:pPr>
      <w:r>
        <w:rPr>
          <w:spacing w:val="-5"/>
          <w:lang w:val="ru-RU"/>
        </w:rPr>
        <w:t xml:space="preserve">Учебный </w:t>
      </w:r>
      <w:r>
        <w:rPr>
          <w:spacing w:val="-4"/>
          <w:lang w:val="ru-RU"/>
        </w:rPr>
        <w:t xml:space="preserve">план является основным </w:t>
      </w:r>
      <w:r>
        <w:rPr>
          <w:spacing w:val="-5"/>
          <w:lang w:val="ru-RU"/>
        </w:rPr>
        <w:t xml:space="preserve">документом, устанавливающим перечень учебных предметов </w:t>
      </w:r>
      <w:r>
        <w:rPr>
          <w:lang w:val="ru-RU"/>
        </w:rPr>
        <w:t xml:space="preserve">и </w:t>
      </w:r>
      <w:r>
        <w:rPr>
          <w:spacing w:val="-4"/>
          <w:lang w:val="ru-RU"/>
        </w:rPr>
        <w:t xml:space="preserve">объем </w:t>
      </w:r>
      <w:r>
        <w:rPr>
          <w:spacing w:val="-5"/>
          <w:lang w:val="ru-RU"/>
        </w:rPr>
        <w:t xml:space="preserve">учебного </w:t>
      </w:r>
      <w:r>
        <w:rPr>
          <w:spacing w:val="-4"/>
          <w:lang w:val="ru-RU"/>
        </w:rPr>
        <w:t xml:space="preserve">времени, от водимого </w:t>
      </w:r>
      <w:r>
        <w:rPr>
          <w:lang w:val="ru-RU"/>
        </w:rPr>
        <w:t xml:space="preserve">на их </w:t>
      </w:r>
      <w:r>
        <w:rPr>
          <w:spacing w:val="-4"/>
          <w:lang w:val="ru-RU"/>
        </w:rPr>
        <w:t xml:space="preserve">изучение </w:t>
      </w:r>
      <w:r>
        <w:rPr>
          <w:lang w:val="ru-RU"/>
        </w:rPr>
        <w:t xml:space="preserve">по </w:t>
      </w:r>
      <w:r>
        <w:rPr>
          <w:spacing w:val="-5"/>
          <w:lang w:val="ru-RU"/>
        </w:rPr>
        <w:t xml:space="preserve">уровням </w:t>
      </w:r>
      <w:r>
        <w:rPr>
          <w:spacing w:val="-4"/>
          <w:lang w:val="ru-RU"/>
        </w:rPr>
        <w:t xml:space="preserve">общего </w:t>
      </w:r>
      <w:r>
        <w:rPr>
          <w:spacing w:val="-5"/>
          <w:lang w:val="ru-RU"/>
        </w:rPr>
        <w:t xml:space="preserve">образования </w:t>
      </w:r>
      <w:r>
        <w:rPr>
          <w:lang w:val="ru-RU"/>
        </w:rPr>
        <w:t xml:space="preserve">и </w:t>
      </w:r>
      <w:r>
        <w:rPr>
          <w:spacing w:val="-5"/>
          <w:lang w:val="ru-RU"/>
        </w:rPr>
        <w:t xml:space="preserve">учебным </w:t>
      </w:r>
      <w:r>
        <w:rPr>
          <w:spacing w:val="-4"/>
          <w:lang w:val="ru-RU"/>
        </w:rPr>
        <w:t xml:space="preserve">годам. Учебный план </w:t>
      </w:r>
      <w:r>
        <w:rPr>
          <w:spacing w:val="-5"/>
          <w:lang w:val="ru-RU"/>
        </w:rPr>
        <w:t xml:space="preserve">обеспечивает </w:t>
      </w:r>
      <w:r>
        <w:rPr>
          <w:spacing w:val="-4"/>
          <w:lang w:val="ru-RU"/>
        </w:rPr>
        <w:t xml:space="preserve">введение </w:t>
      </w:r>
      <w:r>
        <w:rPr>
          <w:lang w:val="ru-RU"/>
        </w:rPr>
        <w:t xml:space="preserve">в </w:t>
      </w:r>
      <w:r>
        <w:rPr>
          <w:spacing w:val="-4"/>
          <w:lang w:val="ru-RU"/>
        </w:rPr>
        <w:t xml:space="preserve">действие </w:t>
      </w:r>
      <w:r>
        <w:rPr>
          <w:lang w:val="ru-RU"/>
        </w:rPr>
        <w:t xml:space="preserve">и </w:t>
      </w:r>
      <w:r>
        <w:rPr>
          <w:spacing w:val="-4"/>
          <w:lang w:val="ru-RU"/>
        </w:rPr>
        <w:t xml:space="preserve">реализацию </w:t>
      </w:r>
      <w:r>
        <w:rPr>
          <w:spacing w:val="-5"/>
          <w:lang w:val="ru-RU"/>
        </w:rPr>
        <w:t xml:space="preserve">требований </w:t>
      </w:r>
      <w:r>
        <w:rPr>
          <w:spacing w:val="-4"/>
          <w:lang w:val="ru-RU"/>
        </w:rPr>
        <w:t xml:space="preserve">нормативных </w:t>
      </w:r>
      <w:r>
        <w:rPr>
          <w:spacing w:val="-5"/>
          <w:lang w:val="ru-RU"/>
        </w:rPr>
        <w:t xml:space="preserve">актов, </w:t>
      </w:r>
      <w:r>
        <w:rPr>
          <w:lang w:val="ru-RU"/>
        </w:rPr>
        <w:t xml:space="preserve">в </w:t>
      </w:r>
      <w:r>
        <w:rPr>
          <w:spacing w:val="-5"/>
          <w:lang w:val="ru-RU"/>
        </w:rPr>
        <w:t xml:space="preserve">соответствии </w:t>
      </w:r>
      <w:r>
        <w:rPr>
          <w:lang w:val="ru-RU"/>
        </w:rPr>
        <w:t xml:space="preserve">с </w:t>
      </w:r>
      <w:r>
        <w:rPr>
          <w:spacing w:val="-4"/>
          <w:lang w:val="ru-RU"/>
        </w:rPr>
        <w:t xml:space="preserve">определенным </w:t>
      </w:r>
      <w:r>
        <w:rPr>
          <w:lang w:val="ru-RU"/>
        </w:rPr>
        <w:t xml:space="preserve">в </w:t>
      </w:r>
      <w:r>
        <w:rPr>
          <w:spacing w:val="-3"/>
          <w:lang w:val="ru-RU"/>
        </w:rPr>
        <w:t xml:space="preserve">них </w:t>
      </w:r>
      <w:r>
        <w:rPr>
          <w:spacing w:val="-4"/>
          <w:lang w:val="ru-RU"/>
        </w:rPr>
        <w:t xml:space="preserve">общим объемом </w:t>
      </w:r>
      <w:r>
        <w:rPr>
          <w:spacing w:val="-5"/>
          <w:lang w:val="ru-RU"/>
        </w:rPr>
        <w:t xml:space="preserve">учебной </w:t>
      </w:r>
      <w:r>
        <w:rPr>
          <w:spacing w:val="-4"/>
          <w:lang w:val="ru-RU"/>
        </w:rPr>
        <w:t xml:space="preserve">нагрузки, максимальным объемом </w:t>
      </w:r>
      <w:r>
        <w:rPr>
          <w:spacing w:val="-5"/>
          <w:lang w:val="ru-RU"/>
        </w:rPr>
        <w:t xml:space="preserve">аудиторной нагрузки учащихся, </w:t>
      </w:r>
      <w:r>
        <w:rPr>
          <w:spacing w:val="-4"/>
          <w:lang w:val="ru-RU"/>
        </w:rPr>
        <w:t xml:space="preserve">составом </w:t>
      </w:r>
      <w:r>
        <w:rPr>
          <w:lang w:val="ru-RU"/>
        </w:rPr>
        <w:t xml:space="preserve">и </w:t>
      </w:r>
      <w:r>
        <w:rPr>
          <w:spacing w:val="-4"/>
          <w:lang w:val="ru-RU"/>
        </w:rPr>
        <w:t xml:space="preserve">структурой </w:t>
      </w:r>
      <w:r>
        <w:rPr>
          <w:spacing w:val="-5"/>
          <w:lang w:val="ru-RU"/>
        </w:rPr>
        <w:t xml:space="preserve">обязательных предметных областей </w:t>
      </w:r>
      <w:r>
        <w:rPr>
          <w:lang w:val="ru-RU"/>
        </w:rPr>
        <w:t xml:space="preserve">по </w:t>
      </w:r>
      <w:r>
        <w:rPr>
          <w:spacing w:val="-4"/>
          <w:lang w:val="ru-RU"/>
        </w:rPr>
        <w:t xml:space="preserve">годам </w:t>
      </w:r>
      <w:r>
        <w:rPr>
          <w:spacing w:val="-5"/>
          <w:lang w:val="ru-RU"/>
        </w:rPr>
        <w:t>обучения.</w:t>
      </w:r>
    </w:p>
    <w:p w:rsidR="00D20D2A" w:rsidRDefault="00D20D2A" w:rsidP="00D20D2A">
      <w:pPr>
        <w:pStyle w:val="a3"/>
        <w:ind w:right="537" w:firstLine="283"/>
        <w:jc w:val="both"/>
        <w:rPr>
          <w:lang w:val="ru-RU"/>
        </w:rPr>
      </w:pPr>
      <w:r>
        <w:rPr>
          <w:lang w:val="ru-RU"/>
        </w:rPr>
        <w:t xml:space="preserve">МКОУ СОШ с. </w:t>
      </w:r>
      <w:proofErr w:type="spellStart"/>
      <w:r>
        <w:rPr>
          <w:lang w:val="ru-RU"/>
        </w:rPr>
        <w:t>Накоряково</w:t>
      </w:r>
      <w:proofErr w:type="spellEnd"/>
      <w:r>
        <w:rPr>
          <w:lang w:val="ru-RU"/>
        </w:rPr>
        <w:t xml:space="preserve"> является организацией, осуществляющей образовательную деятельность (далее - ОО) и обеспечивающей реализацию:</w:t>
      </w:r>
    </w:p>
    <w:p w:rsidR="00D20D2A" w:rsidRDefault="00D20D2A" w:rsidP="00D20D2A">
      <w:pPr>
        <w:pStyle w:val="a3"/>
        <w:ind w:left="542"/>
        <w:rPr>
          <w:lang w:val="ru-RU"/>
        </w:rPr>
      </w:pPr>
      <w:r>
        <w:rPr>
          <w:lang w:val="ru-RU"/>
        </w:rPr>
        <w:t>-единства образовательного пространства Российской Федерации;</w:t>
      </w:r>
    </w:p>
    <w:p w:rsidR="00D20D2A" w:rsidRDefault="00D20D2A" w:rsidP="00D20D2A">
      <w:pPr>
        <w:pStyle w:val="a3"/>
        <w:ind w:left="542"/>
        <w:rPr>
          <w:lang w:val="ru-RU"/>
        </w:rPr>
      </w:pPr>
      <w:r>
        <w:rPr>
          <w:lang w:val="ru-RU"/>
        </w:rPr>
        <w:t>-преемственность основных образовательных программ;</w:t>
      </w:r>
    </w:p>
    <w:p w:rsidR="00D20D2A" w:rsidRDefault="00D20D2A" w:rsidP="00D20D2A">
      <w:pPr>
        <w:pStyle w:val="a3"/>
        <w:ind w:right="534" w:firstLine="283"/>
        <w:jc w:val="both"/>
        <w:rPr>
          <w:lang w:val="ru-RU"/>
        </w:rPr>
      </w:pPr>
      <w:r>
        <w:rPr>
          <w:lang w:val="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уровней сложности и направленности с учетом образовательных особенностей и способностей учащихся.</w:t>
      </w:r>
    </w:p>
    <w:p w:rsidR="00D20D2A" w:rsidRDefault="00D20D2A" w:rsidP="00D20D2A">
      <w:pPr>
        <w:pStyle w:val="a3"/>
        <w:ind w:right="529" w:firstLine="283"/>
        <w:jc w:val="both"/>
        <w:rPr>
          <w:lang w:val="ru-RU"/>
        </w:rPr>
      </w:pPr>
      <w:r>
        <w:rPr>
          <w:lang w:val="ru-RU"/>
        </w:rPr>
        <w:t>В соответствии с этим главной целью деятельности ОО является создание оптимальных условий для социализации учащихся через применение продуктивных педагогических технологий, ориентированных на самореализацию и развитие творчества каждого ребенка.</w:t>
      </w:r>
    </w:p>
    <w:p w:rsidR="00D20D2A" w:rsidRDefault="00D20D2A" w:rsidP="00D20D2A">
      <w:pPr>
        <w:pStyle w:val="a3"/>
        <w:ind w:left="542"/>
        <w:rPr>
          <w:lang w:val="ru-RU"/>
        </w:rPr>
      </w:pPr>
      <w:r>
        <w:rPr>
          <w:lang w:val="ru-RU"/>
        </w:rPr>
        <w:t>Для реализации цели поставлены следующие задачи:</w:t>
      </w:r>
    </w:p>
    <w:p w:rsidR="00D20D2A" w:rsidRDefault="00D20D2A" w:rsidP="00D20D2A">
      <w:pPr>
        <w:pStyle w:val="a3"/>
        <w:ind w:right="528" w:firstLine="283"/>
        <w:jc w:val="both"/>
        <w:rPr>
          <w:lang w:val="ru-RU"/>
        </w:rPr>
      </w:pPr>
      <w:r>
        <w:rPr>
          <w:spacing w:val="-5"/>
          <w:lang w:val="ru-RU"/>
        </w:rPr>
        <w:t xml:space="preserve">-создать </w:t>
      </w:r>
      <w:r>
        <w:rPr>
          <w:spacing w:val="-6"/>
          <w:lang w:val="ru-RU"/>
        </w:rPr>
        <w:t xml:space="preserve">условия </w:t>
      </w:r>
      <w:proofErr w:type="spellStart"/>
      <w:r>
        <w:rPr>
          <w:spacing w:val="-4"/>
          <w:lang w:val="ru-RU"/>
        </w:rPr>
        <w:t>для</w:t>
      </w:r>
      <w:r>
        <w:rPr>
          <w:spacing w:val="-5"/>
          <w:lang w:val="ru-RU"/>
        </w:rPr>
        <w:t>обеспечения</w:t>
      </w:r>
      <w:proofErr w:type="spellEnd"/>
      <w:r>
        <w:rPr>
          <w:spacing w:val="-5"/>
          <w:lang w:val="ru-RU"/>
        </w:rPr>
        <w:t xml:space="preserve"> </w:t>
      </w:r>
      <w:r>
        <w:rPr>
          <w:spacing w:val="-6"/>
          <w:lang w:val="ru-RU"/>
        </w:rPr>
        <w:t xml:space="preserve">государственных </w:t>
      </w:r>
      <w:r>
        <w:rPr>
          <w:spacing w:val="-5"/>
          <w:lang w:val="ru-RU"/>
        </w:rPr>
        <w:t xml:space="preserve">гарантий </w:t>
      </w:r>
      <w:r>
        <w:rPr>
          <w:spacing w:val="-6"/>
          <w:lang w:val="ru-RU"/>
        </w:rPr>
        <w:t xml:space="preserve">доступности </w:t>
      </w:r>
      <w:r>
        <w:rPr>
          <w:lang w:val="ru-RU"/>
        </w:rPr>
        <w:t xml:space="preserve">и </w:t>
      </w:r>
      <w:r>
        <w:rPr>
          <w:spacing w:val="-5"/>
          <w:lang w:val="ru-RU"/>
        </w:rPr>
        <w:t xml:space="preserve">равных возможностей получения общего образования </w:t>
      </w:r>
      <w:r>
        <w:rPr>
          <w:lang w:val="ru-RU"/>
        </w:rPr>
        <w:t xml:space="preserve">в </w:t>
      </w:r>
      <w:r>
        <w:rPr>
          <w:spacing w:val="-5"/>
          <w:lang w:val="ru-RU"/>
        </w:rPr>
        <w:t xml:space="preserve">соответствии </w:t>
      </w:r>
      <w:r>
        <w:rPr>
          <w:lang w:val="ru-RU"/>
        </w:rPr>
        <w:t xml:space="preserve">с </w:t>
      </w:r>
      <w:r>
        <w:rPr>
          <w:spacing w:val="-5"/>
          <w:lang w:val="ru-RU"/>
        </w:rPr>
        <w:t xml:space="preserve">Федеральным </w:t>
      </w:r>
      <w:r>
        <w:rPr>
          <w:spacing w:val="-6"/>
          <w:lang w:val="ru-RU"/>
        </w:rPr>
        <w:t xml:space="preserve">государственным </w:t>
      </w:r>
      <w:r>
        <w:rPr>
          <w:spacing w:val="-5"/>
          <w:lang w:val="ru-RU"/>
        </w:rPr>
        <w:t>стандартом начального общего образования;</w:t>
      </w:r>
    </w:p>
    <w:p w:rsidR="00D20D2A" w:rsidRDefault="00D20D2A" w:rsidP="00D20D2A">
      <w:pPr>
        <w:pStyle w:val="a3"/>
        <w:ind w:left="542"/>
        <w:rPr>
          <w:lang w:val="ru-RU"/>
        </w:rPr>
      </w:pPr>
      <w:r>
        <w:rPr>
          <w:lang w:val="ru-RU"/>
        </w:rPr>
        <w:t>-обеспечить индивидуально – личностный подход в образовании;</w:t>
      </w:r>
    </w:p>
    <w:p w:rsidR="00D20D2A" w:rsidRDefault="00D20D2A" w:rsidP="00D20D2A">
      <w:pPr>
        <w:pStyle w:val="a3"/>
        <w:ind w:right="530" w:firstLine="283"/>
        <w:jc w:val="both"/>
        <w:rPr>
          <w:lang w:val="ru-RU"/>
        </w:rPr>
      </w:pPr>
      <w:r>
        <w:rPr>
          <w:lang w:val="ru-RU"/>
        </w:rPr>
        <w:t>-формировать основы общей культуры учащихся, способствующие социализации, самоопределению и саморазвитию каждого ребенка.</w:t>
      </w:r>
    </w:p>
    <w:p w:rsidR="00D20D2A" w:rsidRDefault="00D20D2A" w:rsidP="00D20D2A">
      <w:pPr>
        <w:pStyle w:val="a3"/>
        <w:ind w:right="528" w:firstLine="338"/>
        <w:jc w:val="both"/>
        <w:rPr>
          <w:lang w:val="ru-RU"/>
        </w:rPr>
      </w:pPr>
      <w:r>
        <w:rPr>
          <w:lang w:val="ru-RU"/>
        </w:rPr>
        <w:t>В связи с необходимостью обеспечения средствами школьного образования готовности личности к социализации, самоопределению и самореализации, в основу учебного плана положены следующие принципы:</w:t>
      </w:r>
    </w:p>
    <w:p w:rsidR="00D20D2A" w:rsidRDefault="00D20D2A" w:rsidP="00D20D2A">
      <w:pPr>
        <w:pStyle w:val="a3"/>
        <w:ind w:right="530" w:firstLine="283"/>
        <w:jc w:val="both"/>
        <w:rPr>
          <w:lang w:val="ru-RU"/>
        </w:rPr>
      </w:pPr>
      <w:r>
        <w:rPr>
          <w:spacing w:val="-5"/>
          <w:lang w:val="ru-RU"/>
        </w:rPr>
        <w:t>-</w:t>
      </w:r>
      <w:proofErr w:type="spellStart"/>
      <w:r>
        <w:rPr>
          <w:spacing w:val="-5"/>
          <w:lang w:val="ru-RU"/>
        </w:rPr>
        <w:t>гуманистичности</w:t>
      </w:r>
      <w:proofErr w:type="spellEnd"/>
      <w:r>
        <w:rPr>
          <w:spacing w:val="-5"/>
          <w:lang w:val="ru-RU"/>
        </w:rPr>
        <w:t xml:space="preserve">, </w:t>
      </w:r>
      <w:r>
        <w:rPr>
          <w:spacing w:val="-6"/>
          <w:lang w:val="ru-RU"/>
        </w:rPr>
        <w:t xml:space="preserve">который </w:t>
      </w:r>
      <w:r>
        <w:rPr>
          <w:spacing w:val="-5"/>
          <w:lang w:val="ru-RU"/>
        </w:rPr>
        <w:t xml:space="preserve">определяет </w:t>
      </w:r>
      <w:r>
        <w:rPr>
          <w:spacing w:val="-6"/>
          <w:lang w:val="ru-RU"/>
        </w:rPr>
        <w:t xml:space="preserve">приоритет общечеловеческих </w:t>
      </w:r>
      <w:r>
        <w:rPr>
          <w:spacing w:val="-5"/>
          <w:lang w:val="ru-RU"/>
        </w:rPr>
        <w:t>ценностей, свободного развития личности;</w:t>
      </w:r>
    </w:p>
    <w:p w:rsidR="00D20D2A" w:rsidRDefault="00D20D2A" w:rsidP="00D20D2A">
      <w:pPr>
        <w:pStyle w:val="a3"/>
        <w:ind w:left="542"/>
        <w:rPr>
          <w:lang w:val="ru-RU"/>
        </w:rPr>
      </w:pPr>
      <w:r>
        <w:rPr>
          <w:lang w:val="ru-RU"/>
        </w:rPr>
        <w:t>-научности;</w:t>
      </w:r>
    </w:p>
    <w:p w:rsidR="00D20D2A" w:rsidRDefault="00D20D2A" w:rsidP="00D20D2A">
      <w:pPr>
        <w:pStyle w:val="a3"/>
        <w:ind w:left="542"/>
        <w:rPr>
          <w:lang w:val="ru-RU"/>
        </w:rPr>
      </w:pPr>
      <w:r>
        <w:rPr>
          <w:lang w:val="ru-RU"/>
        </w:rPr>
        <w:t>-последовательности планирования содержания, развивающегося по восходящей линии;</w:t>
      </w:r>
    </w:p>
    <w:p w:rsidR="00D20D2A" w:rsidRDefault="00D20D2A" w:rsidP="00D20D2A">
      <w:pPr>
        <w:pStyle w:val="a3"/>
        <w:ind w:right="531" w:firstLine="283"/>
        <w:jc w:val="both"/>
        <w:rPr>
          <w:lang w:val="ru-RU"/>
        </w:rPr>
      </w:pPr>
      <w:r>
        <w:rPr>
          <w:lang w:val="ru-RU"/>
        </w:rPr>
        <w:t>-систематичности; соответствия возрастным возможностям и уровню подготовленности школьников.</w:t>
      </w:r>
    </w:p>
    <w:p w:rsidR="00D20D2A" w:rsidRDefault="00D20D2A" w:rsidP="00D20D2A">
      <w:pPr>
        <w:pStyle w:val="a3"/>
        <w:ind w:left="0"/>
        <w:rPr>
          <w:lang w:val="ru-RU"/>
        </w:rPr>
      </w:pPr>
    </w:p>
    <w:p w:rsidR="00D20D2A" w:rsidRDefault="00D20D2A" w:rsidP="00D20D2A">
      <w:pPr>
        <w:pStyle w:val="2"/>
        <w:numPr>
          <w:ilvl w:val="0"/>
          <w:numId w:val="5"/>
        </w:numPr>
        <w:tabs>
          <w:tab w:val="left" w:pos="970"/>
        </w:tabs>
        <w:ind w:right="1058" w:firstLine="284"/>
        <w:rPr>
          <w:sz w:val="28"/>
          <w:lang w:val="ru-RU"/>
        </w:rPr>
      </w:pPr>
      <w:r>
        <w:rPr>
          <w:sz w:val="28"/>
          <w:lang w:val="ru-RU"/>
        </w:rPr>
        <w:t>Нормативно - правовое основание формирования учебного плана начального общего образования на 2019 – 2020 учебный год:</w:t>
      </w:r>
    </w:p>
    <w:p w:rsidR="00D20D2A" w:rsidRDefault="00D20D2A" w:rsidP="00D20D2A">
      <w:pPr>
        <w:pStyle w:val="2"/>
        <w:tabs>
          <w:tab w:val="left" w:pos="970"/>
        </w:tabs>
        <w:ind w:right="1058" w:hanging="258"/>
        <w:rPr>
          <w:sz w:val="28"/>
          <w:lang w:val="ru-RU"/>
        </w:rPr>
      </w:pPr>
    </w:p>
    <w:p w:rsidR="00D20D2A" w:rsidRDefault="00D20D2A" w:rsidP="00D20D2A">
      <w:pPr>
        <w:pStyle w:val="a5"/>
        <w:numPr>
          <w:ilvl w:val="0"/>
          <w:numId w:val="2"/>
        </w:numPr>
        <w:tabs>
          <w:tab w:val="left" w:pos="826"/>
        </w:tabs>
        <w:ind w:right="533" w:firstLine="284"/>
        <w:jc w:val="both"/>
        <w:rPr>
          <w:sz w:val="24"/>
          <w:szCs w:val="24"/>
          <w:lang w:val="ru-RU"/>
        </w:rPr>
      </w:pPr>
      <w:r>
        <w:rPr>
          <w:sz w:val="24"/>
          <w:szCs w:val="24"/>
          <w:lang w:val="ru-RU"/>
        </w:rPr>
        <w:t xml:space="preserve">Федеральный </w:t>
      </w:r>
      <w:proofErr w:type="gramStart"/>
      <w:r>
        <w:rPr>
          <w:sz w:val="24"/>
          <w:szCs w:val="24"/>
          <w:lang w:val="ru-RU"/>
        </w:rPr>
        <w:t>закон  Российской</w:t>
      </w:r>
      <w:proofErr w:type="gramEnd"/>
      <w:r>
        <w:rPr>
          <w:sz w:val="24"/>
          <w:szCs w:val="24"/>
          <w:lang w:val="ru-RU"/>
        </w:rPr>
        <w:t xml:space="preserve">  Федерации от 29.12.2012 № 273-ФЗ </w:t>
      </w:r>
      <w:r>
        <w:rPr>
          <w:spacing w:val="-3"/>
          <w:sz w:val="24"/>
          <w:szCs w:val="24"/>
          <w:lang w:val="ru-RU"/>
        </w:rPr>
        <w:t xml:space="preserve">«Об </w:t>
      </w:r>
      <w:r>
        <w:rPr>
          <w:sz w:val="24"/>
          <w:szCs w:val="24"/>
          <w:lang w:val="ru-RU"/>
        </w:rPr>
        <w:t xml:space="preserve">образовании в Российской Федерации» в </w:t>
      </w:r>
      <w:proofErr w:type="spellStart"/>
      <w:r>
        <w:rPr>
          <w:sz w:val="24"/>
          <w:szCs w:val="24"/>
          <w:lang w:val="ru-RU"/>
        </w:rPr>
        <w:t>действующейредакции</w:t>
      </w:r>
      <w:proofErr w:type="spellEnd"/>
      <w:r>
        <w:rPr>
          <w:sz w:val="24"/>
          <w:szCs w:val="24"/>
          <w:lang w:val="ru-RU"/>
        </w:rPr>
        <w:t>.</w:t>
      </w:r>
    </w:p>
    <w:p w:rsidR="00D20D2A" w:rsidRDefault="00D20D2A" w:rsidP="00D20D2A">
      <w:pPr>
        <w:pStyle w:val="a5"/>
        <w:numPr>
          <w:ilvl w:val="0"/>
          <w:numId w:val="2"/>
        </w:numPr>
        <w:tabs>
          <w:tab w:val="left" w:pos="826"/>
        </w:tabs>
        <w:ind w:right="531" w:firstLine="284"/>
        <w:jc w:val="both"/>
        <w:rPr>
          <w:sz w:val="24"/>
          <w:szCs w:val="24"/>
          <w:lang w:val="ru-RU"/>
        </w:rPr>
      </w:pPr>
      <w:r>
        <w:rPr>
          <w:sz w:val="24"/>
          <w:szCs w:val="24"/>
          <w:lang w:val="ru-RU"/>
        </w:rPr>
        <w:t xml:space="preserve">Приказ Министерства образования и науки Российской Федерации от 6 </w:t>
      </w:r>
      <w:proofErr w:type="gramStart"/>
      <w:r>
        <w:rPr>
          <w:sz w:val="24"/>
          <w:szCs w:val="24"/>
          <w:lang w:val="ru-RU"/>
        </w:rPr>
        <w:t>октября  2009</w:t>
      </w:r>
      <w:proofErr w:type="gramEnd"/>
      <w:r>
        <w:rPr>
          <w:sz w:val="24"/>
          <w:szCs w:val="24"/>
          <w:lang w:val="ru-RU"/>
        </w:rPr>
        <w:t xml:space="preserve">  г. № 373 (зарегистрирован в Минюсте РФ 22 декабря 2009 г., регистрационный </w:t>
      </w:r>
      <w:r>
        <w:rPr>
          <w:sz w:val="24"/>
          <w:szCs w:val="24"/>
        </w:rPr>
        <w:t>N</w:t>
      </w:r>
      <w:r>
        <w:rPr>
          <w:sz w:val="24"/>
          <w:szCs w:val="24"/>
          <w:lang w:val="ru-RU"/>
        </w:rPr>
        <w:t xml:space="preserve"> 15785) </w:t>
      </w:r>
      <w:r>
        <w:rPr>
          <w:spacing w:val="-4"/>
          <w:sz w:val="24"/>
          <w:szCs w:val="24"/>
          <w:lang w:val="ru-RU"/>
        </w:rPr>
        <w:t xml:space="preserve">«Об </w:t>
      </w:r>
      <w:r>
        <w:rPr>
          <w:sz w:val="24"/>
          <w:szCs w:val="24"/>
          <w:lang w:val="ru-RU"/>
        </w:rPr>
        <w:t>утверждении Федерального государственного образовательного стандарта начального общего образования» в действующей редакции.</w:t>
      </w:r>
    </w:p>
    <w:p w:rsidR="00D20D2A" w:rsidRDefault="00D20D2A" w:rsidP="00D20D2A">
      <w:pPr>
        <w:pStyle w:val="a5"/>
        <w:numPr>
          <w:ilvl w:val="0"/>
          <w:numId w:val="2"/>
        </w:numPr>
        <w:tabs>
          <w:tab w:val="left" w:pos="826"/>
        </w:tabs>
        <w:ind w:right="533" w:firstLine="284"/>
        <w:jc w:val="both"/>
        <w:rPr>
          <w:sz w:val="24"/>
          <w:szCs w:val="24"/>
          <w:lang w:val="ru-RU"/>
        </w:rPr>
      </w:pPr>
      <w:r>
        <w:rPr>
          <w:sz w:val="24"/>
          <w:szCs w:val="24"/>
          <w:lang w:val="ru-RU"/>
        </w:rPr>
        <w:t>СанПиН 2.4.2.2821-10 «Санитарно-эпидемиологические требования к условиям к организации обучения в общеобразовательных учреждениях», утвержденные Постановлением Главного государственного санитарного врача РФ от 29.10.2010 №189 с изменениями и дополнениями.</w:t>
      </w:r>
    </w:p>
    <w:p w:rsidR="00D20D2A" w:rsidRDefault="00D20D2A" w:rsidP="00D20D2A">
      <w:pPr>
        <w:pStyle w:val="a5"/>
        <w:numPr>
          <w:ilvl w:val="0"/>
          <w:numId w:val="2"/>
        </w:numPr>
        <w:tabs>
          <w:tab w:val="left" w:pos="826"/>
        </w:tabs>
        <w:ind w:right="534" w:firstLine="284"/>
        <w:jc w:val="both"/>
        <w:rPr>
          <w:sz w:val="24"/>
          <w:szCs w:val="24"/>
          <w:lang w:val="ru-RU"/>
        </w:rPr>
      </w:pPr>
      <w:r>
        <w:rPr>
          <w:sz w:val="24"/>
          <w:szCs w:val="24"/>
          <w:lang w:val="ru-RU"/>
        </w:rPr>
        <w:t xml:space="preserve">Приказ Министерства образования и науки Российской Федерации от 31 марта 2014 года № 253 </w:t>
      </w:r>
      <w:r>
        <w:rPr>
          <w:spacing w:val="-3"/>
          <w:sz w:val="24"/>
          <w:szCs w:val="24"/>
          <w:lang w:val="ru-RU"/>
        </w:rPr>
        <w:t xml:space="preserve">«Об </w:t>
      </w:r>
      <w:r>
        <w:rPr>
          <w:sz w:val="24"/>
          <w:szCs w:val="24"/>
          <w:lang w:val="ru-RU"/>
        </w:rPr>
        <w:t xml:space="preserve">утверждении федерального перечня учебников, рекомендуемых к использованию при реализации имеющих государственную аккредитацию образовательных </w:t>
      </w:r>
      <w:proofErr w:type="gramStart"/>
      <w:r>
        <w:rPr>
          <w:sz w:val="24"/>
          <w:szCs w:val="24"/>
          <w:lang w:val="ru-RU"/>
        </w:rPr>
        <w:t>программначальногообщего,основногообщего</w:t>
      </w:r>
      <w:proofErr w:type="gramEnd"/>
      <w:r>
        <w:rPr>
          <w:sz w:val="24"/>
          <w:szCs w:val="24"/>
          <w:lang w:val="ru-RU"/>
        </w:rPr>
        <w:t>,среднегообщегообразования»с</w:t>
      </w:r>
    </w:p>
    <w:p w:rsidR="00D20D2A" w:rsidRDefault="00D20D2A" w:rsidP="00D20D2A">
      <w:pPr>
        <w:widowControl/>
        <w:autoSpaceDE/>
        <w:autoSpaceDN/>
        <w:rPr>
          <w:sz w:val="24"/>
          <w:szCs w:val="24"/>
          <w:lang w:val="ru-RU"/>
        </w:rPr>
        <w:sectPr w:rsidR="00D20D2A">
          <w:pgSz w:w="11910" w:h="16840"/>
          <w:pgMar w:top="760" w:right="340" w:bottom="280" w:left="1160" w:header="720" w:footer="720" w:gutter="0"/>
          <w:cols w:space="720"/>
        </w:sectPr>
      </w:pPr>
    </w:p>
    <w:p w:rsidR="00D20D2A" w:rsidRDefault="00D20D2A" w:rsidP="00D20D2A">
      <w:pPr>
        <w:pStyle w:val="a3"/>
        <w:spacing w:before="65"/>
        <w:ind w:right="537"/>
        <w:jc w:val="both"/>
        <w:rPr>
          <w:lang w:val="ru-RU"/>
        </w:rPr>
      </w:pPr>
      <w:r>
        <w:rPr>
          <w:lang w:val="ru-RU"/>
        </w:rPr>
        <w:lastRenderedPageBreak/>
        <w:t xml:space="preserve">изменениями, утвержденными приказами Министерства образования и науки Российской Федерации от 08.06.2015г. №576, от 26.01.2016 №38 </w:t>
      </w:r>
      <w:r>
        <w:rPr>
          <w:spacing w:val="-4"/>
          <w:lang w:val="ru-RU"/>
        </w:rPr>
        <w:t xml:space="preserve">«О </w:t>
      </w:r>
      <w:r>
        <w:rPr>
          <w:lang w:val="ru-RU"/>
        </w:rPr>
        <w:t>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D20D2A" w:rsidRDefault="00D20D2A" w:rsidP="00D20D2A">
      <w:pPr>
        <w:pStyle w:val="a5"/>
        <w:numPr>
          <w:ilvl w:val="0"/>
          <w:numId w:val="2"/>
        </w:numPr>
        <w:tabs>
          <w:tab w:val="left" w:pos="826"/>
        </w:tabs>
        <w:spacing w:before="1"/>
        <w:ind w:right="534" w:firstLine="284"/>
        <w:jc w:val="both"/>
        <w:rPr>
          <w:sz w:val="24"/>
          <w:szCs w:val="24"/>
        </w:rPr>
      </w:pPr>
      <w:hyperlink r:id="rId6" w:history="1">
        <w:r>
          <w:rPr>
            <w:rStyle w:val="a6"/>
            <w:sz w:val="24"/>
            <w:szCs w:val="24"/>
            <w:lang w:val="ru-RU"/>
          </w:rPr>
          <w:t xml:space="preserve">Приказ   Министерства   образования   и   науки   РФ   от   9   июня   2016 г.   </w:t>
        </w:r>
        <w:r>
          <w:rPr>
            <w:rStyle w:val="a6"/>
            <w:sz w:val="24"/>
            <w:szCs w:val="24"/>
          </w:rPr>
          <w:t>N</w:t>
        </w:r>
        <w:r>
          <w:rPr>
            <w:rStyle w:val="a6"/>
            <w:sz w:val="24"/>
            <w:szCs w:val="24"/>
            <w:lang w:val="ru-RU"/>
          </w:rPr>
          <w:t xml:space="preserve"> 699</w:t>
        </w:r>
      </w:hyperlink>
      <w:hyperlink r:id="rId7" w:history="1">
        <w:r>
          <w:rPr>
            <w:rStyle w:val="a6"/>
            <w:sz w:val="24"/>
            <w:szCs w:val="24"/>
            <w:lang w:val="ru-RU"/>
          </w:rPr>
          <w:t xml:space="preserve"> "Об утверждении перечня организаций, осуществляющих выпуск учебных пособий, которые</w:t>
        </w:r>
      </w:hyperlink>
      <w:hyperlink r:id="rId8" w:history="1">
        <w:r>
          <w:rPr>
            <w:rStyle w:val="a6"/>
            <w:sz w:val="24"/>
            <w:szCs w:val="24"/>
            <w:lang w:val="ru-RU"/>
          </w:rPr>
          <w:t xml:space="preserve"> допускаются к использованию при реализации имеющих государственную аккредитацию</w:t>
        </w:r>
      </w:hyperlink>
      <w:r>
        <w:rPr>
          <w:sz w:val="24"/>
          <w:szCs w:val="24"/>
          <w:lang w:val="ru-RU"/>
        </w:rPr>
        <w:t xml:space="preserve"> </w:t>
      </w:r>
      <w:hyperlink r:id="rId9" w:history="1">
        <w:proofErr w:type="spellStart"/>
        <w:r>
          <w:rPr>
            <w:rStyle w:val="a6"/>
            <w:sz w:val="24"/>
            <w:szCs w:val="24"/>
          </w:rPr>
          <w:t>образовательных</w:t>
        </w:r>
        <w:proofErr w:type="spellEnd"/>
        <w:r>
          <w:rPr>
            <w:rStyle w:val="a6"/>
            <w:sz w:val="24"/>
            <w:szCs w:val="24"/>
            <w:lang w:val="ru-RU"/>
          </w:rPr>
          <w:t xml:space="preserve"> </w:t>
        </w:r>
        <w:proofErr w:type="spellStart"/>
        <w:r>
          <w:rPr>
            <w:rStyle w:val="a6"/>
            <w:sz w:val="24"/>
            <w:szCs w:val="24"/>
          </w:rPr>
          <w:t>программ</w:t>
        </w:r>
        <w:proofErr w:type="spellEnd"/>
        <w:r>
          <w:rPr>
            <w:rStyle w:val="a6"/>
            <w:sz w:val="24"/>
            <w:szCs w:val="24"/>
            <w:lang w:val="ru-RU"/>
          </w:rPr>
          <w:t xml:space="preserve"> </w:t>
        </w:r>
        <w:proofErr w:type="spellStart"/>
        <w:r>
          <w:rPr>
            <w:rStyle w:val="a6"/>
            <w:sz w:val="24"/>
            <w:szCs w:val="24"/>
          </w:rPr>
          <w:t>начального</w:t>
        </w:r>
        <w:proofErr w:type="spellEnd"/>
        <w:r>
          <w:rPr>
            <w:rStyle w:val="a6"/>
            <w:sz w:val="24"/>
            <w:szCs w:val="24"/>
            <w:lang w:val="ru-RU"/>
          </w:rPr>
          <w:t xml:space="preserve"> </w:t>
        </w:r>
        <w:proofErr w:type="spellStart"/>
        <w:r>
          <w:rPr>
            <w:rStyle w:val="a6"/>
            <w:sz w:val="24"/>
            <w:szCs w:val="24"/>
          </w:rPr>
          <w:t>общего</w:t>
        </w:r>
        <w:proofErr w:type="spellEnd"/>
        <w:r>
          <w:rPr>
            <w:rStyle w:val="a6"/>
            <w:sz w:val="24"/>
            <w:szCs w:val="24"/>
          </w:rPr>
          <w:t xml:space="preserve">, </w:t>
        </w:r>
        <w:proofErr w:type="spellStart"/>
        <w:r>
          <w:rPr>
            <w:rStyle w:val="a6"/>
            <w:sz w:val="24"/>
            <w:szCs w:val="24"/>
          </w:rPr>
          <w:t>основного</w:t>
        </w:r>
        <w:proofErr w:type="spellEnd"/>
        <w:r>
          <w:rPr>
            <w:rStyle w:val="a6"/>
            <w:sz w:val="24"/>
            <w:szCs w:val="24"/>
            <w:lang w:val="ru-RU"/>
          </w:rPr>
          <w:t xml:space="preserve"> </w:t>
        </w:r>
        <w:proofErr w:type="spellStart"/>
        <w:r>
          <w:rPr>
            <w:rStyle w:val="a6"/>
            <w:sz w:val="24"/>
            <w:szCs w:val="24"/>
          </w:rPr>
          <w:t>общего</w:t>
        </w:r>
        <w:proofErr w:type="spellEnd"/>
        <w:r>
          <w:rPr>
            <w:rStyle w:val="a6"/>
            <w:sz w:val="24"/>
            <w:szCs w:val="24"/>
          </w:rPr>
          <w:t xml:space="preserve">, </w:t>
        </w:r>
        <w:proofErr w:type="spellStart"/>
        <w:r>
          <w:rPr>
            <w:rStyle w:val="a6"/>
            <w:sz w:val="24"/>
            <w:szCs w:val="24"/>
          </w:rPr>
          <w:t>среднего</w:t>
        </w:r>
        <w:proofErr w:type="spellEnd"/>
        <w:r>
          <w:rPr>
            <w:rStyle w:val="a6"/>
            <w:sz w:val="24"/>
            <w:szCs w:val="24"/>
            <w:lang w:val="ru-RU"/>
          </w:rPr>
          <w:t xml:space="preserve"> </w:t>
        </w:r>
        <w:proofErr w:type="spellStart"/>
        <w:r>
          <w:rPr>
            <w:rStyle w:val="a6"/>
            <w:sz w:val="24"/>
            <w:szCs w:val="24"/>
          </w:rPr>
          <w:t>общего</w:t>
        </w:r>
        <w:proofErr w:type="spellEnd"/>
      </w:hyperlink>
      <w:r>
        <w:rPr>
          <w:sz w:val="24"/>
          <w:szCs w:val="24"/>
          <w:lang w:val="ru-RU"/>
        </w:rPr>
        <w:t xml:space="preserve"> </w:t>
      </w:r>
      <w:hyperlink r:id="rId10" w:history="1">
        <w:proofErr w:type="spellStart"/>
        <w:r>
          <w:rPr>
            <w:rStyle w:val="a6"/>
            <w:sz w:val="24"/>
            <w:szCs w:val="24"/>
          </w:rPr>
          <w:t>образования</w:t>
        </w:r>
        <w:proofErr w:type="spellEnd"/>
        <w:r>
          <w:rPr>
            <w:rStyle w:val="a6"/>
            <w:sz w:val="24"/>
            <w:szCs w:val="24"/>
          </w:rPr>
          <w:t>"</w:t>
        </w:r>
      </w:hyperlink>
      <w:r>
        <w:rPr>
          <w:sz w:val="24"/>
          <w:szCs w:val="24"/>
        </w:rPr>
        <w:t>.</w:t>
      </w:r>
    </w:p>
    <w:p w:rsidR="00D20D2A" w:rsidRDefault="00D20D2A" w:rsidP="00D20D2A">
      <w:pPr>
        <w:pStyle w:val="a5"/>
        <w:numPr>
          <w:ilvl w:val="0"/>
          <w:numId w:val="2"/>
        </w:numPr>
        <w:tabs>
          <w:tab w:val="left" w:pos="886"/>
        </w:tabs>
        <w:ind w:right="530" w:firstLine="284"/>
        <w:jc w:val="both"/>
        <w:rPr>
          <w:sz w:val="24"/>
          <w:szCs w:val="24"/>
          <w:lang w:val="ru-RU"/>
        </w:rPr>
      </w:pPr>
      <w:r>
        <w:rPr>
          <w:sz w:val="24"/>
          <w:szCs w:val="24"/>
          <w:lang w:val="ru-RU"/>
        </w:rPr>
        <w:t xml:space="preserve">Письмо Министерства образования и науки Российской Федерации от 24.11.2011 № МД-1552/03 </w:t>
      </w:r>
      <w:r>
        <w:rPr>
          <w:spacing w:val="-3"/>
          <w:sz w:val="24"/>
          <w:szCs w:val="24"/>
          <w:lang w:val="ru-RU"/>
        </w:rPr>
        <w:t xml:space="preserve">«Об </w:t>
      </w:r>
      <w:r>
        <w:rPr>
          <w:sz w:val="24"/>
          <w:szCs w:val="24"/>
          <w:lang w:val="ru-RU"/>
        </w:rPr>
        <w:t xml:space="preserve">оснащении общеобразовательных учреждений учебным и учебно- 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w:t>
      </w:r>
      <w:proofErr w:type="spellStart"/>
      <w:r>
        <w:rPr>
          <w:sz w:val="24"/>
          <w:szCs w:val="24"/>
          <w:lang w:val="ru-RU"/>
        </w:rPr>
        <w:t>творчестваобучающихся</w:t>
      </w:r>
      <w:proofErr w:type="spellEnd"/>
      <w:r>
        <w:rPr>
          <w:sz w:val="24"/>
          <w:szCs w:val="24"/>
          <w:lang w:val="ru-RU"/>
        </w:rPr>
        <w:t>»).</w:t>
      </w:r>
    </w:p>
    <w:p w:rsidR="00D20D2A" w:rsidRDefault="00D20D2A" w:rsidP="00D20D2A">
      <w:pPr>
        <w:pStyle w:val="a5"/>
        <w:numPr>
          <w:ilvl w:val="0"/>
          <w:numId w:val="2"/>
        </w:numPr>
        <w:tabs>
          <w:tab w:val="left" w:pos="826"/>
        </w:tabs>
        <w:ind w:right="537" w:firstLine="284"/>
        <w:jc w:val="both"/>
        <w:rPr>
          <w:sz w:val="24"/>
          <w:szCs w:val="24"/>
          <w:lang w:val="ru-RU"/>
        </w:rPr>
      </w:pPr>
      <w:r>
        <w:rPr>
          <w:sz w:val="24"/>
          <w:szCs w:val="24"/>
          <w:lang w:val="ru-RU"/>
        </w:rPr>
        <w:t xml:space="preserve">Закон Свердловской области от 15.07.2013 №78-ОЗ </w:t>
      </w:r>
      <w:r>
        <w:rPr>
          <w:spacing w:val="-3"/>
          <w:sz w:val="24"/>
          <w:szCs w:val="24"/>
          <w:lang w:val="ru-RU"/>
        </w:rPr>
        <w:t xml:space="preserve">«Об </w:t>
      </w:r>
      <w:r>
        <w:rPr>
          <w:sz w:val="24"/>
          <w:szCs w:val="24"/>
          <w:lang w:val="ru-RU"/>
        </w:rPr>
        <w:t>образовании в Свердловской области» в действующей редакции.</w:t>
      </w:r>
    </w:p>
    <w:p w:rsidR="00D20D2A" w:rsidRDefault="00D20D2A" w:rsidP="00D20D2A">
      <w:pPr>
        <w:pStyle w:val="a5"/>
        <w:numPr>
          <w:ilvl w:val="0"/>
          <w:numId w:val="2"/>
        </w:numPr>
        <w:tabs>
          <w:tab w:val="left" w:pos="826"/>
        </w:tabs>
        <w:ind w:right="542" w:firstLine="284"/>
        <w:jc w:val="both"/>
        <w:rPr>
          <w:sz w:val="24"/>
          <w:szCs w:val="24"/>
          <w:lang w:val="ru-RU"/>
        </w:rPr>
      </w:pPr>
      <w:r>
        <w:rPr>
          <w:sz w:val="24"/>
          <w:szCs w:val="24"/>
          <w:lang w:val="ru-RU"/>
        </w:rPr>
        <w:t xml:space="preserve">Устав МКОУ СОШ с. </w:t>
      </w:r>
      <w:proofErr w:type="spellStart"/>
      <w:r>
        <w:rPr>
          <w:sz w:val="24"/>
          <w:szCs w:val="24"/>
          <w:lang w:val="ru-RU"/>
        </w:rPr>
        <w:t>Накоряково</w:t>
      </w:r>
      <w:proofErr w:type="spellEnd"/>
      <w:r>
        <w:rPr>
          <w:sz w:val="24"/>
          <w:szCs w:val="24"/>
          <w:lang w:val="ru-RU"/>
        </w:rPr>
        <w:t>.</w:t>
      </w:r>
    </w:p>
    <w:p w:rsidR="00D20D2A" w:rsidRDefault="00D20D2A" w:rsidP="00D20D2A">
      <w:pPr>
        <w:pStyle w:val="a5"/>
        <w:numPr>
          <w:ilvl w:val="0"/>
          <w:numId w:val="2"/>
        </w:numPr>
        <w:tabs>
          <w:tab w:val="left" w:pos="826"/>
        </w:tabs>
        <w:ind w:right="533" w:firstLine="284"/>
        <w:jc w:val="both"/>
        <w:rPr>
          <w:sz w:val="24"/>
          <w:szCs w:val="24"/>
          <w:lang w:val="ru-RU"/>
        </w:rPr>
      </w:pPr>
      <w:r>
        <w:rPr>
          <w:sz w:val="24"/>
          <w:szCs w:val="24"/>
          <w:lang w:val="ru-RU"/>
        </w:rPr>
        <w:t xml:space="preserve">Основная образовательная программа начального общего образования, утвержденная приказом директора МКОУ СОШ с. </w:t>
      </w:r>
      <w:proofErr w:type="spellStart"/>
      <w:r>
        <w:rPr>
          <w:sz w:val="24"/>
          <w:szCs w:val="24"/>
          <w:lang w:val="ru-RU"/>
        </w:rPr>
        <w:t>Накоряково</w:t>
      </w:r>
      <w:proofErr w:type="spellEnd"/>
      <w:r>
        <w:rPr>
          <w:sz w:val="24"/>
          <w:szCs w:val="24"/>
          <w:lang w:val="ru-RU"/>
        </w:rPr>
        <w:t xml:space="preserve"> от 18.05.2015г. № 12.</w:t>
      </w:r>
    </w:p>
    <w:p w:rsidR="00D20D2A" w:rsidRDefault="00D20D2A" w:rsidP="00D20D2A">
      <w:pPr>
        <w:pStyle w:val="a5"/>
        <w:numPr>
          <w:ilvl w:val="0"/>
          <w:numId w:val="2"/>
        </w:numPr>
        <w:tabs>
          <w:tab w:val="left" w:pos="970"/>
        </w:tabs>
        <w:ind w:right="535" w:firstLine="284"/>
        <w:jc w:val="both"/>
        <w:rPr>
          <w:sz w:val="24"/>
          <w:szCs w:val="24"/>
          <w:lang w:val="ru-RU"/>
        </w:rPr>
      </w:pPr>
      <w:r>
        <w:rPr>
          <w:sz w:val="24"/>
          <w:szCs w:val="24"/>
          <w:lang w:val="ru-RU"/>
        </w:rPr>
        <w:t xml:space="preserve">Календарный учебный график, утвержденным приказом директора МКОУ СОШ с. </w:t>
      </w:r>
      <w:proofErr w:type="spellStart"/>
      <w:r>
        <w:rPr>
          <w:sz w:val="24"/>
          <w:szCs w:val="24"/>
          <w:lang w:val="ru-RU"/>
        </w:rPr>
        <w:t>Накоряково</w:t>
      </w:r>
      <w:proofErr w:type="spellEnd"/>
      <w:r>
        <w:rPr>
          <w:sz w:val="24"/>
          <w:szCs w:val="24"/>
          <w:lang w:val="ru-RU"/>
        </w:rPr>
        <w:t xml:space="preserve"> от 30.08.2019 №15</w:t>
      </w:r>
    </w:p>
    <w:p w:rsidR="00D20D2A" w:rsidRDefault="00D20D2A" w:rsidP="00D20D2A">
      <w:pPr>
        <w:pStyle w:val="a3"/>
        <w:spacing w:before="5"/>
        <w:ind w:left="0"/>
        <w:rPr>
          <w:sz w:val="28"/>
          <w:lang w:val="ru-RU"/>
        </w:rPr>
      </w:pPr>
    </w:p>
    <w:p w:rsidR="00D20D2A" w:rsidRDefault="00D20D2A" w:rsidP="00D20D2A">
      <w:pPr>
        <w:pStyle w:val="2"/>
        <w:numPr>
          <w:ilvl w:val="0"/>
          <w:numId w:val="3"/>
        </w:numPr>
        <w:tabs>
          <w:tab w:val="left" w:pos="1250"/>
        </w:tabs>
        <w:rPr>
          <w:sz w:val="28"/>
          <w:lang w:val="ru-RU"/>
        </w:rPr>
      </w:pPr>
      <w:r>
        <w:rPr>
          <w:sz w:val="28"/>
          <w:lang w:val="ru-RU"/>
        </w:rPr>
        <w:t>Учебный план начального общего образования (ФГОС НОО).</w:t>
      </w:r>
    </w:p>
    <w:p w:rsidR="00D20D2A" w:rsidRDefault="00D20D2A" w:rsidP="00D20D2A">
      <w:pPr>
        <w:pStyle w:val="2"/>
        <w:tabs>
          <w:tab w:val="left" w:pos="1250"/>
        </w:tabs>
        <w:ind w:left="1250" w:firstLine="0"/>
        <w:rPr>
          <w:sz w:val="28"/>
          <w:lang w:val="ru-RU"/>
        </w:rPr>
      </w:pPr>
    </w:p>
    <w:p w:rsidR="00D20D2A" w:rsidRDefault="00D20D2A" w:rsidP="00D20D2A">
      <w:pPr>
        <w:pStyle w:val="a5"/>
        <w:numPr>
          <w:ilvl w:val="1"/>
          <w:numId w:val="3"/>
        </w:numPr>
        <w:tabs>
          <w:tab w:val="left" w:pos="1250"/>
        </w:tabs>
        <w:rPr>
          <w:b/>
          <w:sz w:val="28"/>
          <w:szCs w:val="24"/>
        </w:rPr>
      </w:pPr>
      <w:proofErr w:type="spellStart"/>
      <w:r>
        <w:rPr>
          <w:b/>
          <w:sz w:val="28"/>
          <w:szCs w:val="24"/>
        </w:rPr>
        <w:t>Пояснительная</w:t>
      </w:r>
      <w:proofErr w:type="spellEnd"/>
      <w:r>
        <w:rPr>
          <w:b/>
          <w:sz w:val="28"/>
          <w:szCs w:val="24"/>
          <w:lang w:val="ru-RU"/>
        </w:rPr>
        <w:t xml:space="preserve"> </w:t>
      </w:r>
      <w:proofErr w:type="spellStart"/>
      <w:r>
        <w:rPr>
          <w:b/>
          <w:sz w:val="28"/>
          <w:szCs w:val="24"/>
        </w:rPr>
        <w:t>записка</w:t>
      </w:r>
      <w:proofErr w:type="spellEnd"/>
      <w:r>
        <w:rPr>
          <w:b/>
          <w:sz w:val="28"/>
          <w:szCs w:val="24"/>
        </w:rPr>
        <w:t>.</w:t>
      </w:r>
    </w:p>
    <w:p w:rsidR="00D20D2A" w:rsidRDefault="00D20D2A" w:rsidP="00D20D2A">
      <w:pPr>
        <w:pStyle w:val="a5"/>
        <w:tabs>
          <w:tab w:val="left" w:pos="1250"/>
        </w:tabs>
        <w:ind w:left="1250"/>
        <w:rPr>
          <w:b/>
          <w:sz w:val="24"/>
          <w:szCs w:val="24"/>
        </w:rPr>
      </w:pPr>
    </w:p>
    <w:p w:rsidR="00D20D2A" w:rsidRDefault="00D20D2A" w:rsidP="00D20D2A">
      <w:pPr>
        <w:pStyle w:val="a3"/>
        <w:spacing w:after="8"/>
        <w:ind w:left="542"/>
        <w:rPr>
          <w:lang w:val="ru-RU"/>
        </w:rPr>
      </w:pPr>
      <w:r>
        <w:rPr>
          <w:lang w:val="ru-RU"/>
        </w:rPr>
        <w:t>На уровне начального общего образования сформировано:</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6"/>
        <w:gridCol w:w="2468"/>
      </w:tblGrid>
      <w:tr w:rsidR="00D20D2A" w:rsidTr="00D20D2A">
        <w:trPr>
          <w:trHeight w:val="282"/>
        </w:trPr>
        <w:tc>
          <w:tcPr>
            <w:tcW w:w="710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5"/>
              <w:rPr>
                <w:sz w:val="24"/>
                <w:szCs w:val="24"/>
              </w:rPr>
            </w:pPr>
            <w:proofErr w:type="spellStart"/>
            <w:r>
              <w:rPr>
                <w:sz w:val="24"/>
                <w:szCs w:val="24"/>
              </w:rPr>
              <w:t>Классы</w:t>
            </w:r>
            <w:proofErr w:type="spellEnd"/>
          </w:p>
        </w:tc>
        <w:tc>
          <w:tcPr>
            <w:tcW w:w="2468"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591" w:right="729"/>
              <w:jc w:val="center"/>
              <w:rPr>
                <w:sz w:val="24"/>
                <w:szCs w:val="24"/>
              </w:rPr>
            </w:pPr>
            <w:r>
              <w:rPr>
                <w:sz w:val="24"/>
                <w:szCs w:val="24"/>
              </w:rPr>
              <w:t xml:space="preserve">1-4 </w:t>
            </w:r>
            <w:proofErr w:type="spellStart"/>
            <w:r>
              <w:rPr>
                <w:sz w:val="24"/>
                <w:szCs w:val="24"/>
              </w:rPr>
              <w:t>классы</w:t>
            </w:r>
            <w:proofErr w:type="spellEnd"/>
          </w:p>
        </w:tc>
      </w:tr>
      <w:tr w:rsidR="00D20D2A" w:rsidTr="00D20D2A">
        <w:trPr>
          <w:trHeight w:val="347"/>
        </w:trPr>
        <w:tc>
          <w:tcPr>
            <w:tcW w:w="710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5"/>
              <w:rPr>
                <w:sz w:val="24"/>
                <w:szCs w:val="24"/>
              </w:rPr>
            </w:pPr>
            <w:proofErr w:type="spellStart"/>
            <w:r>
              <w:rPr>
                <w:sz w:val="24"/>
                <w:szCs w:val="24"/>
              </w:rPr>
              <w:t>Количество</w:t>
            </w:r>
            <w:proofErr w:type="spellEnd"/>
            <w:r>
              <w:rPr>
                <w:sz w:val="24"/>
                <w:szCs w:val="24"/>
                <w:lang w:val="ru-RU"/>
              </w:rPr>
              <w:t xml:space="preserve"> </w:t>
            </w:r>
            <w:proofErr w:type="spellStart"/>
            <w:r>
              <w:rPr>
                <w:sz w:val="24"/>
                <w:szCs w:val="24"/>
              </w:rPr>
              <w:t>классов</w:t>
            </w:r>
            <w:proofErr w:type="spellEnd"/>
          </w:p>
        </w:tc>
        <w:tc>
          <w:tcPr>
            <w:tcW w:w="2468"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591" w:right="729"/>
              <w:jc w:val="center"/>
              <w:rPr>
                <w:sz w:val="24"/>
                <w:szCs w:val="24"/>
              </w:rPr>
            </w:pPr>
            <w:r>
              <w:rPr>
                <w:sz w:val="24"/>
                <w:szCs w:val="24"/>
              </w:rPr>
              <w:t>4</w:t>
            </w:r>
          </w:p>
        </w:tc>
      </w:tr>
      <w:tr w:rsidR="00D20D2A" w:rsidTr="00D20D2A">
        <w:trPr>
          <w:trHeight w:val="283"/>
        </w:trPr>
        <w:tc>
          <w:tcPr>
            <w:tcW w:w="7106" w:type="dxa"/>
            <w:tcBorders>
              <w:top w:val="single" w:sz="4" w:space="0" w:color="000000"/>
              <w:left w:val="single" w:sz="4" w:space="0" w:color="000000"/>
              <w:bottom w:val="single" w:sz="6" w:space="0" w:color="000000"/>
              <w:right w:val="single" w:sz="4" w:space="0" w:color="000000"/>
            </w:tcBorders>
            <w:hideMark/>
          </w:tcPr>
          <w:p w:rsidR="00D20D2A" w:rsidRDefault="00D20D2A">
            <w:pPr>
              <w:pStyle w:val="TableParagraph"/>
              <w:spacing w:line="240" w:lineRule="auto"/>
              <w:ind w:left="105"/>
              <w:rPr>
                <w:sz w:val="24"/>
                <w:szCs w:val="24"/>
              </w:rPr>
            </w:pPr>
            <w:proofErr w:type="spellStart"/>
            <w:r>
              <w:rPr>
                <w:sz w:val="24"/>
                <w:szCs w:val="24"/>
              </w:rPr>
              <w:t>Численность</w:t>
            </w:r>
            <w:proofErr w:type="spellEnd"/>
            <w:r>
              <w:rPr>
                <w:sz w:val="24"/>
                <w:szCs w:val="24"/>
                <w:lang w:val="ru-RU"/>
              </w:rPr>
              <w:t xml:space="preserve"> </w:t>
            </w:r>
            <w:proofErr w:type="spellStart"/>
            <w:r>
              <w:rPr>
                <w:sz w:val="24"/>
                <w:szCs w:val="24"/>
              </w:rPr>
              <w:t>учащихся</w:t>
            </w:r>
            <w:proofErr w:type="spellEnd"/>
          </w:p>
        </w:tc>
        <w:tc>
          <w:tcPr>
            <w:tcW w:w="2468" w:type="dxa"/>
            <w:tcBorders>
              <w:top w:val="single" w:sz="4" w:space="0" w:color="000000"/>
              <w:left w:val="single" w:sz="4" w:space="0" w:color="000000"/>
              <w:bottom w:val="single" w:sz="6" w:space="0" w:color="000000"/>
              <w:right w:val="single" w:sz="4" w:space="0" w:color="000000"/>
            </w:tcBorders>
            <w:hideMark/>
          </w:tcPr>
          <w:p w:rsidR="00D20D2A" w:rsidRDefault="00D20D2A">
            <w:pPr>
              <w:pStyle w:val="TableParagraph"/>
              <w:spacing w:line="240" w:lineRule="auto"/>
              <w:ind w:left="591" w:right="729"/>
              <w:jc w:val="center"/>
              <w:rPr>
                <w:sz w:val="24"/>
                <w:szCs w:val="24"/>
                <w:lang w:val="ru-RU"/>
              </w:rPr>
            </w:pPr>
            <w:r>
              <w:rPr>
                <w:sz w:val="24"/>
                <w:szCs w:val="24"/>
                <w:lang w:val="ru-RU"/>
              </w:rPr>
              <w:t>22</w:t>
            </w:r>
          </w:p>
        </w:tc>
      </w:tr>
    </w:tbl>
    <w:p w:rsidR="00D20D2A" w:rsidRDefault="00D20D2A" w:rsidP="00D20D2A">
      <w:pPr>
        <w:pStyle w:val="a3"/>
        <w:ind w:right="534" w:firstLine="283"/>
        <w:jc w:val="both"/>
        <w:rPr>
          <w:lang w:val="ru-RU"/>
        </w:rPr>
      </w:pPr>
    </w:p>
    <w:p w:rsidR="00D20D2A" w:rsidRDefault="00D20D2A" w:rsidP="00D20D2A">
      <w:pPr>
        <w:pStyle w:val="a3"/>
        <w:ind w:right="534" w:firstLine="283"/>
        <w:jc w:val="both"/>
        <w:rPr>
          <w:lang w:val="ru-RU"/>
        </w:rPr>
      </w:pPr>
      <w:r>
        <w:rPr>
          <w:lang w:val="ru-RU"/>
        </w:rPr>
        <w:t>Образовательная деятельность осуществляется 7 учителями в односменном режиме при пятидневной учебной неделе. Уровень учебной нагрузки на ученика не превышает предельно допустимых норм при пятидневной учебной неделе.</w:t>
      </w:r>
    </w:p>
    <w:p w:rsidR="00D20D2A" w:rsidRDefault="00D20D2A" w:rsidP="00D20D2A">
      <w:pPr>
        <w:pStyle w:val="a3"/>
        <w:ind w:left="542"/>
        <w:rPr>
          <w:lang w:val="ru-RU"/>
        </w:rPr>
      </w:pPr>
      <w:r>
        <w:rPr>
          <w:lang w:val="ru-RU"/>
        </w:rPr>
        <w:t>Начало занятий в 9.00.</w:t>
      </w:r>
    </w:p>
    <w:p w:rsidR="00D20D2A" w:rsidRDefault="00D20D2A" w:rsidP="00D20D2A">
      <w:pPr>
        <w:pStyle w:val="a3"/>
        <w:ind w:left="542"/>
        <w:rPr>
          <w:lang w:val="ru-RU"/>
        </w:rPr>
      </w:pPr>
      <w:r>
        <w:rPr>
          <w:lang w:val="ru-RU"/>
        </w:rPr>
        <w:t>Продолжительность урока в 1-х класса - 35 минут в течение первой четверти, в остальных</w:t>
      </w:r>
    </w:p>
    <w:p w:rsidR="00D20D2A" w:rsidRDefault="00D20D2A" w:rsidP="00D20D2A">
      <w:pPr>
        <w:pStyle w:val="a3"/>
        <w:jc w:val="both"/>
        <w:rPr>
          <w:lang w:val="ru-RU"/>
        </w:rPr>
      </w:pPr>
      <w:r>
        <w:rPr>
          <w:lang w:val="ru-RU"/>
        </w:rPr>
        <w:t>– 40 минут. Продолжительность перемен – 10-20 минут.</w:t>
      </w:r>
    </w:p>
    <w:p w:rsidR="00D20D2A" w:rsidRDefault="00D20D2A" w:rsidP="00D20D2A">
      <w:pPr>
        <w:pStyle w:val="a3"/>
        <w:ind w:left="542"/>
        <w:rPr>
          <w:lang w:val="ru-RU"/>
        </w:rPr>
      </w:pPr>
      <w:r>
        <w:rPr>
          <w:lang w:val="ru-RU"/>
        </w:rPr>
        <w:t>Годовой учебный план рассчитан на:</w:t>
      </w:r>
    </w:p>
    <w:p w:rsidR="00D20D2A" w:rsidRDefault="00D20D2A" w:rsidP="00D20D2A">
      <w:pPr>
        <w:pStyle w:val="a3"/>
        <w:ind w:left="542"/>
        <w:rPr>
          <w:lang w:val="ru-RU"/>
        </w:rPr>
      </w:pPr>
      <w:r>
        <w:rPr>
          <w:lang w:val="ru-RU"/>
        </w:rPr>
        <w:t>-1 классы – 33 учебные недели;</w:t>
      </w:r>
    </w:p>
    <w:p w:rsidR="00D20D2A" w:rsidRDefault="00D20D2A" w:rsidP="00D20D2A">
      <w:pPr>
        <w:pStyle w:val="a3"/>
        <w:ind w:left="542"/>
        <w:rPr>
          <w:lang w:val="ru-RU"/>
        </w:rPr>
      </w:pPr>
      <w:r>
        <w:rPr>
          <w:lang w:val="ru-RU"/>
        </w:rPr>
        <w:t>-2- 4 классы - 34 учебные недели.</w:t>
      </w:r>
    </w:p>
    <w:p w:rsidR="00D20D2A" w:rsidRDefault="00D20D2A" w:rsidP="00D20D2A">
      <w:pPr>
        <w:pStyle w:val="a3"/>
        <w:ind w:right="534" w:firstLine="283"/>
        <w:jc w:val="both"/>
        <w:rPr>
          <w:lang w:val="ru-RU"/>
        </w:rPr>
      </w:pPr>
      <w:r>
        <w:rPr>
          <w:lang w:val="ru-RU"/>
        </w:rPr>
        <w:t>Количество каникулярного времени составляет 30 дней для 2-4 классов, для 1 классов – 37 дней (дополнительные каникулы 10.02.2020 - 16.02.2020) в период обучения и не менее 8 недель в летний период.</w:t>
      </w:r>
    </w:p>
    <w:p w:rsidR="00D20D2A" w:rsidRDefault="00D20D2A" w:rsidP="00D20D2A">
      <w:pPr>
        <w:pStyle w:val="a3"/>
        <w:ind w:right="533" w:firstLine="283"/>
        <w:jc w:val="both"/>
        <w:rPr>
          <w:lang w:val="ru-RU"/>
        </w:rPr>
      </w:pPr>
      <w:r>
        <w:rPr>
          <w:lang w:val="ru-RU"/>
        </w:rPr>
        <w:t xml:space="preserve">Учебный план определяет </w:t>
      </w:r>
      <w:proofErr w:type="spellStart"/>
      <w:r>
        <w:rPr>
          <w:lang w:val="ru-RU"/>
        </w:rPr>
        <w:t>объѐм</w:t>
      </w:r>
      <w:proofErr w:type="spellEnd"/>
      <w:r>
        <w:rPr>
          <w:lang w:val="ru-RU"/>
        </w:rPr>
        <w:t xml:space="preserve"> учебной нагрузки, распределяет учебное время, </w:t>
      </w:r>
      <w:proofErr w:type="spellStart"/>
      <w:r>
        <w:rPr>
          <w:lang w:val="ru-RU"/>
        </w:rPr>
        <w:t>отведѐнное</w:t>
      </w:r>
      <w:proofErr w:type="spellEnd"/>
      <w:r>
        <w:rPr>
          <w:lang w:val="ru-RU"/>
        </w:rPr>
        <w:t xml:space="preserve"> на освоение обязательной части и части, формируемой участниками образовательных отношений, по классам и сохраняет в необходимом </w:t>
      </w:r>
      <w:proofErr w:type="spellStart"/>
      <w:r>
        <w:rPr>
          <w:lang w:val="ru-RU"/>
        </w:rPr>
        <w:t>объѐме</w:t>
      </w:r>
      <w:proofErr w:type="spellEnd"/>
      <w:r>
        <w:rPr>
          <w:lang w:val="ru-RU"/>
        </w:rPr>
        <w:t xml:space="preserve"> содержание образования, являющееся обязательным на данном уровне образования.</w:t>
      </w:r>
    </w:p>
    <w:p w:rsidR="00D20D2A" w:rsidRDefault="00D20D2A" w:rsidP="00D20D2A">
      <w:pPr>
        <w:widowControl/>
        <w:autoSpaceDE/>
        <w:autoSpaceDN/>
        <w:rPr>
          <w:sz w:val="24"/>
          <w:szCs w:val="24"/>
          <w:lang w:val="ru-RU"/>
        </w:rPr>
        <w:sectPr w:rsidR="00D20D2A">
          <w:pgSz w:w="11910" w:h="16840"/>
          <w:pgMar w:top="760" w:right="340" w:bottom="280" w:left="1160" w:header="720" w:footer="720" w:gutter="0"/>
          <w:cols w:space="720"/>
        </w:sectPr>
      </w:pPr>
    </w:p>
    <w:p w:rsidR="00D20D2A" w:rsidRDefault="00D20D2A" w:rsidP="00D20D2A">
      <w:pPr>
        <w:pStyle w:val="a3"/>
        <w:spacing w:before="65"/>
        <w:ind w:right="533" w:firstLine="283"/>
        <w:jc w:val="both"/>
        <w:rPr>
          <w:lang w:val="ru-RU"/>
        </w:rPr>
      </w:pPr>
      <w:r>
        <w:rPr>
          <w:lang w:val="ru-RU"/>
        </w:rPr>
        <w:lastRenderedPageBreak/>
        <w:t>При составлении учебного плана были изучены и учтены образовательные особенности учащихся, потребности родителей (законных представителей) и возможности педагогического коллектива ОО.</w:t>
      </w:r>
    </w:p>
    <w:p w:rsidR="00D20D2A" w:rsidRDefault="00D20D2A" w:rsidP="00D20D2A">
      <w:pPr>
        <w:pStyle w:val="a3"/>
        <w:spacing w:before="1"/>
        <w:ind w:left="542"/>
        <w:rPr>
          <w:lang w:val="ru-RU"/>
        </w:rPr>
      </w:pPr>
      <w:r>
        <w:rPr>
          <w:lang w:val="ru-RU"/>
        </w:rPr>
        <w:t>Учебный план представлен недельным и годовым учебными планами.</w:t>
      </w:r>
    </w:p>
    <w:p w:rsidR="00D20D2A" w:rsidRDefault="00D20D2A" w:rsidP="00D20D2A">
      <w:pPr>
        <w:ind w:left="258" w:right="535" w:firstLine="283"/>
        <w:jc w:val="both"/>
        <w:rPr>
          <w:i/>
          <w:sz w:val="24"/>
          <w:szCs w:val="24"/>
          <w:lang w:val="ru-RU"/>
        </w:rPr>
      </w:pPr>
      <w:r>
        <w:rPr>
          <w:sz w:val="24"/>
          <w:szCs w:val="24"/>
          <w:lang w:val="ru-RU"/>
        </w:rPr>
        <w:t xml:space="preserve">Нормативный срок освоения основной образовательной программы </w:t>
      </w:r>
      <w:r>
        <w:rPr>
          <w:b/>
          <w:sz w:val="24"/>
          <w:szCs w:val="24"/>
          <w:lang w:val="ru-RU"/>
        </w:rPr>
        <w:t>начального общего образования – 4 года</w:t>
      </w:r>
      <w:r>
        <w:rPr>
          <w:i/>
          <w:sz w:val="24"/>
          <w:szCs w:val="24"/>
          <w:lang w:val="ru-RU"/>
        </w:rPr>
        <w:t>.</w:t>
      </w:r>
    </w:p>
    <w:p w:rsidR="00D20D2A" w:rsidRDefault="00D20D2A" w:rsidP="00D20D2A">
      <w:pPr>
        <w:pStyle w:val="a3"/>
        <w:ind w:left="542"/>
        <w:rPr>
          <w:lang w:val="ru-RU"/>
        </w:rPr>
      </w:pPr>
      <w:r>
        <w:rPr>
          <w:lang w:val="ru-RU"/>
        </w:rPr>
        <w:t>На данном этапе ставятся задачи:</w:t>
      </w:r>
    </w:p>
    <w:p w:rsidR="00D20D2A" w:rsidRDefault="00D20D2A" w:rsidP="00D20D2A">
      <w:pPr>
        <w:pStyle w:val="a3"/>
        <w:ind w:left="542"/>
      </w:pPr>
      <w:proofErr w:type="spellStart"/>
      <w:r>
        <w:t>Достижение</w:t>
      </w:r>
      <w:proofErr w:type="spellEnd"/>
      <w:r>
        <w:rPr>
          <w:lang w:val="ru-RU"/>
        </w:rPr>
        <w:t xml:space="preserve"> </w:t>
      </w:r>
      <w:proofErr w:type="spellStart"/>
      <w:r>
        <w:t>личностных</w:t>
      </w:r>
      <w:proofErr w:type="spellEnd"/>
      <w:r>
        <w:rPr>
          <w:lang w:val="ru-RU"/>
        </w:rPr>
        <w:t xml:space="preserve"> </w:t>
      </w:r>
      <w:proofErr w:type="spellStart"/>
      <w:r>
        <w:t>результатов</w:t>
      </w:r>
      <w:proofErr w:type="spellEnd"/>
      <w:r>
        <w:rPr>
          <w:lang w:val="ru-RU"/>
        </w:rPr>
        <w:t xml:space="preserve"> </w:t>
      </w:r>
      <w:proofErr w:type="spellStart"/>
      <w:r>
        <w:t>учащихся</w:t>
      </w:r>
      <w:proofErr w:type="spellEnd"/>
      <w:r>
        <w:t>:</w:t>
      </w:r>
    </w:p>
    <w:p w:rsidR="00D20D2A" w:rsidRDefault="00D20D2A" w:rsidP="00D20D2A">
      <w:pPr>
        <w:pStyle w:val="a5"/>
        <w:numPr>
          <w:ilvl w:val="0"/>
          <w:numId w:val="4"/>
        </w:numPr>
        <w:tabs>
          <w:tab w:val="left" w:pos="682"/>
        </w:tabs>
        <w:ind w:firstLine="0"/>
        <w:rPr>
          <w:sz w:val="24"/>
          <w:szCs w:val="24"/>
          <w:lang w:val="ru-RU"/>
        </w:rPr>
      </w:pPr>
      <w:r>
        <w:rPr>
          <w:sz w:val="24"/>
          <w:szCs w:val="24"/>
          <w:lang w:val="ru-RU"/>
        </w:rPr>
        <w:t>готовность и способность учащихся к саморазвитию;</w:t>
      </w:r>
    </w:p>
    <w:p w:rsidR="00D20D2A" w:rsidRDefault="00D20D2A" w:rsidP="00D20D2A">
      <w:pPr>
        <w:pStyle w:val="a5"/>
        <w:numPr>
          <w:ilvl w:val="0"/>
          <w:numId w:val="4"/>
        </w:numPr>
        <w:tabs>
          <w:tab w:val="left" w:pos="682"/>
        </w:tabs>
        <w:ind w:firstLine="0"/>
        <w:rPr>
          <w:sz w:val="24"/>
          <w:szCs w:val="24"/>
          <w:lang w:val="ru-RU"/>
        </w:rPr>
      </w:pPr>
      <w:proofErr w:type="spellStart"/>
      <w:r>
        <w:rPr>
          <w:sz w:val="24"/>
          <w:szCs w:val="24"/>
          <w:lang w:val="ru-RU"/>
        </w:rPr>
        <w:t>сформированность</w:t>
      </w:r>
      <w:proofErr w:type="spellEnd"/>
      <w:r>
        <w:rPr>
          <w:sz w:val="24"/>
          <w:szCs w:val="24"/>
          <w:lang w:val="ru-RU"/>
        </w:rPr>
        <w:t xml:space="preserve"> мотивации к обучению </w:t>
      </w:r>
      <w:proofErr w:type="spellStart"/>
      <w:r>
        <w:rPr>
          <w:sz w:val="24"/>
          <w:szCs w:val="24"/>
          <w:lang w:val="ru-RU"/>
        </w:rPr>
        <w:t>ипознанию</w:t>
      </w:r>
      <w:proofErr w:type="spellEnd"/>
      <w:r>
        <w:rPr>
          <w:sz w:val="24"/>
          <w:szCs w:val="24"/>
          <w:lang w:val="ru-RU"/>
        </w:rPr>
        <w:t>;</w:t>
      </w:r>
    </w:p>
    <w:p w:rsidR="00D20D2A" w:rsidRDefault="00D20D2A" w:rsidP="00D20D2A">
      <w:pPr>
        <w:pStyle w:val="a5"/>
        <w:numPr>
          <w:ilvl w:val="0"/>
          <w:numId w:val="4"/>
        </w:numPr>
        <w:tabs>
          <w:tab w:val="left" w:pos="682"/>
        </w:tabs>
        <w:ind w:right="4151" w:firstLine="0"/>
        <w:rPr>
          <w:sz w:val="24"/>
          <w:szCs w:val="24"/>
        </w:rPr>
      </w:pPr>
      <w:r>
        <w:rPr>
          <w:sz w:val="24"/>
          <w:szCs w:val="24"/>
          <w:lang w:val="ru-RU"/>
        </w:rPr>
        <w:t xml:space="preserve">осмысление и принятие основных базовых ценностей. </w:t>
      </w:r>
      <w:proofErr w:type="spellStart"/>
      <w:r>
        <w:rPr>
          <w:sz w:val="24"/>
          <w:szCs w:val="24"/>
        </w:rPr>
        <w:t>Достижение</w:t>
      </w:r>
      <w:proofErr w:type="spellEnd"/>
      <w:r>
        <w:rPr>
          <w:sz w:val="24"/>
          <w:szCs w:val="24"/>
          <w:lang w:val="ru-RU"/>
        </w:rPr>
        <w:t xml:space="preserve"> </w:t>
      </w:r>
      <w:proofErr w:type="spellStart"/>
      <w:r>
        <w:rPr>
          <w:sz w:val="24"/>
          <w:szCs w:val="24"/>
        </w:rPr>
        <w:t>метапредметных</w:t>
      </w:r>
      <w:proofErr w:type="spellEnd"/>
      <w:r>
        <w:rPr>
          <w:sz w:val="24"/>
          <w:szCs w:val="24"/>
          <w:lang w:val="ru-RU"/>
        </w:rPr>
        <w:t xml:space="preserve"> </w:t>
      </w:r>
      <w:proofErr w:type="spellStart"/>
      <w:r>
        <w:rPr>
          <w:sz w:val="24"/>
          <w:szCs w:val="24"/>
        </w:rPr>
        <w:t>результатов</w:t>
      </w:r>
      <w:proofErr w:type="spellEnd"/>
      <w:r>
        <w:rPr>
          <w:sz w:val="24"/>
          <w:szCs w:val="24"/>
          <w:lang w:val="ru-RU"/>
        </w:rPr>
        <w:t xml:space="preserve"> </w:t>
      </w:r>
      <w:proofErr w:type="spellStart"/>
      <w:r>
        <w:rPr>
          <w:sz w:val="24"/>
          <w:szCs w:val="24"/>
        </w:rPr>
        <w:t>учащихся</w:t>
      </w:r>
      <w:proofErr w:type="spellEnd"/>
      <w:r>
        <w:rPr>
          <w:sz w:val="24"/>
          <w:szCs w:val="24"/>
        </w:rPr>
        <w:t>:</w:t>
      </w:r>
    </w:p>
    <w:p w:rsidR="00D20D2A" w:rsidRDefault="00D20D2A" w:rsidP="00D20D2A">
      <w:pPr>
        <w:pStyle w:val="a3"/>
        <w:ind w:right="533" w:firstLine="283"/>
        <w:jc w:val="both"/>
        <w:rPr>
          <w:lang w:val="ru-RU"/>
        </w:rPr>
      </w:pPr>
      <w:r>
        <w:rPr>
          <w:lang w:val="ru-RU"/>
        </w:rPr>
        <w:t>-освоение универсальных учебных действий (регулятивных, познавательных, коммуникативных).</w:t>
      </w:r>
    </w:p>
    <w:p w:rsidR="00D20D2A" w:rsidRDefault="00D20D2A" w:rsidP="00D20D2A">
      <w:pPr>
        <w:pStyle w:val="a3"/>
        <w:spacing w:before="1"/>
        <w:ind w:left="542"/>
        <w:rPr>
          <w:lang w:val="ru-RU"/>
        </w:rPr>
      </w:pPr>
      <w:r>
        <w:rPr>
          <w:lang w:val="ru-RU"/>
        </w:rPr>
        <w:t>Достижение предметных результатов:</w:t>
      </w:r>
    </w:p>
    <w:p w:rsidR="00D20D2A" w:rsidRDefault="00D20D2A" w:rsidP="00D20D2A">
      <w:pPr>
        <w:pStyle w:val="a3"/>
        <w:ind w:right="541" w:firstLine="283"/>
        <w:jc w:val="both"/>
        <w:rPr>
          <w:lang w:val="ru-RU"/>
        </w:rPr>
      </w:pPr>
      <w:r>
        <w:rPr>
          <w:lang w:val="ru-RU"/>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w:t>
      </w:r>
      <w:proofErr w:type="spellStart"/>
      <w:r>
        <w:rPr>
          <w:lang w:val="ru-RU"/>
        </w:rPr>
        <w:t>картинымира</w:t>
      </w:r>
      <w:proofErr w:type="spellEnd"/>
      <w:r>
        <w:rPr>
          <w:lang w:val="ru-RU"/>
        </w:rPr>
        <w:t>.</w:t>
      </w:r>
    </w:p>
    <w:p w:rsidR="00D20D2A" w:rsidRDefault="00D20D2A" w:rsidP="00D20D2A">
      <w:pPr>
        <w:pStyle w:val="a3"/>
        <w:ind w:firstLine="463"/>
        <w:rPr>
          <w:lang w:val="ru-RU"/>
        </w:rPr>
      </w:pPr>
      <w:r>
        <w:rPr>
          <w:lang w:val="ru-RU"/>
        </w:rPr>
        <w:t>В соответствии с реализацией ФГОС НОО в 1-4 классах образовательная деятельность направлена на:</w:t>
      </w:r>
    </w:p>
    <w:p w:rsidR="00D20D2A" w:rsidRDefault="00D20D2A" w:rsidP="00D20D2A">
      <w:pPr>
        <w:pStyle w:val="a5"/>
        <w:numPr>
          <w:ilvl w:val="0"/>
          <w:numId w:val="4"/>
        </w:numPr>
        <w:tabs>
          <w:tab w:val="left" w:pos="682"/>
        </w:tabs>
        <w:ind w:firstLine="0"/>
        <w:rPr>
          <w:sz w:val="24"/>
          <w:szCs w:val="24"/>
          <w:lang w:val="ru-RU"/>
        </w:rPr>
      </w:pPr>
      <w:r>
        <w:rPr>
          <w:sz w:val="24"/>
          <w:szCs w:val="24"/>
          <w:lang w:val="ru-RU"/>
        </w:rPr>
        <w:t xml:space="preserve">становление основ гражданской идентичности и </w:t>
      </w:r>
      <w:proofErr w:type="spellStart"/>
      <w:r>
        <w:rPr>
          <w:sz w:val="24"/>
          <w:szCs w:val="24"/>
          <w:lang w:val="ru-RU"/>
        </w:rPr>
        <w:t>мировоззренияучащихся</w:t>
      </w:r>
      <w:proofErr w:type="spellEnd"/>
      <w:r>
        <w:rPr>
          <w:sz w:val="24"/>
          <w:szCs w:val="24"/>
          <w:lang w:val="ru-RU"/>
        </w:rPr>
        <w:t>;</w:t>
      </w:r>
    </w:p>
    <w:p w:rsidR="00D20D2A" w:rsidRDefault="00D20D2A" w:rsidP="00D20D2A">
      <w:pPr>
        <w:pStyle w:val="a3"/>
        <w:ind w:right="531" w:firstLine="283"/>
        <w:jc w:val="both"/>
        <w:rPr>
          <w:lang w:val="ru-RU"/>
        </w:rPr>
      </w:pPr>
      <w:r>
        <w:rPr>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образовательной деятельности;</w:t>
      </w:r>
    </w:p>
    <w:p w:rsidR="00D20D2A" w:rsidRDefault="00D20D2A" w:rsidP="00D20D2A">
      <w:pPr>
        <w:pStyle w:val="a3"/>
        <w:ind w:right="774" w:firstLine="283"/>
        <w:rPr>
          <w:lang w:val="ru-RU"/>
        </w:rPr>
      </w:pPr>
      <w:r>
        <w:rPr>
          <w:lang w:val="ru-RU"/>
        </w:rPr>
        <w:t>-духовно-нравственное развитие и воспитание учащихся, предусматривающее принятие ими моральных норм, нравственных установок, национальных ценностей;</w:t>
      </w:r>
    </w:p>
    <w:p w:rsidR="00D20D2A" w:rsidRDefault="00D20D2A" w:rsidP="00D20D2A">
      <w:pPr>
        <w:pStyle w:val="a3"/>
        <w:ind w:left="542"/>
        <w:rPr>
          <w:lang w:val="ru-RU"/>
        </w:rPr>
      </w:pPr>
      <w:r>
        <w:rPr>
          <w:lang w:val="ru-RU"/>
        </w:rPr>
        <w:t>-укрепление физического и духовного здоровья учащихся.</w:t>
      </w:r>
    </w:p>
    <w:p w:rsidR="00D20D2A" w:rsidRDefault="00D20D2A" w:rsidP="00D20D2A">
      <w:pPr>
        <w:pStyle w:val="a3"/>
        <w:ind w:right="538" w:firstLine="283"/>
        <w:jc w:val="both"/>
        <w:rPr>
          <w:lang w:val="ru-RU"/>
        </w:rPr>
      </w:pPr>
      <w:r>
        <w:rPr>
          <w:lang w:val="ru-RU"/>
        </w:rPr>
        <w:t>Учебный план НОО реализуется с использованием рекомендованного Министерством образования и науки РФ программно-методического обеспечения «Школа России».</w:t>
      </w:r>
    </w:p>
    <w:p w:rsidR="00D20D2A" w:rsidRDefault="00D20D2A" w:rsidP="00D20D2A">
      <w:pPr>
        <w:pStyle w:val="a3"/>
        <w:ind w:right="534" w:firstLine="283"/>
        <w:jc w:val="both"/>
        <w:rPr>
          <w:lang w:val="ru-RU"/>
        </w:rPr>
      </w:pPr>
      <w:r>
        <w:rPr>
          <w:lang w:val="ru-RU"/>
        </w:rPr>
        <w:t>Учебный план обеспечивает преподавание и изучение государственного языка Российской Федерации (учебные предметы «Русский язык» и «Литературное чтение») и преподавание родного языка (русского) из числа языков народов Российской Федерации, а также литературного чтения на родном (русском) языке.</w:t>
      </w:r>
    </w:p>
    <w:p w:rsidR="00D20D2A" w:rsidRDefault="00D20D2A" w:rsidP="00D20D2A">
      <w:pPr>
        <w:pStyle w:val="a3"/>
        <w:ind w:right="534" w:firstLine="283"/>
        <w:jc w:val="both"/>
        <w:rPr>
          <w:lang w:val="ru-RU"/>
        </w:rPr>
      </w:pPr>
      <w:r>
        <w:rPr>
          <w:lang w:val="ru-RU"/>
        </w:rPr>
        <w:t>На изучение родного языка (</w:t>
      </w:r>
      <w:proofErr w:type="gramStart"/>
      <w:r>
        <w:rPr>
          <w:lang w:val="ru-RU"/>
        </w:rPr>
        <w:t>русского)  и</w:t>
      </w:r>
      <w:proofErr w:type="gramEnd"/>
      <w:r>
        <w:rPr>
          <w:lang w:val="ru-RU"/>
        </w:rPr>
        <w:t xml:space="preserve"> литературного чтения на родном (русском)  языке отводится 0,5 часа в недельном учебном плане с 1 по 4  классы. </w:t>
      </w:r>
    </w:p>
    <w:p w:rsidR="00D20D2A" w:rsidRDefault="00D20D2A" w:rsidP="00D20D2A">
      <w:pPr>
        <w:pStyle w:val="a3"/>
        <w:spacing w:before="1" w:after="8"/>
        <w:ind w:right="540" w:firstLine="283"/>
        <w:jc w:val="both"/>
        <w:rPr>
          <w:lang w:val="ru-RU"/>
        </w:rPr>
      </w:pPr>
      <w:r>
        <w:rPr>
          <w:lang w:val="ru-RU"/>
        </w:rPr>
        <w:t>Обязательные предметные области и основные задачи реализации содержания предметных областей уровня начального общего образования:</w:t>
      </w:r>
    </w:p>
    <w:p w:rsidR="00D20D2A" w:rsidRDefault="00D20D2A" w:rsidP="00D20D2A">
      <w:pPr>
        <w:pStyle w:val="a3"/>
        <w:spacing w:before="1" w:after="8"/>
        <w:ind w:right="540" w:firstLine="283"/>
        <w:jc w:val="both"/>
        <w:rPr>
          <w:lang w:val="ru-RU"/>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485"/>
        <w:gridCol w:w="6280"/>
      </w:tblGrid>
      <w:tr w:rsidR="00D20D2A" w:rsidTr="00D20D2A">
        <w:trPr>
          <w:trHeight w:val="275"/>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35" w:right="133"/>
              <w:jc w:val="center"/>
              <w:rPr>
                <w:sz w:val="24"/>
                <w:szCs w:val="24"/>
              </w:rPr>
            </w:pPr>
            <w:r>
              <w:rPr>
                <w:sz w:val="24"/>
                <w:szCs w:val="24"/>
              </w:rPr>
              <w:t>N п/п</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65"/>
              <w:rPr>
                <w:sz w:val="24"/>
                <w:szCs w:val="24"/>
              </w:rPr>
            </w:pPr>
            <w:proofErr w:type="spellStart"/>
            <w:r>
              <w:rPr>
                <w:sz w:val="24"/>
                <w:szCs w:val="24"/>
              </w:rPr>
              <w:t>Предметные</w:t>
            </w:r>
            <w:proofErr w:type="spellEnd"/>
            <w:r>
              <w:rPr>
                <w:sz w:val="24"/>
                <w:szCs w:val="24"/>
                <w:lang w:val="ru-RU"/>
              </w:rPr>
              <w:t xml:space="preserve"> </w:t>
            </w:r>
            <w:proofErr w:type="spellStart"/>
            <w:r>
              <w:rPr>
                <w:sz w:val="24"/>
                <w:szCs w:val="24"/>
              </w:rPr>
              <w:t>области</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995"/>
              <w:rPr>
                <w:sz w:val="24"/>
                <w:szCs w:val="24"/>
              </w:rPr>
            </w:pPr>
            <w:proofErr w:type="spellStart"/>
            <w:r>
              <w:rPr>
                <w:sz w:val="24"/>
                <w:szCs w:val="24"/>
              </w:rPr>
              <w:t>Основные</w:t>
            </w:r>
            <w:proofErr w:type="spellEnd"/>
            <w:r>
              <w:rPr>
                <w:sz w:val="24"/>
                <w:szCs w:val="24"/>
                <w:lang w:val="ru-RU"/>
              </w:rPr>
              <w:t xml:space="preserve"> </w:t>
            </w:r>
            <w:proofErr w:type="spellStart"/>
            <w:r>
              <w:rPr>
                <w:sz w:val="24"/>
                <w:szCs w:val="24"/>
              </w:rPr>
              <w:t>задачи</w:t>
            </w:r>
            <w:proofErr w:type="spellEnd"/>
            <w:r>
              <w:rPr>
                <w:sz w:val="24"/>
                <w:szCs w:val="24"/>
                <w:lang w:val="ru-RU"/>
              </w:rPr>
              <w:t xml:space="preserve"> </w:t>
            </w:r>
            <w:proofErr w:type="spellStart"/>
            <w:r>
              <w:rPr>
                <w:sz w:val="24"/>
                <w:szCs w:val="24"/>
              </w:rPr>
              <w:t>реализации</w:t>
            </w:r>
            <w:proofErr w:type="spellEnd"/>
            <w:r>
              <w:rPr>
                <w:sz w:val="24"/>
                <w:szCs w:val="24"/>
                <w:lang w:val="ru-RU"/>
              </w:rPr>
              <w:t xml:space="preserve"> </w:t>
            </w:r>
            <w:proofErr w:type="spellStart"/>
            <w:r>
              <w:rPr>
                <w:sz w:val="24"/>
                <w:szCs w:val="24"/>
              </w:rPr>
              <w:t>содержания</w:t>
            </w:r>
            <w:proofErr w:type="spellEnd"/>
          </w:p>
        </w:tc>
      </w:tr>
      <w:tr w:rsidR="00D20D2A" w:rsidTr="00D20D2A">
        <w:trPr>
          <w:trHeight w:val="1931"/>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2"/>
              <w:jc w:val="center"/>
              <w:rPr>
                <w:sz w:val="24"/>
                <w:szCs w:val="24"/>
              </w:rPr>
            </w:pPr>
            <w:r>
              <w:rPr>
                <w:sz w:val="24"/>
                <w:szCs w:val="24"/>
              </w:rPr>
              <w:t>1</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right="206"/>
              <w:rPr>
                <w:sz w:val="24"/>
                <w:szCs w:val="24"/>
                <w:lang w:val="ru-RU"/>
              </w:rPr>
            </w:pPr>
            <w:r>
              <w:rPr>
                <w:sz w:val="24"/>
                <w:szCs w:val="24"/>
                <w:lang w:val="ru-RU"/>
              </w:rPr>
              <w:t>Русский язык и литературное чтение</w:t>
            </w:r>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Pr>
                <w:sz w:val="24"/>
                <w:szCs w:val="24"/>
                <w:lang w:val="ru-RU"/>
              </w:rPr>
            </w:pPr>
            <w:r>
              <w:rPr>
                <w:sz w:val="24"/>
                <w:szCs w:val="24"/>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w:t>
            </w:r>
          </w:p>
          <w:p w:rsidR="00D20D2A" w:rsidRDefault="00D20D2A">
            <w:pPr>
              <w:pStyle w:val="TableParagraph"/>
              <w:spacing w:line="240" w:lineRule="auto"/>
              <w:ind w:left="104"/>
              <w:rPr>
                <w:sz w:val="24"/>
                <w:szCs w:val="24"/>
                <w:lang w:val="ru-RU"/>
              </w:rPr>
            </w:pPr>
            <w:r>
              <w:rPr>
                <w:sz w:val="24"/>
                <w:szCs w:val="24"/>
                <w:lang w:val="ru-RU"/>
              </w:rPr>
              <w:t>чувств, способностей к творческой деятельности.</w:t>
            </w:r>
          </w:p>
        </w:tc>
      </w:tr>
      <w:tr w:rsidR="00D20D2A" w:rsidTr="00D20D2A">
        <w:trPr>
          <w:trHeight w:val="1658"/>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2"/>
              <w:jc w:val="center"/>
              <w:rPr>
                <w:sz w:val="24"/>
                <w:szCs w:val="24"/>
              </w:rPr>
            </w:pPr>
            <w:r>
              <w:rPr>
                <w:sz w:val="24"/>
                <w:szCs w:val="24"/>
              </w:rPr>
              <w:t>2</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right="206"/>
              <w:rPr>
                <w:sz w:val="24"/>
                <w:szCs w:val="24"/>
                <w:lang w:val="ru-RU"/>
              </w:rPr>
            </w:pPr>
            <w:r>
              <w:rPr>
                <w:sz w:val="24"/>
                <w:szCs w:val="24"/>
                <w:lang w:val="ru-RU"/>
              </w:rPr>
              <w:t>Родной язык и литературное чтение на родном языке</w:t>
            </w:r>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900" w:firstLine="60"/>
              <w:rPr>
                <w:sz w:val="24"/>
                <w:szCs w:val="24"/>
                <w:lang w:val="ru-RU"/>
              </w:rPr>
            </w:pPr>
            <w:r>
              <w:rPr>
                <w:sz w:val="24"/>
                <w:szCs w:val="24"/>
                <w:lang w:val="ru-RU"/>
              </w:rPr>
              <w:t>Формирование первоначальных представлений о единстве и многообразии языкового и культурного</w:t>
            </w:r>
          </w:p>
          <w:p w:rsidR="00D20D2A" w:rsidRDefault="00D20D2A">
            <w:pPr>
              <w:pStyle w:val="TableParagraph"/>
              <w:spacing w:line="240" w:lineRule="auto"/>
              <w:ind w:left="104" w:right="184"/>
              <w:rPr>
                <w:sz w:val="24"/>
                <w:szCs w:val="24"/>
                <w:lang w:val="ru-RU"/>
              </w:rPr>
            </w:pPr>
            <w:r>
              <w:rPr>
                <w:sz w:val="24"/>
                <w:szCs w:val="24"/>
                <w:lang w:val="ru-RU"/>
              </w:rPr>
              <w:t>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w:t>
            </w:r>
          </w:p>
        </w:tc>
      </w:tr>
    </w:tbl>
    <w:p w:rsidR="00D20D2A" w:rsidRDefault="00D20D2A" w:rsidP="00D20D2A">
      <w:pPr>
        <w:widowControl/>
        <w:autoSpaceDE/>
        <w:autoSpaceDN/>
        <w:rPr>
          <w:sz w:val="24"/>
          <w:szCs w:val="24"/>
          <w:lang w:val="ru-RU"/>
        </w:rPr>
        <w:sectPr w:rsidR="00D20D2A">
          <w:pgSz w:w="11910" w:h="16840"/>
          <w:pgMar w:top="760" w:right="340" w:bottom="280" w:left="1160" w:header="720" w:footer="720"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485"/>
        <w:gridCol w:w="6280"/>
      </w:tblGrid>
      <w:tr w:rsidR="00D20D2A" w:rsidTr="00D20D2A">
        <w:trPr>
          <w:trHeight w:val="551"/>
        </w:trPr>
        <w:tc>
          <w:tcPr>
            <w:tcW w:w="876" w:type="dxa"/>
            <w:tcBorders>
              <w:top w:val="single" w:sz="4" w:space="0" w:color="000000"/>
              <w:left w:val="single" w:sz="4" w:space="0" w:color="000000"/>
              <w:bottom w:val="single" w:sz="4" w:space="0" w:color="000000"/>
              <w:right w:val="single" w:sz="4" w:space="0" w:color="000000"/>
            </w:tcBorders>
          </w:tcPr>
          <w:p w:rsidR="00D20D2A" w:rsidRDefault="00D20D2A">
            <w:pPr>
              <w:pStyle w:val="TableParagraph"/>
              <w:spacing w:line="240" w:lineRule="auto"/>
              <w:ind w:left="0"/>
              <w:rPr>
                <w:sz w:val="24"/>
                <w:szCs w:val="24"/>
                <w:lang w:val="ru-RU"/>
              </w:rPr>
            </w:pPr>
          </w:p>
        </w:tc>
        <w:tc>
          <w:tcPr>
            <w:tcW w:w="2485" w:type="dxa"/>
            <w:tcBorders>
              <w:top w:val="single" w:sz="4" w:space="0" w:color="000000"/>
              <w:left w:val="single" w:sz="4" w:space="0" w:color="000000"/>
              <w:bottom w:val="single" w:sz="4" w:space="0" w:color="000000"/>
              <w:right w:val="single" w:sz="4" w:space="0" w:color="000000"/>
            </w:tcBorders>
          </w:tcPr>
          <w:p w:rsidR="00D20D2A" w:rsidRDefault="00D20D2A">
            <w:pPr>
              <w:pStyle w:val="TableParagraph"/>
              <w:spacing w:line="240" w:lineRule="auto"/>
              <w:ind w:left="0"/>
              <w:rPr>
                <w:sz w:val="24"/>
                <w:szCs w:val="24"/>
                <w:lang w:val="ru-RU"/>
              </w:rPr>
            </w:pPr>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Pr>
                <w:sz w:val="24"/>
                <w:szCs w:val="24"/>
                <w:lang w:val="ru-RU"/>
              </w:rPr>
            </w:pPr>
            <w:r>
              <w:rPr>
                <w:sz w:val="24"/>
                <w:szCs w:val="24"/>
                <w:lang w:val="ru-RU"/>
              </w:rPr>
              <w:t>чувств, способностей к творческой деятельности на</w:t>
            </w:r>
          </w:p>
          <w:p w:rsidR="00D20D2A" w:rsidRDefault="00D20D2A">
            <w:pPr>
              <w:pStyle w:val="TableParagraph"/>
              <w:spacing w:line="240" w:lineRule="auto"/>
              <w:ind w:left="104"/>
              <w:rPr>
                <w:sz w:val="24"/>
                <w:szCs w:val="24"/>
              </w:rPr>
            </w:pPr>
            <w:proofErr w:type="spellStart"/>
            <w:r>
              <w:rPr>
                <w:sz w:val="24"/>
                <w:szCs w:val="24"/>
              </w:rPr>
              <w:t>родном</w:t>
            </w:r>
            <w:proofErr w:type="spellEnd"/>
            <w:r>
              <w:rPr>
                <w:sz w:val="24"/>
                <w:szCs w:val="24"/>
                <w:lang w:val="ru-RU"/>
              </w:rPr>
              <w:t xml:space="preserve"> </w:t>
            </w:r>
            <w:proofErr w:type="spellStart"/>
            <w:r>
              <w:rPr>
                <w:sz w:val="24"/>
                <w:szCs w:val="24"/>
              </w:rPr>
              <w:t>языке</w:t>
            </w:r>
            <w:proofErr w:type="spellEnd"/>
            <w:r>
              <w:rPr>
                <w:sz w:val="24"/>
                <w:szCs w:val="24"/>
              </w:rPr>
              <w:t>.</w:t>
            </w:r>
          </w:p>
        </w:tc>
      </w:tr>
      <w:tr w:rsidR="00D20D2A" w:rsidTr="00D20D2A">
        <w:trPr>
          <w:trHeight w:val="2760"/>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3</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rPr>
                <w:sz w:val="24"/>
                <w:szCs w:val="24"/>
              </w:rPr>
            </w:pPr>
            <w:proofErr w:type="spellStart"/>
            <w:r>
              <w:rPr>
                <w:sz w:val="24"/>
                <w:szCs w:val="24"/>
              </w:rPr>
              <w:t>Иностранны</w:t>
            </w:r>
            <w:proofErr w:type="spellEnd"/>
            <w:r>
              <w:rPr>
                <w:sz w:val="24"/>
                <w:szCs w:val="24"/>
                <w:lang w:val="ru-RU"/>
              </w:rPr>
              <w:t xml:space="preserve"> </w:t>
            </w:r>
            <w:proofErr w:type="spellStart"/>
            <w:r>
              <w:rPr>
                <w:sz w:val="24"/>
                <w:szCs w:val="24"/>
              </w:rPr>
              <w:t>йязык</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110"/>
              <w:jc w:val="both"/>
              <w:rPr>
                <w:sz w:val="24"/>
                <w:szCs w:val="24"/>
                <w:lang w:val="ru-RU"/>
              </w:rPr>
            </w:pPr>
            <w:r>
              <w:rPr>
                <w:sz w:val="24"/>
                <w:szCs w:val="24"/>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w:t>
            </w:r>
          </w:p>
          <w:p w:rsidR="00D20D2A" w:rsidRDefault="00D20D2A">
            <w:pPr>
              <w:pStyle w:val="TableParagraph"/>
              <w:spacing w:line="240" w:lineRule="auto"/>
              <w:ind w:left="104"/>
              <w:rPr>
                <w:sz w:val="24"/>
                <w:szCs w:val="24"/>
                <w:lang w:val="ru-RU"/>
              </w:rPr>
            </w:pPr>
            <w:r>
              <w:rPr>
                <w:sz w:val="24"/>
                <w:szCs w:val="24"/>
                <w:lang w:val="ru-RU"/>
              </w:rPr>
              <w:t>фольклором и доступными образцами детской</w:t>
            </w:r>
          </w:p>
          <w:p w:rsidR="00D20D2A" w:rsidRDefault="00D20D2A">
            <w:pPr>
              <w:pStyle w:val="TableParagraph"/>
              <w:spacing w:line="240" w:lineRule="auto"/>
              <w:ind w:left="104" w:right="227"/>
              <w:rPr>
                <w:sz w:val="24"/>
                <w:szCs w:val="24"/>
                <w:lang w:val="ru-RU"/>
              </w:rPr>
            </w:pPr>
            <w:r>
              <w:rPr>
                <w:sz w:val="24"/>
                <w:szCs w:val="24"/>
                <w:lang w:val="ru-RU"/>
              </w:rPr>
              <w:t>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20D2A" w:rsidTr="00D20D2A">
        <w:trPr>
          <w:trHeight w:val="1104"/>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4</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right="913"/>
              <w:rPr>
                <w:sz w:val="24"/>
                <w:szCs w:val="24"/>
              </w:rPr>
            </w:pPr>
            <w:proofErr w:type="spellStart"/>
            <w:r>
              <w:rPr>
                <w:sz w:val="24"/>
                <w:szCs w:val="24"/>
              </w:rPr>
              <w:t>Математика</w:t>
            </w:r>
            <w:proofErr w:type="spellEnd"/>
            <w:r>
              <w:rPr>
                <w:sz w:val="24"/>
                <w:szCs w:val="24"/>
              </w:rPr>
              <w:t xml:space="preserve"> и </w:t>
            </w:r>
            <w:proofErr w:type="spellStart"/>
            <w:r>
              <w:rPr>
                <w:sz w:val="24"/>
                <w:szCs w:val="24"/>
              </w:rPr>
              <w:t>информатика</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265"/>
              <w:rPr>
                <w:sz w:val="24"/>
                <w:szCs w:val="24"/>
                <w:lang w:val="ru-RU"/>
              </w:rPr>
            </w:pPr>
            <w:r>
              <w:rPr>
                <w:sz w:val="24"/>
                <w:szCs w:val="24"/>
                <w:lang w:val="ru-RU"/>
              </w:rPr>
              <w:t>Развитие математической речи, логического и алгоритмического мышления, воображения, обеспечение</w:t>
            </w:r>
          </w:p>
          <w:p w:rsidR="00D20D2A" w:rsidRDefault="00D20D2A">
            <w:pPr>
              <w:pStyle w:val="TableParagraph"/>
              <w:spacing w:line="240" w:lineRule="auto"/>
              <w:ind w:left="104" w:right="1122"/>
              <w:rPr>
                <w:sz w:val="24"/>
                <w:szCs w:val="24"/>
                <w:lang w:val="ru-RU"/>
              </w:rPr>
            </w:pPr>
            <w:r>
              <w:rPr>
                <w:sz w:val="24"/>
                <w:szCs w:val="24"/>
                <w:lang w:val="ru-RU"/>
              </w:rPr>
              <w:t>первоначальных представлений о компьютерной грамотности</w:t>
            </w:r>
          </w:p>
        </w:tc>
      </w:tr>
      <w:tr w:rsidR="00D20D2A" w:rsidTr="00D20D2A">
        <w:trPr>
          <w:trHeight w:val="2759"/>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5</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right="304"/>
              <w:rPr>
                <w:sz w:val="24"/>
                <w:szCs w:val="24"/>
                <w:lang w:val="ru-RU"/>
              </w:rPr>
            </w:pPr>
            <w:r>
              <w:rPr>
                <w:sz w:val="24"/>
                <w:szCs w:val="24"/>
                <w:lang w:val="ru-RU"/>
              </w:rPr>
              <w:t>Обществознание и естествознание (Окружающий мир)</w:t>
            </w:r>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156"/>
              <w:rPr>
                <w:sz w:val="24"/>
                <w:szCs w:val="24"/>
                <w:lang w:val="ru-RU"/>
              </w:rPr>
            </w:pPr>
            <w:r>
              <w:rPr>
                <w:sz w:val="24"/>
                <w:szCs w:val="24"/>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w:t>
            </w:r>
          </w:p>
          <w:p w:rsidR="00D20D2A" w:rsidRDefault="00D20D2A">
            <w:pPr>
              <w:pStyle w:val="TableParagraph"/>
              <w:spacing w:line="240" w:lineRule="auto"/>
              <w:ind w:left="104" w:right="184"/>
              <w:rPr>
                <w:sz w:val="24"/>
                <w:szCs w:val="24"/>
                <w:lang w:val="ru-RU"/>
              </w:rPr>
            </w:pPr>
            <w:r>
              <w:rPr>
                <w:sz w:val="24"/>
                <w:szCs w:val="24"/>
                <w:lang w:val="ru-RU"/>
              </w:rPr>
              <w:t>безопасного поведения в условиях повседневной жизни и в различных опасных и чрезвычайных ситуациях.</w:t>
            </w:r>
          </w:p>
          <w:p w:rsidR="00D20D2A" w:rsidRDefault="00D20D2A">
            <w:pPr>
              <w:pStyle w:val="TableParagraph"/>
              <w:spacing w:line="240" w:lineRule="auto"/>
              <w:ind w:left="104" w:right="155"/>
              <w:rPr>
                <w:sz w:val="24"/>
                <w:szCs w:val="24"/>
                <w:lang w:val="ru-RU"/>
              </w:rPr>
            </w:pPr>
            <w:r>
              <w:rPr>
                <w:sz w:val="24"/>
                <w:szCs w:val="24"/>
                <w:lang w:val="ru-RU"/>
              </w:rPr>
              <w:t>Формирование психологической культуры и компетенции для обеспечения эффективного и безопасного</w:t>
            </w:r>
          </w:p>
          <w:p w:rsidR="00D20D2A" w:rsidRDefault="00D20D2A">
            <w:pPr>
              <w:pStyle w:val="TableParagraph"/>
              <w:spacing w:line="240" w:lineRule="auto"/>
              <w:ind w:left="104"/>
              <w:rPr>
                <w:sz w:val="24"/>
                <w:szCs w:val="24"/>
              </w:rPr>
            </w:pPr>
            <w:proofErr w:type="spellStart"/>
            <w:r>
              <w:rPr>
                <w:sz w:val="24"/>
                <w:szCs w:val="24"/>
              </w:rPr>
              <w:t>взаимодействия</w:t>
            </w:r>
            <w:proofErr w:type="spellEnd"/>
            <w:r>
              <w:rPr>
                <w:sz w:val="24"/>
                <w:szCs w:val="24"/>
              </w:rPr>
              <w:t xml:space="preserve"> в </w:t>
            </w:r>
            <w:proofErr w:type="spellStart"/>
            <w:r>
              <w:rPr>
                <w:sz w:val="24"/>
                <w:szCs w:val="24"/>
              </w:rPr>
              <w:t>социуме</w:t>
            </w:r>
            <w:proofErr w:type="spellEnd"/>
            <w:r>
              <w:rPr>
                <w:sz w:val="24"/>
                <w:szCs w:val="24"/>
              </w:rPr>
              <w:t>.</w:t>
            </w:r>
          </w:p>
        </w:tc>
      </w:tr>
      <w:tr w:rsidR="00D20D2A" w:rsidTr="00D20D2A">
        <w:trPr>
          <w:trHeight w:val="1379"/>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6</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right="159"/>
              <w:rPr>
                <w:sz w:val="24"/>
                <w:szCs w:val="24"/>
                <w:lang w:val="ru-RU"/>
              </w:rPr>
            </w:pPr>
            <w:r>
              <w:rPr>
                <w:sz w:val="24"/>
                <w:szCs w:val="24"/>
                <w:lang w:val="ru-RU"/>
              </w:rPr>
              <w:t>Основы религиозных культур и светской этики</w:t>
            </w:r>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312"/>
              <w:rPr>
                <w:sz w:val="24"/>
                <w:szCs w:val="24"/>
                <w:lang w:val="ru-RU"/>
              </w:rPr>
            </w:pPr>
            <w:r>
              <w:rPr>
                <w:sz w:val="24"/>
                <w:szCs w:val="24"/>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w:t>
            </w:r>
          </w:p>
          <w:p w:rsidR="00D20D2A" w:rsidRDefault="00D20D2A">
            <w:pPr>
              <w:pStyle w:val="TableParagraph"/>
              <w:spacing w:line="240" w:lineRule="auto"/>
              <w:ind w:left="104"/>
              <w:rPr>
                <w:sz w:val="24"/>
                <w:szCs w:val="24"/>
                <w:lang w:val="ru-RU"/>
              </w:rPr>
            </w:pPr>
            <w:r>
              <w:rPr>
                <w:sz w:val="24"/>
                <w:szCs w:val="24"/>
                <w:lang w:val="ru-RU"/>
              </w:rPr>
              <w:t>культуре, истории и современности России</w:t>
            </w:r>
          </w:p>
        </w:tc>
      </w:tr>
      <w:tr w:rsidR="00D20D2A" w:rsidTr="00D20D2A">
        <w:trPr>
          <w:trHeight w:val="1379"/>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7</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rPr>
                <w:sz w:val="24"/>
                <w:szCs w:val="24"/>
              </w:rPr>
            </w:pPr>
            <w:proofErr w:type="spellStart"/>
            <w:r>
              <w:rPr>
                <w:sz w:val="24"/>
                <w:szCs w:val="24"/>
              </w:rPr>
              <w:t>Искусство</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ight="208"/>
              <w:rPr>
                <w:sz w:val="24"/>
                <w:szCs w:val="24"/>
                <w:lang w:val="ru-RU"/>
              </w:rPr>
            </w:pPr>
            <w:r>
              <w:rPr>
                <w:sz w:val="24"/>
                <w:szCs w:val="24"/>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w:t>
            </w:r>
          </w:p>
          <w:p w:rsidR="00D20D2A" w:rsidRDefault="00D20D2A">
            <w:pPr>
              <w:pStyle w:val="TableParagraph"/>
              <w:spacing w:line="240" w:lineRule="auto"/>
              <w:ind w:left="104"/>
              <w:rPr>
                <w:sz w:val="24"/>
                <w:szCs w:val="24"/>
                <w:lang w:val="ru-RU"/>
              </w:rPr>
            </w:pPr>
            <w:proofErr w:type="spellStart"/>
            <w:r>
              <w:rPr>
                <w:sz w:val="24"/>
                <w:szCs w:val="24"/>
              </w:rPr>
              <w:t>миру</w:t>
            </w:r>
            <w:proofErr w:type="spellEnd"/>
            <w:r>
              <w:rPr>
                <w:sz w:val="24"/>
                <w:szCs w:val="24"/>
                <w:lang w:val="ru-RU"/>
              </w:rPr>
              <w:t>.</w:t>
            </w:r>
          </w:p>
        </w:tc>
      </w:tr>
      <w:tr w:rsidR="00D20D2A" w:rsidTr="00D20D2A">
        <w:trPr>
          <w:trHeight w:val="1656"/>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8</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rPr>
                <w:sz w:val="24"/>
                <w:szCs w:val="24"/>
              </w:rPr>
            </w:pPr>
            <w:proofErr w:type="spellStart"/>
            <w:r>
              <w:rPr>
                <w:sz w:val="24"/>
                <w:szCs w:val="24"/>
              </w:rPr>
              <w:t>Технология</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Pr>
                <w:sz w:val="24"/>
                <w:szCs w:val="24"/>
                <w:lang w:val="ru-RU"/>
              </w:rPr>
            </w:pPr>
            <w:r>
              <w:rPr>
                <w:sz w:val="24"/>
                <w:szCs w:val="24"/>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w:t>
            </w:r>
          </w:p>
          <w:p w:rsidR="00D20D2A" w:rsidRDefault="00D20D2A">
            <w:pPr>
              <w:pStyle w:val="TableParagraph"/>
              <w:spacing w:line="240" w:lineRule="auto"/>
              <w:ind w:left="104"/>
              <w:rPr>
                <w:sz w:val="24"/>
                <w:szCs w:val="24"/>
                <w:lang w:val="ru-RU"/>
              </w:rPr>
            </w:pPr>
            <w:r>
              <w:rPr>
                <w:sz w:val="24"/>
                <w:szCs w:val="24"/>
                <w:lang w:val="ru-RU"/>
              </w:rPr>
              <w:t>о</w:t>
            </w:r>
            <w:proofErr w:type="spellStart"/>
            <w:r>
              <w:rPr>
                <w:sz w:val="24"/>
                <w:szCs w:val="24"/>
              </w:rPr>
              <w:t>пыта</w:t>
            </w:r>
            <w:proofErr w:type="spellEnd"/>
            <w:r>
              <w:rPr>
                <w:sz w:val="24"/>
                <w:szCs w:val="24"/>
                <w:lang w:val="ru-RU"/>
              </w:rPr>
              <w:t xml:space="preserve"> </w:t>
            </w:r>
            <w:proofErr w:type="spellStart"/>
            <w:r>
              <w:rPr>
                <w:sz w:val="24"/>
                <w:szCs w:val="24"/>
              </w:rPr>
              <w:t>практической</w:t>
            </w:r>
            <w:proofErr w:type="spellEnd"/>
            <w:r>
              <w:rPr>
                <w:sz w:val="24"/>
                <w:szCs w:val="24"/>
                <w:lang w:val="ru-RU"/>
              </w:rPr>
              <w:t xml:space="preserve"> </w:t>
            </w:r>
            <w:proofErr w:type="spellStart"/>
            <w:r>
              <w:rPr>
                <w:sz w:val="24"/>
                <w:szCs w:val="24"/>
              </w:rPr>
              <w:t>преобразовательной</w:t>
            </w:r>
            <w:proofErr w:type="spellEnd"/>
            <w:r>
              <w:rPr>
                <w:sz w:val="24"/>
                <w:szCs w:val="24"/>
                <w:lang w:val="ru-RU"/>
              </w:rPr>
              <w:t xml:space="preserve"> </w:t>
            </w:r>
            <w:proofErr w:type="spellStart"/>
            <w:r>
              <w:rPr>
                <w:sz w:val="24"/>
                <w:szCs w:val="24"/>
              </w:rPr>
              <w:t>деятельности</w:t>
            </w:r>
            <w:proofErr w:type="spellEnd"/>
            <w:r>
              <w:rPr>
                <w:sz w:val="24"/>
                <w:szCs w:val="24"/>
                <w:lang w:val="ru-RU"/>
              </w:rPr>
              <w:t>.</w:t>
            </w:r>
          </w:p>
        </w:tc>
      </w:tr>
      <w:tr w:rsidR="00D20D2A" w:rsidTr="00D20D2A">
        <w:trPr>
          <w:trHeight w:val="1658"/>
        </w:trPr>
        <w:tc>
          <w:tcPr>
            <w:tcW w:w="876"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374"/>
              <w:rPr>
                <w:sz w:val="24"/>
                <w:szCs w:val="24"/>
              </w:rPr>
            </w:pPr>
            <w:r>
              <w:rPr>
                <w:sz w:val="24"/>
                <w:szCs w:val="24"/>
              </w:rPr>
              <w:t>9</w:t>
            </w:r>
          </w:p>
        </w:tc>
        <w:tc>
          <w:tcPr>
            <w:tcW w:w="2485"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rPr>
                <w:sz w:val="24"/>
                <w:szCs w:val="24"/>
              </w:rPr>
            </w:pPr>
            <w:proofErr w:type="spellStart"/>
            <w:r>
              <w:rPr>
                <w:sz w:val="24"/>
                <w:szCs w:val="24"/>
              </w:rPr>
              <w:t>Физическая</w:t>
            </w:r>
            <w:proofErr w:type="spellEnd"/>
            <w:r>
              <w:rPr>
                <w:sz w:val="24"/>
                <w:szCs w:val="24"/>
                <w:lang w:val="ru-RU"/>
              </w:rPr>
              <w:t xml:space="preserve"> </w:t>
            </w:r>
            <w:proofErr w:type="spellStart"/>
            <w:r>
              <w:rPr>
                <w:sz w:val="24"/>
                <w:szCs w:val="24"/>
              </w:rPr>
              <w:t>культура</w:t>
            </w:r>
            <w:proofErr w:type="spellEnd"/>
          </w:p>
        </w:tc>
        <w:tc>
          <w:tcPr>
            <w:tcW w:w="6280" w:type="dxa"/>
            <w:tcBorders>
              <w:top w:val="single" w:sz="4" w:space="0" w:color="000000"/>
              <w:left w:val="single" w:sz="4" w:space="0" w:color="000000"/>
              <w:bottom w:val="single" w:sz="4" w:space="0" w:color="000000"/>
              <w:right w:val="single" w:sz="4" w:space="0" w:color="000000"/>
            </w:tcBorders>
            <w:hideMark/>
          </w:tcPr>
          <w:p w:rsidR="00D20D2A" w:rsidRDefault="00D20D2A">
            <w:pPr>
              <w:pStyle w:val="TableParagraph"/>
              <w:spacing w:line="240" w:lineRule="auto"/>
              <w:ind w:left="104"/>
              <w:rPr>
                <w:sz w:val="24"/>
                <w:szCs w:val="24"/>
                <w:lang w:val="ru-RU"/>
              </w:rPr>
            </w:pPr>
            <w:r>
              <w:rPr>
                <w:sz w:val="24"/>
                <w:szCs w:val="24"/>
                <w:lang w:val="ru-RU"/>
              </w:rPr>
              <w:t>Укрепление здоровья, содействие гармоничному</w:t>
            </w:r>
          </w:p>
          <w:p w:rsidR="00D20D2A" w:rsidRDefault="00D20D2A">
            <w:pPr>
              <w:pStyle w:val="TableParagraph"/>
              <w:spacing w:line="240" w:lineRule="auto"/>
              <w:ind w:left="104"/>
              <w:rPr>
                <w:sz w:val="24"/>
                <w:szCs w:val="24"/>
                <w:lang w:val="ru-RU"/>
              </w:rPr>
            </w:pPr>
            <w:r>
              <w:rPr>
                <w:sz w:val="24"/>
                <w:szCs w:val="24"/>
                <w:lang w:val="ru-RU"/>
              </w:rPr>
              <w:t xml:space="preserve">физическому, нравственному и социальному развитию, успешному обучению, формирование первоначальных умений </w:t>
            </w:r>
            <w:proofErr w:type="spellStart"/>
            <w:r>
              <w:rPr>
                <w:sz w:val="24"/>
                <w:szCs w:val="24"/>
                <w:lang w:val="ru-RU"/>
              </w:rPr>
              <w:t>саморегуляции</w:t>
            </w:r>
            <w:proofErr w:type="spellEnd"/>
            <w:r>
              <w:rPr>
                <w:sz w:val="24"/>
                <w:szCs w:val="24"/>
                <w:lang w:val="ru-RU"/>
              </w:rPr>
              <w:t xml:space="preserve"> средствами физической культуры.</w:t>
            </w:r>
          </w:p>
          <w:p w:rsidR="00D20D2A" w:rsidRDefault="00D20D2A">
            <w:pPr>
              <w:pStyle w:val="TableParagraph"/>
              <w:spacing w:line="240" w:lineRule="auto"/>
              <w:ind w:left="104"/>
              <w:rPr>
                <w:sz w:val="24"/>
                <w:szCs w:val="24"/>
                <w:lang w:val="ru-RU"/>
              </w:rPr>
            </w:pPr>
            <w:r>
              <w:rPr>
                <w:sz w:val="24"/>
                <w:szCs w:val="24"/>
                <w:lang w:val="ru-RU"/>
              </w:rPr>
              <w:t>Формирование установки на сохранение и укрепление</w:t>
            </w:r>
          </w:p>
          <w:p w:rsidR="00D20D2A" w:rsidRDefault="00D20D2A">
            <w:pPr>
              <w:pStyle w:val="TableParagraph"/>
              <w:spacing w:line="240" w:lineRule="auto"/>
              <w:ind w:left="104"/>
              <w:rPr>
                <w:sz w:val="24"/>
                <w:szCs w:val="24"/>
                <w:lang w:val="ru-RU"/>
              </w:rPr>
            </w:pPr>
            <w:r>
              <w:rPr>
                <w:sz w:val="24"/>
                <w:szCs w:val="24"/>
                <w:lang w:val="ru-RU"/>
              </w:rPr>
              <w:t>здоровья, навыков здорового и безопасного образа жизни.</w:t>
            </w:r>
          </w:p>
        </w:tc>
      </w:tr>
    </w:tbl>
    <w:p w:rsidR="00D20D2A" w:rsidRDefault="00D20D2A" w:rsidP="00D20D2A">
      <w:pPr>
        <w:pStyle w:val="a3"/>
        <w:ind w:left="1261"/>
        <w:rPr>
          <w:lang w:val="ru-RU"/>
        </w:rPr>
      </w:pPr>
      <w:r>
        <w:rPr>
          <w:color w:val="FF0000"/>
          <w:lang w:val="ru-RU"/>
        </w:rPr>
        <w:t>.</w:t>
      </w:r>
    </w:p>
    <w:p w:rsidR="00D20D2A" w:rsidRDefault="00D20D2A" w:rsidP="00D20D2A">
      <w:pPr>
        <w:pStyle w:val="a3"/>
        <w:spacing w:before="1"/>
        <w:ind w:left="542"/>
        <w:rPr>
          <w:lang w:val="ru-RU"/>
        </w:rPr>
      </w:pPr>
      <w:r>
        <w:rPr>
          <w:lang w:val="ru-RU"/>
        </w:rPr>
        <w:t>Иностранный язык со 2 класса по 4 класс представлен английским.</w:t>
      </w:r>
    </w:p>
    <w:p w:rsidR="00D20D2A" w:rsidRDefault="00D20D2A" w:rsidP="00D20D2A">
      <w:pPr>
        <w:pStyle w:val="a3"/>
        <w:ind w:right="475" w:firstLine="283"/>
        <w:rPr>
          <w:lang w:val="ru-RU"/>
        </w:rPr>
      </w:pPr>
      <w:r>
        <w:rPr>
          <w:lang w:val="ru-RU"/>
        </w:rPr>
        <w:t>В 1 классе формирование универсальных учебных действий отслеживается и фиксируется в карте наблюдений каждого учащегося по следующим параметрам:</w:t>
      </w:r>
    </w:p>
    <w:p w:rsidR="00D20D2A" w:rsidRDefault="00D20D2A" w:rsidP="00D20D2A">
      <w:pPr>
        <w:pStyle w:val="a5"/>
        <w:numPr>
          <w:ilvl w:val="0"/>
          <w:numId w:val="4"/>
        </w:numPr>
        <w:tabs>
          <w:tab w:val="left" w:pos="682"/>
        </w:tabs>
        <w:ind w:firstLine="0"/>
        <w:rPr>
          <w:sz w:val="24"/>
          <w:szCs w:val="24"/>
        </w:rPr>
      </w:pPr>
      <w:proofErr w:type="spellStart"/>
      <w:r>
        <w:rPr>
          <w:sz w:val="24"/>
          <w:szCs w:val="24"/>
        </w:rPr>
        <w:lastRenderedPageBreak/>
        <w:t>определение</w:t>
      </w:r>
      <w:proofErr w:type="spellEnd"/>
      <w:r>
        <w:rPr>
          <w:sz w:val="24"/>
          <w:szCs w:val="24"/>
          <w:lang w:val="ru-RU"/>
        </w:rPr>
        <w:t xml:space="preserve"> </w:t>
      </w:r>
      <w:proofErr w:type="spellStart"/>
      <w:r>
        <w:rPr>
          <w:sz w:val="24"/>
          <w:szCs w:val="24"/>
        </w:rPr>
        <w:t>цели</w:t>
      </w:r>
      <w:proofErr w:type="spellEnd"/>
      <w:r>
        <w:rPr>
          <w:sz w:val="24"/>
          <w:szCs w:val="24"/>
          <w:lang w:val="ru-RU"/>
        </w:rPr>
        <w:t xml:space="preserve"> </w:t>
      </w:r>
      <w:proofErr w:type="spellStart"/>
      <w:r>
        <w:rPr>
          <w:sz w:val="24"/>
          <w:szCs w:val="24"/>
        </w:rPr>
        <w:t>выполнения</w:t>
      </w:r>
      <w:proofErr w:type="spellEnd"/>
      <w:r>
        <w:rPr>
          <w:sz w:val="24"/>
          <w:szCs w:val="24"/>
          <w:lang w:val="ru-RU"/>
        </w:rPr>
        <w:t xml:space="preserve"> </w:t>
      </w:r>
      <w:proofErr w:type="spellStart"/>
      <w:r>
        <w:rPr>
          <w:sz w:val="24"/>
          <w:szCs w:val="24"/>
        </w:rPr>
        <w:t>заданий</w:t>
      </w:r>
      <w:proofErr w:type="spellEnd"/>
      <w:r>
        <w:rPr>
          <w:sz w:val="24"/>
          <w:szCs w:val="24"/>
        </w:rPr>
        <w:t>;</w:t>
      </w:r>
    </w:p>
    <w:p w:rsidR="00D20D2A" w:rsidRDefault="00D20D2A" w:rsidP="00D20D2A">
      <w:pPr>
        <w:pStyle w:val="a5"/>
        <w:numPr>
          <w:ilvl w:val="0"/>
          <w:numId w:val="4"/>
        </w:numPr>
        <w:tabs>
          <w:tab w:val="left" w:pos="682"/>
        </w:tabs>
        <w:ind w:firstLine="0"/>
        <w:rPr>
          <w:sz w:val="24"/>
          <w:szCs w:val="24"/>
        </w:rPr>
      </w:pPr>
      <w:proofErr w:type="spellStart"/>
      <w:r>
        <w:rPr>
          <w:sz w:val="24"/>
          <w:szCs w:val="24"/>
        </w:rPr>
        <w:t>определение</w:t>
      </w:r>
      <w:proofErr w:type="spellEnd"/>
      <w:r>
        <w:rPr>
          <w:sz w:val="24"/>
          <w:szCs w:val="24"/>
          <w:lang w:val="ru-RU"/>
        </w:rPr>
        <w:t xml:space="preserve"> </w:t>
      </w:r>
      <w:proofErr w:type="spellStart"/>
      <w:r>
        <w:rPr>
          <w:sz w:val="24"/>
          <w:szCs w:val="24"/>
        </w:rPr>
        <w:t>плана</w:t>
      </w:r>
      <w:proofErr w:type="spellEnd"/>
      <w:r>
        <w:rPr>
          <w:sz w:val="24"/>
          <w:szCs w:val="24"/>
          <w:lang w:val="ru-RU"/>
        </w:rPr>
        <w:t xml:space="preserve"> </w:t>
      </w:r>
      <w:proofErr w:type="spellStart"/>
      <w:r>
        <w:rPr>
          <w:sz w:val="24"/>
          <w:szCs w:val="24"/>
        </w:rPr>
        <w:t>выполнения</w:t>
      </w:r>
      <w:proofErr w:type="spellEnd"/>
      <w:r>
        <w:rPr>
          <w:sz w:val="24"/>
          <w:szCs w:val="24"/>
          <w:lang w:val="ru-RU"/>
        </w:rPr>
        <w:t xml:space="preserve"> </w:t>
      </w:r>
      <w:proofErr w:type="spellStart"/>
      <w:r>
        <w:rPr>
          <w:sz w:val="24"/>
          <w:szCs w:val="24"/>
        </w:rPr>
        <w:t>задания</w:t>
      </w:r>
      <w:proofErr w:type="spellEnd"/>
      <w:r>
        <w:rPr>
          <w:sz w:val="24"/>
          <w:szCs w:val="24"/>
        </w:rPr>
        <w:t>;</w:t>
      </w:r>
    </w:p>
    <w:p w:rsidR="00D20D2A" w:rsidRDefault="00D20D2A" w:rsidP="00D20D2A">
      <w:pPr>
        <w:pStyle w:val="a5"/>
        <w:numPr>
          <w:ilvl w:val="0"/>
          <w:numId w:val="4"/>
        </w:numPr>
        <w:tabs>
          <w:tab w:val="left" w:pos="682"/>
        </w:tabs>
        <w:ind w:firstLine="0"/>
        <w:rPr>
          <w:sz w:val="24"/>
          <w:szCs w:val="24"/>
        </w:rPr>
      </w:pPr>
      <w:proofErr w:type="spellStart"/>
      <w:r>
        <w:rPr>
          <w:sz w:val="24"/>
          <w:szCs w:val="24"/>
        </w:rPr>
        <w:t>ориентирование</w:t>
      </w:r>
      <w:proofErr w:type="spellEnd"/>
      <w:r>
        <w:rPr>
          <w:sz w:val="24"/>
          <w:szCs w:val="24"/>
        </w:rPr>
        <w:t xml:space="preserve"> в</w:t>
      </w:r>
      <w:r>
        <w:rPr>
          <w:sz w:val="24"/>
          <w:szCs w:val="24"/>
          <w:lang w:val="ru-RU"/>
        </w:rPr>
        <w:t xml:space="preserve"> </w:t>
      </w:r>
      <w:proofErr w:type="spellStart"/>
      <w:r>
        <w:rPr>
          <w:sz w:val="24"/>
          <w:szCs w:val="24"/>
        </w:rPr>
        <w:t>учебнике</w:t>
      </w:r>
      <w:proofErr w:type="spellEnd"/>
      <w:r>
        <w:rPr>
          <w:sz w:val="24"/>
          <w:szCs w:val="24"/>
        </w:rPr>
        <w:t>;</w:t>
      </w:r>
    </w:p>
    <w:p w:rsidR="00D20D2A" w:rsidRDefault="00D20D2A" w:rsidP="00D20D2A">
      <w:pPr>
        <w:pStyle w:val="a5"/>
        <w:numPr>
          <w:ilvl w:val="0"/>
          <w:numId w:val="4"/>
        </w:numPr>
        <w:tabs>
          <w:tab w:val="left" w:pos="682"/>
        </w:tabs>
        <w:ind w:firstLine="0"/>
        <w:rPr>
          <w:sz w:val="24"/>
          <w:szCs w:val="24"/>
          <w:lang w:val="ru-RU"/>
        </w:rPr>
      </w:pPr>
      <w:r>
        <w:rPr>
          <w:sz w:val="24"/>
          <w:szCs w:val="24"/>
          <w:lang w:val="ru-RU"/>
        </w:rPr>
        <w:t>осуществление поиска информации (расширенный поиск);</w:t>
      </w:r>
    </w:p>
    <w:p w:rsidR="00D20D2A" w:rsidRDefault="00D20D2A" w:rsidP="00D20D2A">
      <w:pPr>
        <w:pStyle w:val="a5"/>
        <w:numPr>
          <w:ilvl w:val="0"/>
          <w:numId w:val="4"/>
        </w:numPr>
        <w:tabs>
          <w:tab w:val="left" w:pos="684"/>
        </w:tabs>
        <w:ind w:left="683" w:hanging="141"/>
        <w:rPr>
          <w:sz w:val="24"/>
          <w:szCs w:val="24"/>
          <w:lang w:val="ru-RU"/>
        </w:rPr>
      </w:pPr>
      <w:r>
        <w:rPr>
          <w:sz w:val="24"/>
          <w:szCs w:val="24"/>
          <w:lang w:val="ru-RU"/>
        </w:rPr>
        <w:t>умение слушать и понимать речь других;</w:t>
      </w:r>
    </w:p>
    <w:p w:rsidR="00D20D2A" w:rsidRDefault="00D20D2A" w:rsidP="00D20D2A">
      <w:pPr>
        <w:pStyle w:val="a5"/>
        <w:numPr>
          <w:ilvl w:val="0"/>
          <w:numId w:val="4"/>
        </w:numPr>
        <w:tabs>
          <w:tab w:val="left" w:pos="684"/>
        </w:tabs>
        <w:spacing w:before="1"/>
        <w:ind w:left="683" w:hanging="141"/>
        <w:rPr>
          <w:sz w:val="24"/>
          <w:szCs w:val="24"/>
          <w:lang w:val="ru-RU"/>
        </w:rPr>
      </w:pPr>
      <w:r>
        <w:rPr>
          <w:sz w:val="24"/>
          <w:szCs w:val="24"/>
          <w:lang w:val="ru-RU"/>
        </w:rPr>
        <w:t>умение работать в паре, группе;</w:t>
      </w:r>
    </w:p>
    <w:p w:rsidR="00D20D2A" w:rsidRDefault="00D20D2A" w:rsidP="00D20D2A">
      <w:pPr>
        <w:pStyle w:val="a5"/>
        <w:numPr>
          <w:ilvl w:val="0"/>
          <w:numId w:val="4"/>
        </w:numPr>
        <w:tabs>
          <w:tab w:val="left" w:pos="682"/>
        </w:tabs>
        <w:ind w:firstLine="0"/>
        <w:rPr>
          <w:sz w:val="24"/>
          <w:szCs w:val="24"/>
        </w:rPr>
      </w:pPr>
      <w:proofErr w:type="spellStart"/>
      <w:r>
        <w:rPr>
          <w:sz w:val="24"/>
          <w:szCs w:val="24"/>
        </w:rPr>
        <w:t>самоорганизация</w:t>
      </w:r>
      <w:proofErr w:type="spellEnd"/>
      <w:r>
        <w:rPr>
          <w:sz w:val="24"/>
          <w:szCs w:val="24"/>
        </w:rPr>
        <w:t>;</w:t>
      </w:r>
    </w:p>
    <w:p w:rsidR="00D20D2A" w:rsidRDefault="00D20D2A" w:rsidP="00D20D2A">
      <w:pPr>
        <w:pStyle w:val="a5"/>
        <w:numPr>
          <w:ilvl w:val="0"/>
          <w:numId w:val="4"/>
        </w:numPr>
        <w:tabs>
          <w:tab w:val="left" w:pos="682"/>
        </w:tabs>
        <w:ind w:firstLine="0"/>
        <w:rPr>
          <w:sz w:val="24"/>
          <w:szCs w:val="24"/>
        </w:rPr>
      </w:pPr>
      <w:proofErr w:type="spellStart"/>
      <w:r>
        <w:rPr>
          <w:sz w:val="24"/>
          <w:szCs w:val="24"/>
        </w:rPr>
        <w:t>самооценка</w:t>
      </w:r>
      <w:proofErr w:type="spellEnd"/>
      <w:r>
        <w:rPr>
          <w:sz w:val="24"/>
          <w:szCs w:val="24"/>
        </w:rPr>
        <w:t>;</w:t>
      </w:r>
    </w:p>
    <w:p w:rsidR="00D20D2A" w:rsidRDefault="00D20D2A" w:rsidP="00D20D2A">
      <w:pPr>
        <w:pStyle w:val="a5"/>
        <w:numPr>
          <w:ilvl w:val="0"/>
          <w:numId w:val="4"/>
        </w:numPr>
        <w:tabs>
          <w:tab w:val="left" w:pos="682"/>
        </w:tabs>
        <w:ind w:firstLine="0"/>
        <w:rPr>
          <w:sz w:val="24"/>
          <w:szCs w:val="24"/>
        </w:rPr>
      </w:pPr>
      <w:proofErr w:type="spellStart"/>
      <w:r>
        <w:rPr>
          <w:sz w:val="24"/>
          <w:szCs w:val="24"/>
        </w:rPr>
        <w:t>проявление</w:t>
      </w:r>
      <w:proofErr w:type="spellEnd"/>
      <w:r>
        <w:rPr>
          <w:sz w:val="24"/>
          <w:szCs w:val="24"/>
          <w:lang w:val="ru-RU"/>
        </w:rPr>
        <w:t xml:space="preserve"> </w:t>
      </w:r>
      <w:proofErr w:type="spellStart"/>
      <w:r>
        <w:rPr>
          <w:sz w:val="24"/>
          <w:szCs w:val="24"/>
        </w:rPr>
        <w:t>познавательной</w:t>
      </w:r>
      <w:proofErr w:type="spellEnd"/>
      <w:r>
        <w:rPr>
          <w:sz w:val="24"/>
          <w:szCs w:val="24"/>
          <w:lang w:val="ru-RU"/>
        </w:rPr>
        <w:t xml:space="preserve"> </w:t>
      </w:r>
      <w:proofErr w:type="spellStart"/>
      <w:r>
        <w:rPr>
          <w:sz w:val="24"/>
          <w:szCs w:val="24"/>
        </w:rPr>
        <w:t>инициативы</w:t>
      </w:r>
      <w:proofErr w:type="spellEnd"/>
      <w:r>
        <w:rPr>
          <w:sz w:val="24"/>
          <w:szCs w:val="24"/>
        </w:rPr>
        <w:t>.</w:t>
      </w:r>
    </w:p>
    <w:p w:rsidR="00D20D2A" w:rsidRDefault="00D20D2A" w:rsidP="00D20D2A">
      <w:pPr>
        <w:pStyle w:val="a3"/>
        <w:spacing w:before="11"/>
        <w:ind w:left="0"/>
      </w:pPr>
    </w:p>
    <w:p w:rsidR="00D20D2A" w:rsidRDefault="00D20D2A" w:rsidP="00D20D2A">
      <w:pPr>
        <w:widowControl/>
        <w:autoSpaceDE/>
        <w:ind w:left="284" w:right="487" w:firstLine="283"/>
        <w:jc w:val="both"/>
        <w:rPr>
          <w:sz w:val="24"/>
          <w:szCs w:val="24"/>
          <w:lang w:val="ru-RU" w:eastAsia="ru-RU"/>
        </w:rPr>
      </w:pPr>
      <w:r>
        <w:rPr>
          <w:sz w:val="24"/>
          <w:szCs w:val="24"/>
          <w:lang w:val="ru-RU" w:eastAsia="ru-RU"/>
        </w:rPr>
        <w:t xml:space="preserve">В соответствии с требованиями Стандарта внеурочная деятельность организуется по направлениям развития личности (социальное, спортивно-оздоровительное, художественно-эстетическое, научно-познавательное, военно-патриотическое). Организация занятий по направлениям раздела «Внеурочная деятельность» является неотъемлемой частью образовательного процесса в школе. Школа предоставила обучающимся возможность выбора широкого спектра занятий, направленных на их </w:t>
      </w:r>
      <w:proofErr w:type="gramStart"/>
      <w:r>
        <w:rPr>
          <w:sz w:val="24"/>
          <w:szCs w:val="24"/>
          <w:lang w:val="ru-RU" w:eastAsia="ru-RU"/>
        </w:rPr>
        <w:t>развитие:  «</w:t>
      </w:r>
      <w:proofErr w:type="gramEnd"/>
      <w:r>
        <w:rPr>
          <w:sz w:val="24"/>
          <w:szCs w:val="24"/>
          <w:lang w:val="ru-RU" w:eastAsia="ru-RU"/>
        </w:rPr>
        <w:t xml:space="preserve">Умные ручки», « Пионербол», «Шашки. Шахматы.», «Хочу знать», «Калейдоскоп проектов». Внеурочная деятельность сформирована с </w:t>
      </w:r>
      <w:proofErr w:type="gramStart"/>
      <w:r>
        <w:rPr>
          <w:sz w:val="24"/>
          <w:szCs w:val="24"/>
          <w:lang w:val="ru-RU" w:eastAsia="ru-RU"/>
        </w:rPr>
        <w:t>учетом  пожеланий</w:t>
      </w:r>
      <w:proofErr w:type="gramEnd"/>
      <w:r>
        <w:rPr>
          <w:sz w:val="24"/>
          <w:szCs w:val="24"/>
          <w:lang w:val="ru-RU" w:eastAsia="ru-RU"/>
        </w:rPr>
        <w:t xml:space="preserve"> обучающихся и их родителей (законных представителей). Формы внеурочной деятельности строятся отличной от урочной системы обучения, таких как экскурсии, олимпиады, конкурсы, соревнования, общешкольные традиционные мероприятия.</w:t>
      </w:r>
    </w:p>
    <w:p w:rsidR="00D20D2A" w:rsidRDefault="00D20D2A" w:rsidP="00D20D2A">
      <w:pPr>
        <w:pStyle w:val="a3"/>
        <w:spacing w:before="1"/>
        <w:ind w:right="774" w:firstLine="283"/>
        <w:rPr>
          <w:lang w:val="ru-RU"/>
        </w:rPr>
      </w:pPr>
      <w:r>
        <w:rPr>
          <w:lang w:val="ru-RU"/>
        </w:rPr>
        <w:t>Сочетание различных форм внеурочной деятельности способствует формированию у учащихся начальной школы:</w:t>
      </w:r>
    </w:p>
    <w:p w:rsidR="00D20D2A" w:rsidRDefault="00D20D2A" w:rsidP="00D20D2A">
      <w:pPr>
        <w:pStyle w:val="a5"/>
        <w:numPr>
          <w:ilvl w:val="0"/>
          <w:numId w:val="4"/>
        </w:numPr>
        <w:tabs>
          <w:tab w:val="left" w:pos="711"/>
        </w:tabs>
        <w:ind w:left="258" w:right="536" w:firstLine="284"/>
        <w:rPr>
          <w:sz w:val="24"/>
          <w:szCs w:val="24"/>
          <w:lang w:val="ru-RU"/>
        </w:rPr>
      </w:pPr>
      <w:r>
        <w:rPr>
          <w:sz w:val="24"/>
          <w:szCs w:val="24"/>
          <w:lang w:val="ru-RU"/>
        </w:rPr>
        <w:t xml:space="preserve">целостного, социально ориентированного взгляда на мир в его органичном единстве и разнообразии природы, культур </w:t>
      </w:r>
      <w:proofErr w:type="spellStart"/>
      <w:r>
        <w:rPr>
          <w:sz w:val="24"/>
          <w:szCs w:val="24"/>
          <w:lang w:val="ru-RU"/>
        </w:rPr>
        <w:t>инародов</w:t>
      </w:r>
      <w:proofErr w:type="spellEnd"/>
      <w:r>
        <w:rPr>
          <w:sz w:val="24"/>
          <w:szCs w:val="24"/>
          <w:lang w:val="ru-RU"/>
        </w:rPr>
        <w:t>;</w:t>
      </w:r>
    </w:p>
    <w:p w:rsidR="00D20D2A" w:rsidRDefault="00D20D2A" w:rsidP="00D20D2A">
      <w:pPr>
        <w:pStyle w:val="a5"/>
        <w:numPr>
          <w:ilvl w:val="0"/>
          <w:numId w:val="4"/>
        </w:numPr>
        <w:tabs>
          <w:tab w:val="left" w:pos="682"/>
        </w:tabs>
        <w:ind w:firstLine="0"/>
        <w:rPr>
          <w:sz w:val="24"/>
          <w:szCs w:val="24"/>
          <w:lang w:val="ru-RU"/>
        </w:rPr>
      </w:pPr>
      <w:r>
        <w:rPr>
          <w:sz w:val="24"/>
          <w:szCs w:val="24"/>
          <w:lang w:val="ru-RU"/>
        </w:rPr>
        <w:t xml:space="preserve">эстетических потребностей, ценностей </w:t>
      </w:r>
      <w:proofErr w:type="spellStart"/>
      <w:r>
        <w:rPr>
          <w:sz w:val="24"/>
          <w:szCs w:val="24"/>
          <w:lang w:val="ru-RU"/>
        </w:rPr>
        <w:t>ичувств</w:t>
      </w:r>
      <w:proofErr w:type="spellEnd"/>
      <w:r>
        <w:rPr>
          <w:sz w:val="24"/>
          <w:szCs w:val="24"/>
          <w:lang w:val="ru-RU"/>
        </w:rPr>
        <w:t>;</w:t>
      </w:r>
    </w:p>
    <w:p w:rsidR="00D20D2A" w:rsidRDefault="00D20D2A" w:rsidP="00D20D2A">
      <w:pPr>
        <w:pStyle w:val="a3"/>
        <w:ind w:right="774" w:firstLine="283"/>
        <w:rPr>
          <w:lang w:val="ru-RU"/>
        </w:rPr>
      </w:pPr>
      <w:r>
        <w:rPr>
          <w:lang w:val="ru-RU"/>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D20D2A" w:rsidRDefault="00D20D2A" w:rsidP="00D20D2A">
      <w:pPr>
        <w:pStyle w:val="a3"/>
        <w:ind w:left="542"/>
        <w:rPr>
          <w:lang w:val="ru-RU"/>
        </w:rPr>
      </w:pPr>
      <w:r>
        <w:rPr>
          <w:lang w:val="ru-RU"/>
        </w:rPr>
        <w:t>-установки на безопасный, здоровый образ жизни;</w:t>
      </w:r>
    </w:p>
    <w:p w:rsidR="00D20D2A" w:rsidRDefault="00D20D2A" w:rsidP="00D20D2A">
      <w:pPr>
        <w:pStyle w:val="a3"/>
        <w:ind w:left="542"/>
        <w:rPr>
          <w:lang w:val="ru-RU"/>
        </w:rPr>
      </w:pPr>
      <w:r>
        <w:rPr>
          <w:lang w:val="ru-RU"/>
        </w:rPr>
        <w:t>-способности принимать и сохранять цели и задачи учебной деятельности;</w:t>
      </w:r>
    </w:p>
    <w:p w:rsidR="00D20D2A" w:rsidRDefault="00D20D2A" w:rsidP="00D20D2A">
      <w:pPr>
        <w:pStyle w:val="a3"/>
        <w:ind w:right="534" w:firstLine="283"/>
        <w:jc w:val="both"/>
        <w:rPr>
          <w:lang w:val="ru-RU"/>
        </w:rPr>
      </w:pPr>
      <w:r>
        <w:rPr>
          <w:lang w:val="ru-RU"/>
        </w:rPr>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20D2A" w:rsidRDefault="00D20D2A" w:rsidP="00D20D2A">
      <w:pPr>
        <w:pStyle w:val="a3"/>
        <w:ind w:firstLine="283"/>
        <w:rPr>
          <w:lang w:val="ru-RU"/>
        </w:rPr>
      </w:pPr>
      <w:r>
        <w:rPr>
          <w:lang w:val="ru-RU"/>
        </w:rPr>
        <w:t>-умения активно использовать речевые средства для решения коммуникативных и познавательных задач;</w:t>
      </w:r>
    </w:p>
    <w:p w:rsidR="00D20D2A" w:rsidRDefault="00D20D2A" w:rsidP="00D20D2A">
      <w:pPr>
        <w:tabs>
          <w:tab w:val="left" w:pos="960"/>
        </w:tabs>
        <w:rPr>
          <w:sz w:val="24"/>
          <w:szCs w:val="24"/>
          <w:lang w:val="ru-RU"/>
        </w:rPr>
      </w:pPr>
      <w:r>
        <w:rPr>
          <w:sz w:val="24"/>
          <w:szCs w:val="24"/>
          <w:lang w:val="ru-RU"/>
        </w:rPr>
        <w:t xml:space="preserve">          -способности осознанно строить речевое высказывание в соответствии с задачами коммуникации;</w:t>
      </w:r>
    </w:p>
    <w:p w:rsidR="00D20D2A" w:rsidRDefault="00D20D2A" w:rsidP="00D20D2A">
      <w:pPr>
        <w:pStyle w:val="a3"/>
        <w:spacing w:before="1"/>
        <w:ind w:right="533" w:firstLine="283"/>
        <w:jc w:val="both"/>
        <w:rPr>
          <w:lang w:val="ru-RU"/>
        </w:rPr>
      </w:pPr>
      <w:r>
        <w:rPr>
          <w:lang w:val="ru-RU"/>
        </w:rPr>
        <w:t>-логических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20D2A" w:rsidRDefault="00D20D2A" w:rsidP="00D20D2A">
      <w:pPr>
        <w:pStyle w:val="a3"/>
        <w:ind w:right="535" w:firstLine="283"/>
        <w:jc w:val="both"/>
        <w:rPr>
          <w:lang w:val="ru-RU"/>
        </w:rPr>
      </w:pPr>
      <w:r>
        <w:rPr>
          <w:lang w:val="ru-RU"/>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0D2A" w:rsidRDefault="00D20D2A" w:rsidP="00D20D2A">
      <w:pPr>
        <w:pStyle w:val="a3"/>
        <w:ind w:right="540" w:firstLine="283"/>
        <w:jc w:val="both"/>
        <w:rPr>
          <w:lang w:val="ru-RU"/>
        </w:rPr>
      </w:pPr>
      <w:r>
        <w:rPr>
          <w:lang w:val="ru-RU"/>
        </w:rPr>
        <w:t>-способности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20D2A" w:rsidRDefault="00D20D2A" w:rsidP="00D20D2A">
      <w:pPr>
        <w:pStyle w:val="a3"/>
        <w:ind w:right="543" w:firstLine="283"/>
        <w:jc w:val="both"/>
        <w:rPr>
          <w:lang w:val="ru-RU"/>
        </w:rPr>
      </w:pPr>
      <w:r>
        <w:rPr>
          <w:lang w:val="ru-RU"/>
        </w:rPr>
        <w:t>-пространственного воображения и математической речи, измерения, пересчета, прикидки и оценки;</w:t>
      </w:r>
    </w:p>
    <w:p w:rsidR="00D20D2A" w:rsidRDefault="00D20D2A" w:rsidP="00D20D2A">
      <w:pPr>
        <w:pStyle w:val="a3"/>
        <w:ind w:right="542" w:firstLine="283"/>
        <w:jc w:val="both"/>
        <w:rPr>
          <w:lang w:val="ru-RU"/>
        </w:rPr>
      </w:pPr>
      <w:r>
        <w:rPr>
          <w:lang w:val="ru-RU"/>
        </w:rPr>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D20D2A" w:rsidRDefault="00D20D2A" w:rsidP="00D20D2A">
      <w:pPr>
        <w:pStyle w:val="a3"/>
        <w:ind w:right="544" w:firstLine="283"/>
        <w:jc w:val="both"/>
        <w:rPr>
          <w:lang w:val="ru-RU"/>
        </w:rPr>
      </w:pPr>
      <w:r>
        <w:rPr>
          <w:lang w:val="ru-RU"/>
        </w:rPr>
        <w:t xml:space="preserve">-уважительного отношения к России, родному краю, своей семье, истории, </w:t>
      </w:r>
      <w:r>
        <w:rPr>
          <w:lang w:val="ru-RU"/>
        </w:rPr>
        <w:lastRenderedPageBreak/>
        <w:t xml:space="preserve">культуре, природе нашей страны, </w:t>
      </w:r>
      <w:proofErr w:type="spellStart"/>
      <w:r>
        <w:rPr>
          <w:lang w:val="ru-RU"/>
        </w:rPr>
        <w:t>еѐ</w:t>
      </w:r>
      <w:proofErr w:type="spellEnd"/>
      <w:r>
        <w:rPr>
          <w:lang w:val="ru-RU"/>
        </w:rPr>
        <w:t xml:space="preserve"> современной жизни;</w:t>
      </w:r>
    </w:p>
    <w:p w:rsidR="00D20D2A" w:rsidRDefault="00D20D2A" w:rsidP="00D20D2A">
      <w:pPr>
        <w:pStyle w:val="a5"/>
        <w:numPr>
          <w:ilvl w:val="0"/>
          <w:numId w:val="4"/>
        </w:numPr>
        <w:tabs>
          <w:tab w:val="left" w:pos="682"/>
        </w:tabs>
        <w:ind w:firstLine="0"/>
        <w:rPr>
          <w:sz w:val="24"/>
          <w:szCs w:val="24"/>
          <w:lang w:val="ru-RU"/>
        </w:rPr>
      </w:pPr>
      <w:r>
        <w:rPr>
          <w:sz w:val="24"/>
          <w:szCs w:val="24"/>
          <w:lang w:val="ru-RU"/>
        </w:rPr>
        <w:t xml:space="preserve">навыков устанавливать и выявлять причинно-следственные связи в </w:t>
      </w:r>
      <w:proofErr w:type="spellStart"/>
      <w:r>
        <w:rPr>
          <w:sz w:val="24"/>
          <w:szCs w:val="24"/>
          <w:lang w:val="ru-RU"/>
        </w:rPr>
        <w:t>окружающеммире</w:t>
      </w:r>
      <w:proofErr w:type="spellEnd"/>
      <w:r>
        <w:rPr>
          <w:sz w:val="24"/>
          <w:szCs w:val="24"/>
          <w:lang w:val="ru-RU"/>
        </w:rPr>
        <w:t>;</w:t>
      </w:r>
    </w:p>
    <w:p w:rsidR="00D20D2A" w:rsidRDefault="00D20D2A" w:rsidP="00D20D2A">
      <w:pPr>
        <w:pStyle w:val="a3"/>
        <w:ind w:left="542"/>
        <w:rPr>
          <w:lang w:val="ru-RU"/>
        </w:rPr>
      </w:pPr>
      <w:r>
        <w:rPr>
          <w:lang w:val="ru-RU"/>
        </w:rPr>
        <w:t xml:space="preserve">-умений организовывать </w:t>
      </w:r>
      <w:proofErr w:type="spellStart"/>
      <w:r>
        <w:rPr>
          <w:lang w:val="ru-RU"/>
        </w:rPr>
        <w:t>здоровьесберегающую</w:t>
      </w:r>
      <w:proofErr w:type="spellEnd"/>
      <w:r>
        <w:rPr>
          <w:lang w:val="ru-RU"/>
        </w:rPr>
        <w:t xml:space="preserve"> жизнедеятельность.</w:t>
      </w:r>
    </w:p>
    <w:p w:rsidR="00D20D2A" w:rsidRDefault="00D20D2A" w:rsidP="00D20D2A">
      <w:pPr>
        <w:pStyle w:val="a3"/>
        <w:ind w:left="542"/>
        <w:rPr>
          <w:lang w:val="ru-RU"/>
        </w:rPr>
      </w:pPr>
    </w:p>
    <w:p w:rsidR="00D20D2A" w:rsidRDefault="00D20D2A" w:rsidP="00D20D2A">
      <w:pPr>
        <w:pStyle w:val="a3"/>
        <w:ind w:right="541" w:firstLine="283"/>
        <w:jc w:val="both"/>
        <w:rPr>
          <w:lang w:val="ru-RU"/>
        </w:rPr>
      </w:pPr>
    </w:p>
    <w:p w:rsidR="00D20D2A" w:rsidRDefault="00D20D2A" w:rsidP="00D20D2A">
      <w:pPr>
        <w:pStyle w:val="a3"/>
        <w:ind w:left="0" w:right="541"/>
        <w:jc w:val="both"/>
        <w:rPr>
          <w:lang w:val="ru-RU"/>
        </w:rPr>
      </w:pPr>
    </w:p>
    <w:p w:rsidR="00D20D2A" w:rsidRDefault="00D20D2A" w:rsidP="00D20D2A">
      <w:pPr>
        <w:pStyle w:val="a3"/>
        <w:ind w:right="541" w:firstLine="283"/>
        <w:jc w:val="both"/>
        <w:rPr>
          <w:lang w:val="ru-RU"/>
        </w:rPr>
      </w:pPr>
    </w:p>
    <w:p w:rsidR="00D20D2A" w:rsidRDefault="00D20D2A" w:rsidP="00D20D2A">
      <w:pPr>
        <w:pStyle w:val="2"/>
        <w:numPr>
          <w:ilvl w:val="1"/>
          <w:numId w:val="3"/>
        </w:numPr>
        <w:tabs>
          <w:tab w:val="left" w:pos="970"/>
        </w:tabs>
        <w:ind w:left="969" w:hanging="569"/>
        <w:rPr>
          <w:sz w:val="28"/>
        </w:rPr>
      </w:pPr>
      <w:proofErr w:type="spellStart"/>
      <w:r>
        <w:rPr>
          <w:sz w:val="28"/>
        </w:rPr>
        <w:t>Недельный</w:t>
      </w:r>
      <w:proofErr w:type="spellEnd"/>
      <w:r>
        <w:rPr>
          <w:sz w:val="28"/>
          <w:lang w:val="ru-RU"/>
        </w:rPr>
        <w:t xml:space="preserve"> </w:t>
      </w:r>
      <w:proofErr w:type="spellStart"/>
      <w:r>
        <w:rPr>
          <w:sz w:val="28"/>
        </w:rPr>
        <w:t>учебный</w:t>
      </w:r>
      <w:proofErr w:type="spellEnd"/>
      <w:r>
        <w:rPr>
          <w:sz w:val="28"/>
          <w:lang w:val="ru-RU"/>
        </w:rPr>
        <w:t xml:space="preserve"> </w:t>
      </w:r>
      <w:proofErr w:type="spellStart"/>
      <w:r>
        <w:rPr>
          <w:sz w:val="28"/>
        </w:rPr>
        <w:t>план</w:t>
      </w:r>
      <w:proofErr w:type="spellEnd"/>
      <w:r>
        <w:rPr>
          <w:sz w:val="28"/>
        </w:rPr>
        <w:t>.</w:t>
      </w:r>
    </w:p>
    <w:p w:rsidR="00D20D2A" w:rsidRDefault="00D20D2A" w:rsidP="00D20D2A">
      <w:pPr>
        <w:pStyle w:val="a3"/>
        <w:ind w:left="0"/>
        <w:rPr>
          <w:b/>
          <w:sz w:val="32"/>
        </w:rPr>
      </w:pPr>
    </w:p>
    <w:p w:rsidR="00D20D2A" w:rsidRDefault="00D20D2A" w:rsidP="00D20D2A">
      <w:pPr>
        <w:ind w:left="2402" w:right="2258"/>
        <w:jc w:val="center"/>
        <w:rPr>
          <w:b/>
          <w:sz w:val="32"/>
          <w:szCs w:val="24"/>
        </w:rPr>
      </w:pPr>
      <w:proofErr w:type="spellStart"/>
      <w:r>
        <w:rPr>
          <w:b/>
          <w:sz w:val="32"/>
          <w:szCs w:val="24"/>
        </w:rPr>
        <w:t>Начальное</w:t>
      </w:r>
      <w:proofErr w:type="spellEnd"/>
      <w:r>
        <w:rPr>
          <w:b/>
          <w:sz w:val="32"/>
          <w:szCs w:val="24"/>
          <w:lang w:val="ru-RU"/>
        </w:rPr>
        <w:t xml:space="preserve"> </w:t>
      </w:r>
      <w:proofErr w:type="spellStart"/>
      <w:r>
        <w:rPr>
          <w:b/>
          <w:sz w:val="32"/>
          <w:szCs w:val="24"/>
        </w:rPr>
        <w:t>общее</w:t>
      </w:r>
      <w:proofErr w:type="spellEnd"/>
      <w:r>
        <w:rPr>
          <w:b/>
          <w:sz w:val="32"/>
          <w:szCs w:val="24"/>
          <w:lang w:val="ru-RU"/>
        </w:rPr>
        <w:t xml:space="preserve"> </w:t>
      </w:r>
      <w:proofErr w:type="spellStart"/>
      <w:r>
        <w:rPr>
          <w:b/>
          <w:sz w:val="32"/>
          <w:szCs w:val="24"/>
        </w:rPr>
        <w:t>образование</w:t>
      </w:r>
      <w:proofErr w:type="spellEnd"/>
    </w:p>
    <w:p w:rsidR="00D20D2A" w:rsidRDefault="00D20D2A" w:rsidP="00D20D2A">
      <w:pPr>
        <w:pStyle w:val="a3"/>
        <w:spacing w:before="6"/>
        <w:ind w:left="0"/>
        <w:rPr>
          <w:b/>
        </w:rPr>
      </w:pPr>
    </w:p>
    <w:p w:rsidR="00D20D2A" w:rsidRDefault="00D20D2A" w:rsidP="00D20D2A">
      <w:pPr>
        <w:jc w:val="center"/>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151"/>
        <w:gridCol w:w="909"/>
        <w:gridCol w:w="1134"/>
        <w:gridCol w:w="992"/>
        <w:gridCol w:w="1276"/>
        <w:gridCol w:w="1418"/>
      </w:tblGrid>
      <w:tr w:rsidR="00D20D2A" w:rsidTr="00D20D2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
                <w:bCs/>
                <w:sz w:val="24"/>
                <w:szCs w:val="24"/>
              </w:rPr>
            </w:pPr>
            <w:proofErr w:type="spellStart"/>
            <w:r>
              <w:rPr>
                <w:b/>
                <w:bCs/>
                <w:sz w:val="24"/>
                <w:szCs w:val="24"/>
              </w:rPr>
              <w:t>Предметные</w:t>
            </w:r>
            <w:proofErr w:type="spellEnd"/>
            <w:r>
              <w:rPr>
                <w:b/>
                <w:bCs/>
                <w:sz w:val="24"/>
                <w:szCs w:val="24"/>
                <w:lang w:val="ru-RU"/>
              </w:rPr>
              <w:t xml:space="preserve"> </w:t>
            </w:r>
            <w:proofErr w:type="spellStart"/>
            <w:r>
              <w:rPr>
                <w:b/>
                <w:bCs/>
                <w:sz w:val="24"/>
                <w:szCs w:val="24"/>
              </w:rPr>
              <w:t>области</w:t>
            </w:r>
            <w:proofErr w:type="spellEnd"/>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D20D2A" w:rsidRDefault="00D20D2A">
            <w:pPr>
              <w:tabs>
                <w:tab w:val="left" w:pos="4500"/>
                <w:tab w:val="left" w:pos="9180"/>
                <w:tab w:val="left" w:pos="9360"/>
              </w:tabs>
              <w:rPr>
                <w:b/>
                <w:bCs/>
                <w:sz w:val="24"/>
                <w:szCs w:val="24"/>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6985</wp:posOffset>
                      </wp:positionV>
                      <wp:extent cx="1352550" cy="693420"/>
                      <wp:effectExtent l="0" t="0" r="1905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69342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6697B23"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5pt" to="102.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x0BgIAALMDAAAOAAAAZHJzL2Uyb0RvYy54bWysU81uEzEQviPxDpbvZJMtqegqmx5SyqVA&#10;pBbuju3NWng9lu1kkxtwRuoj8AocQKpU4Bl234ixk6YFbog9WPP7zcw3s5PTTaPJWjqvwJR0NBhS&#10;Ig0HocyypG+uzp88o8QHZgTTYGRJt9LT0+njR5PWFjKHGrSQjiCI8UVrS1qHYIss87yWDfMDsNKg&#10;swLXsICqW2bCsRbRG53lw+Fx1oIT1gGX3qP1bOek04RfVZKH11XlZSC6pNhbSK9L7yK+2XTCiqVj&#10;tlZ83wb7hy4apgwWPUCdscDIyqm/oBrFHXiowoBDk0FVKS7TDDjNaPjHNJc1szLNguR4e6DJ/z9Y&#10;/mo9d0SJkuaUGNbgirrP/fv+uvvefemvSf+h+9l96752N92P7qb/iPJt/wnl6Oxu9+ZrkkcmW+sL&#10;BJyZuYtc8I25tBfA33liYFYzs5RpoqutxTKjmJH9lhIVb7GfRfsSBMawVYBE66ZyDam0sm9jYgRH&#10;6sgm7XF72KPcBMLRODoa5+Mxrpuj7/jk6GmeFp2xIuLEbOt8eCGhIVEoqVYm8swKtr7wIfZ1HxLN&#10;Bs6V1ulWtCFtSU+wQErwoJWIzhjm3XIx046sWby29KUh0fMwzMHKiARWSyae7+XAlN7JWFybiIfz&#10;7Nu5Y2bH8QLEdu7u6MPLSA3vrzie3kM9kXz/r01/AQAA//8DAFBLAwQUAAYACAAAACEAQFKnAtwA&#10;AAAIAQAADwAAAGRycy9kb3ducmV2LnhtbEyPwU7DMBBE70j8g7VI3Fq7KRQIcaoKARckJErg7MRL&#10;EmGvo9hNw9+zPcFxdkazb4rt7J2YcIx9IA2rpQKB1ATbU6uhen9a3IKIyZA1LhBq+MEI2/L8rDC5&#10;DUd6w2mfWsElFHOjoUtpyKWMTYfexGUYkNj7CqM3ieXYSjuaI5d7JzOlNtKbnvhDZwZ86LD53h+8&#10;ht3ny+P6dap9cPaurT6sr9RzpvXlxby7B5FwTn9hOOEzOpTMVIcD2SichsXNFSf5vgLBdqauNyDq&#10;k1ZrkGUh/w8ofwEAAP//AwBQSwECLQAUAAYACAAAACEAtoM4kv4AAADhAQAAEwAAAAAAAAAAAAAA&#10;AAAAAAAAW0NvbnRlbnRfVHlwZXNdLnhtbFBLAQItABQABgAIAAAAIQA4/SH/1gAAAJQBAAALAAAA&#10;AAAAAAAAAAAAAC8BAABfcmVscy8ucmVsc1BLAQItABQABgAIAAAAIQCWmRx0BgIAALMDAAAOAAAA&#10;AAAAAAAAAAAAAC4CAABkcnMvZTJvRG9jLnhtbFBLAQItABQABgAIAAAAIQBAUqcC3AAAAAgBAAAP&#10;AAAAAAAAAAAAAAAAAGAEAABkcnMvZG93bnJldi54bWxQSwUGAAAAAAQABADzAAAAaQUAAAAA&#10;"/>
                  </w:pict>
                </mc:Fallback>
              </mc:AlternateContent>
            </w:r>
            <w:proofErr w:type="spellStart"/>
            <w:r>
              <w:rPr>
                <w:b/>
                <w:bCs/>
                <w:sz w:val="24"/>
                <w:szCs w:val="24"/>
              </w:rPr>
              <w:t>Учебные</w:t>
            </w:r>
            <w:proofErr w:type="spellEnd"/>
          </w:p>
          <w:p w:rsidR="00D20D2A" w:rsidRDefault="00D20D2A">
            <w:pPr>
              <w:tabs>
                <w:tab w:val="left" w:pos="4500"/>
                <w:tab w:val="left" w:pos="9180"/>
                <w:tab w:val="left" w:pos="9360"/>
              </w:tabs>
              <w:rPr>
                <w:b/>
                <w:bCs/>
                <w:sz w:val="24"/>
                <w:szCs w:val="24"/>
              </w:rPr>
            </w:pPr>
            <w:proofErr w:type="spellStart"/>
            <w:r>
              <w:rPr>
                <w:b/>
                <w:bCs/>
                <w:sz w:val="24"/>
                <w:szCs w:val="24"/>
              </w:rPr>
              <w:t>предметы</w:t>
            </w:r>
            <w:proofErr w:type="spellEnd"/>
          </w:p>
          <w:p w:rsidR="00D20D2A" w:rsidRDefault="00D20D2A">
            <w:pPr>
              <w:tabs>
                <w:tab w:val="left" w:pos="4500"/>
                <w:tab w:val="left" w:pos="9180"/>
                <w:tab w:val="left" w:pos="9360"/>
              </w:tabs>
              <w:rPr>
                <w:b/>
                <w:bCs/>
                <w:sz w:val="24"/>
                <w:szCs w:val="24"/>
              </w:rPr>
            </w:pPr>
          </w:p>
          <w:p w:rsidR="00D20D2A" w:rsidRDefault="00D20D2A">
            <w:pPr>
              <w:jc w:val="right"/>
              <w:rPr>
                <w:b/>
                <w:sz w:val="24"/>
                <w:szCs w:val="24"/>
              </w:rPr>
            </w:pPr>
            <w:proofErr w:type="spellStart"/>
            <w:r>
              <w:rPr>
                <w:b/>
                <w:sz w:val="24"/>
                <w:szCs w:val="24"/>
              </w:rPr>
              <w:t>классы</w:t>
            </w:r>
            <w:proofErr w:type="spellEnd"/>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
                <w:bCs/>
                <w:sz w:val="24"/>
                <w:szCs w:val="24"/>
              </w:rPr>
            </w:pPr>
            <w:proofErr w:type="spellStart"/>
            <w:r>
              <w:rPr>
                <w:b/>
                <w:bCs/>
                <w:sz w:val="24"/>
                <w:szCs w:val="24"/>
              </w:rPr>
              <w:t>Количество</w:t>
            </w:r>
            <w:proofErr w:type="spellEnd"/>
            <w:r>
              <w:rPr>
                <w:b/>
                <w:bCs/>
                <w:sz w:val="24"/>
                <w:szCs w:val="24"/>
                <w:lang w:val="ru-RU"/>
              </w:rPr>
              <w:t xml:space="preserve"> </w:t>
            </w:r>
            <w:proofErr w:type="spellStart"/>
            <w:r>
              <w:rPr>
                <w:b/>
                <w:bCs/>
                <w:sz w:val="24"/>
                <w:szCs w:val="24"/>
              </w:rPr>
              <w:t>часов</w:t>
            </w:r>
            <w:proofErr w:type="spellEnd"/>
            <w:r>
              <w:rPr>
                <w:b/>
                <w:bCs/>
                <w:sz w:val="24"/>
                <w:szCs w:val="24"/>
              </w:rPr>
              <w:t xml:space="preserve"> в </w:t>
            </w:r>
            <w:proofErr w:type="spellStart"/>
            <w:r>
              <w:rPr>
                <w:b/>
                <w:bCs/>
                <w:sz w:val="24"/>
                <w:szCs w:val="24"/>
              </w:rPr>
              <w:t>неделю</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
                <w:bCs/>
                <w:sz w:val="24"/>
                <w:szCs w:val="24"/>
              </w:rPr>
            </w:pPr>
            <w:proofErr w:type="spellStart"/>
            <w:r>
              <w:rPr>
                <w:b/>
                <w:bCs/>
                <w:sz w:val="24"/>
                <w:szCs w:val="24"/>
              </w:rPr>
              <w:t>Всего</w:t>
            </w:r>
            <w:proofErr w:type="spellEnd"/>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bCs/>
                <w:sz w:val="24"/>
                <w:szCs w:val="24"/>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jc w:val="center"/>
              <w:rPr>
                <w:b/>
                <w:bCs/>
                <w:sz w:val="24"/>
                <w:szCs w:val="24"/>
              </w:rPr>
            </w:pPr>
            <w:r>
              <w:rPr>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jc w:val="center"/>
              <w:rPr>
                <w:b/>
                <w:bCs/>
                <w:sz w:val="24"/>
                <w:szCs w:val="24"/>
              </w:rPr>
            </w:pPr>
            <w:r>
              <w:rPr>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jc w:val="center"/>
              <w:rPr>
                <w:b/>
                <w:bCs/>
                <w:sz w:val="24"/>
                <w:szCs w:val="24"/>
              </w:rPr>
            </w:pPr>
            <w:r>
              <w:rPr>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jc w:val="center"/>
              <w:rPr>
                <w:b/>
                <w:bCs/>
                <w:sz w:val="24"/>
                <w:szCs w:val="24"/>
              </w:rPr>
            </w:pPr>
            <w:r>
              <w:rPr>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bCs/>
                <w:sz w:val="24"/>
                <w:szCs w:val="24"/>
              </w:rPr>
            </w:pP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center"/>
          </w:tcPr>
          <w:p w:rsidR="00D20D2A" w:rsidRDefault="00D20D2A">
            <w:pPr>
              <w:tabs>
                <w:tab w:val="left" w:pos="4500"/>
                <w:tab w:val="left" w:pos="9180"/>
                <w:tab w:val="left" w:pos="9360"/>
              </w:tabs>
              <w:rPr>
                <w:b/>
                <w:bCs/>
                <w:i/>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i/>
                <w:sz w:val="24"/>
                <w:szCs w:val="24"/>
              </w:rPr>
            </w:pPr>
            <w:proofErr w:type="spellStart"/>
            <w:r>
              <w:rPr>
                <w:bCs/>
                <w:i/>
                <w:sz w:val="24"/>
                <w:szCs w:val="24"/>
              </w:rPr>
              <w:t>Обязательная</w:t>
            </w:r>
            <w:proofErr w:type="spellEnd"/>
            <w:r>
              <w:rPr>
                <w:bCs/>
                <w:i/>
                <w:sz w:val="24"/>
                <w:szCs w:val="24"/>
                <w:lang w:val="ru-RU"/>
              </w:rPr>
              <w:t xml:space="preserve"> </w:t>
            </w:r>
            <w:proofErr w:type="spellStart"/>
            <w:r>
              <w:rPr>
                <w:bCs/>
                <w:i/>
                <w:sz w:val="24"/>
                <w:szCs w:val="24"/>
              </w:rPr>
              <w:t>часть</w:t>
            </w:r>
            <w:proofErr w:type="spellEnd"/>
          </w:p>
        </w:tc>
        <w:tc>
          <w:tcPr>
            <w:tcW w:w="5729" w:type="dxa"/>
            <w:gridSpan w:val="5"/>
            <w:tcBorders>
              <w:top w:val="single" w:sz="4" w:space="0" w:color="auto"/>
              <w:left w:val="single" w:sz="4" w:space="0" w:color="auto"/>
              <w:bottom w:val="single" w:sz="4" w:space="0" w:color="auto"/>
              <w:right w:val="single" w:sz="4" w:space="0" w:color="auto"/>
            </w:tcBorders>
            <w:vAlign w:val="center"/>
          </w:tcPr>
          <w:p w:rsidR="00D20D2A" w:rsidRDefault="00D20D2A">
            <w:pPr>
              <w:tabs>
                <w:tab w:val="left" w:pos="4500"/>
                <w:tab w:val="left" w:pos="9180"/>
                <w:tab w:val="left" w:pos="9360"/>
              </w:tabs>
              <w:jc w:val="center"/>
              <w:rPr>
                <w:b/>
                <w:bCs/>
                <w:sz w:val="24"/>
                <w:szCs w:val="24"/>
              </w:rPr>
            </w:pPr>
          </w:p>
        </w:tc>
      </w:tr>
      <w:tr w:rsidR="00D20D2A" w:rsidTr="00D20D2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lang w:val="ru-RU"/>
              </w:rPr>
            </w:pPr>
            <w:r>
              <w:rPr>
                <w:bCs/>
                <w:sz w:val="24"/>
                <w:szCs w:val="24"/>
                <w:lang w:val="ru-RU"/>
              </w:rPr>
              <w:t>Русский язык и литературное чтение</w:t>
            </w: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Русский</w:t>
            </w:r>
            <w:proofErr w:type="spellEnd"/>
            <w:r>
              <w:rPr>
                <w:bCs/>
                <w:sz w:val="24"/>
                <w:szCs w:val="24"/>
                <w:lang w:val="ru-RU"/>
              </w:rPr>
              <w:t xml:space="preserve"> </w:t>
            </w:r>
            <w:proofErr w:type="spellStart"/>
            <w:r>
              <w:rPr>
                <w:bCs/>
                <w:sz w:val="24"/>
                <w:szCs w:val="24"/>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16</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sz w:val="24"/>
                <w:szCs w:val="24"/>
                <w:lang w:val="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Литературное</w:t>
            </w:r>
            <w:proofErr w:type="spellEnd"/>
            <w:r>
              <w:rPr>
                <w:bCs/>
                <w:sz w:val="24"/>
                <w:szCs w:val="24"/>
                <w:lang w:val="ru-RU"/>
              </w:rPr>
              <w:t xml:space="preserve"> </w:t>
            </w:r>
            <w:proofErr w:type="spellStart"/>
            <w:r>
              <w:rPr>
                <w:bCs/>
                <w:sz w:val="24"/>
                <w:szCs w:val="24"/>
              </w:rPr>
              <w:t>чтение</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15</w:t>
            </w:r>
          </w:p>
        </w:tc>
      </w:tr>
      <w:tr w:rsidR="00D20D2A" w:rsidTr="00D20D2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lang w:val="ru-RU"/>
              </w:rPr>
            </w:pPr>
            <w:r>
              <w:rPr>
                <w:bCs/>
                <w:sz w:val="24"/>
                <w:szCs w:val="24"/>
                <w:lang w:val="ru-RU"/>
              </w:rPr>
              <w:t>Родной язык и литературное чтение на родном языке</w:t>
            </w: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Родной</w:t>
            </w:r>
            <w:proofErr w:type="spellEnd"/>
            <w:r>
              <w:rPr>
                <w:bCs/>
                <w:sz w:val="24"/>
                <w:szCs w:val="24"/>
                <w:lang w:val="ru-RU"/>
              </w:rPr>
              <w:t xml:space="preserve"> </w:t>
            </w:r>
            <w:proofErr w:type="spellStart"/>
            <w:r>
              <w:rPr>
                <w:bCs/>
                <w:sz w:val="24"/>
                <w:szCs w:val="24"/>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sz w:val="24"/>
                <w:szCs w:val="24"/>
                <w:lang w:val="ru-RU"/>
              </w:rPr>
            </w:pPr>
            <w:r>
              <w:rPr>
                <w:sz w:val="24"/>
                <w:szCs w:val="24"/>
                <w:lang w:val="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sz w:val="24"/>
                <w:szCs w:val="24"/>
                <w:lang w:val="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lang w:val="ru-RU"/>
              </w:rPr>
            </w:pPr>
            <w:r>
              <w:rPr>
                <w:bCs/>
                <w:sz w:val="24"/>
                <w:szCs w:val="24"/>
                <w:lang w:val="ru-RU"/>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sz w:val="24"/>
                <w:szCs w:val="24"/>
                <w:lang w:val="ru-RU"/>
              </w:rPr>
            </w:pPr>
            <w:r>
              <w:rPr>
                <w:sz w:val="24"/>
                <w:szCs w:val="24"/>
                <w:lang w:val="ru-RU"/>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rPr>
            </w:pPr>
            <w:proofErr w:type="spellStart"/>
            <w:r>
              <w:rPr>
                <w:bCs/>
                <w:sz w:val="24"/>
                <w:szCs w:val="24"/>
              </w:rPr>
              <w:t>Иностранный</w:t>
            </w:r>
            <w:proofErr w:type="spellEnd"/>
            <w:r>
              <w:rPr>
                <w:bCs/>
                <w:sz w:val="24"/>
                <w:szCs w:val="24"/>
                <w:lang w:val="ru-RU"/>
              </w:rPr>
              <w:t xml:space="preserve"> </w:t>
            </w:r>
            <w:proofErr w:type="spellStart"/>
            <w:r>
              <w:rPr>
                <w:bCs/>
                <w:sz w:val="24"/>
                <w:szCs w:val="24"/>
              </w:rPr>
              <w:t>язык</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Иностранный</w:t>
            </w:r>
            <w:proofErr w:type="spellEnd"/>
            <w:r>
              <w:rPr>
                <w:bCs/>
                <w:sz w:val="24"/>
                <w:szCs w:val="24"/>
                <w:lang w:val="ru-RU"/>
              </w:rPr>
              <w:t xml:space="preserve"> </w:t>
            </w:r>
            <w:proofErr w:type="spellStart"/>
            <w:r>
              <w:rPr>
                <w:bCs/>
                <w:sz w:val="24"/>
                <w:szCs w:val="24"/>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6</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rPr>
            </w:pPr>
            <w:proofErr w:type="spellStart"/>
            <w:r>
              <w:rPr>
                <w:bCs/>
                <w:sz w:val="24"/>
                <w:szCs w:val="24"/>
              </w:rPr>
              <w:t>Математика</w:t>
            </w:r>
            <w:proofErr w:type="spellEnd"/>
            <w:r>
              <w:rPr>
                <w:bCs/>
                <w:sz w:val="24"/>
                <w:szCs w:val="24"/>
              </w:rPr>
              <w:t xml:space="preserve"> и </w:t>
            </w:r>
            <w:proofErr w:type="spellStart"/>
            <w:r>
              <w:rPr>
                <w:bCs/>
                <w:sz w:val="24"/>
                <w:szCs w:val="24"/>
              </w:rPr>
              <w:t>информатика</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Математика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16</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lang w:val="ru-RU"/>
              </w:rPr>
            </w:pPr>
            <w:proofErr w:type="spellStart"/>
            <w:r>
              <w:rPr>
                <w:bCs/>
                <w:sz w:val="24"/>
                <w:szCs w:val="24"/>
                <w:lang w:val="ru-RU"/>
              </w:rPr>
              <w:t>Обществозна-ние</w:t>
            </w:r>
            <w:proofErr w:type="spellEnd"/>
            <w:r>
              <w:rPr>
                <w:bCs/>
                <w:sz w:val="24"/>
                <w:szCs w:val="24"/>
                <w:lang w:val="ru-RU"/>
              </w:rPr>
              <w:t xml:space="preserve"> и естество-знание (Окру-</w:t>
            </w:r>
            <w:proofErr w:type="spellStart"/>
            <w:r>
              <w:rPr>
                <w:bCs/>
                <w:sz w:val="24"/>
                <w:szCs w:val="24"/>
                <w:lang w:val="ru-RU"/>
              </w:rPr>
              <w:t>жающий</w:t>
            </w:r>
            <w:proofErr w:type="spellEnd"/>
            <w:r>
              <w:rPr>
                <w:bCs/>
                <w:sz w:val="24"/>
                <w:szCs w:val="24"/>
                <w:lang w:val="ru-RU"/>
              </w:rPr>
              <w:t xml:space="preserve"> мир)</w:t>
            </w: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Окружающий</w:t>
            </w:r>
            <w:proofErr w:type="spellEnd"/>
            <w:r>
              <w:rPr>
                <w:bCs/>
                <w:sz w:val="24"/>
                <w:szCs w:val="24"/>
                <w:lang w:val="ru-RU"/>
              </w:rPr>
              <w:t xml:space="preserve"> </w:t>
            </w:r>
            <w:proofErr w:type="spellStart"/>
            <w:r>
              <w:rPr>
                <w:bCs/>
                <w:sz w:val="24"/>
                <w:szCs w:val="24"/>
              </w:rPr>
              <w:t>мир</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8</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lang w:val="ru-RU"/>
              </w:rPr>
            </w:pPr>
            <w:r>
              <w:rPr>
                <w:bCs/>
                <w:sz w:val="24"/>
                <w:szCs w:val="24"/>
                <w:lang w:val="ru-RU"/>
              </w:rPr>
              <w:t xml:space="preserve">Основы </w:t>
            </w:r>
            <w:r>
              <w:rPr>
                <w:rStyle w:val="Zag11"/>
                <w:rFonts w:eastAsia="@Arial Unicode MS"/>
                <w:sz w:val="24"/>
                <w:szCs w:val="24"/>
                <w:lang w:val="ru-RU"/>
              </w:rPr>
              <w:t>религиозных культур и светской этики</w:t>
            </w: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vertAlign w:val="superscript"/>
                <w:lang w:val="ru-RU"/>
              </w:rPr>
            </w:pPr>
            <w:r>
              <w:rPr>
                <w:bCs/>
                <w:sz w:val="24"/>
                <w:szCs w:val="24"/>
                <w:lang w:val="ru-RU"/>
              </w:rPr>
              <w:t xml:space="preserve">Основы </w:t>
            </w:r>
            <w:r>
              <w:rPr>
                <w:rStyle w:val="Zag11"/>
                <w:rFonts w:eastAsia="@Arial Unicode MS"/>
                <w:sz w:val="24"/>
                <w:szCs w:val="24"/>
                <w:lang w:val="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r>
      <w:tr w:rsidR="00D20D2A" w:rsidTr="00D20D2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Искусство</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Музыка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Изобразительное</w:t>
            </w:r>
            <w:proofErr w:type="spellEnd"/>
            <w:r>
              <w:rPr>
                <w:bCs/>
                <w:sz w:val="24"/>
                <w:szCs w:val="24"/>
                <w:lang w:val="ru-RU"/>
              </w:rPr>
              <w:t xml:space="preserve"> </w:t>
            </w:r>
            <w:proofErr w:type="spellStart"/>
            <w:r>
              <w:rPr>
                <w:bCs/>
                <w:sz w:val="24"/>
                <w:szCs w:val="24"/>
              </w:rPr>
              <w:t>искусство</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rPr>
            </w:pPr>
            <w:proofErr w:type="spellStart"/>
            <w:r>
              <w:rPr>
                <w:bCs/>
                <w:sz w:val="24"/>
                <w:szCs w:val="24"/>
              </w:rPr>
              <w:t>Технология</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Технология</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4</w:t>
            </w:r>
          </w:p>
        </w:tc>
      </w:tr>
      <w:tr w:rsidR="00D20D2A" w:rsidTr="00D20D2A">
        <w:trPr>
          <w:trHeight w:val="375"/>
          <w:jc w:val="center"/>
        </w:trPr>
        <w:tc>
          <w:tcPr>
            <w:tcW w:w="192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rPr>
            </w:pPr>
            <w:proofErr w:type="spellStart"/>
            <w:r>
              <w:rPr>
                <w:bCs/>
                <w:sz w:val="24"/>
                <w:szCs w:val="24"/>
              </w:rPr>
              <w:t>Физическая</w:t>
            </w:r>
            <w:proofErr w:type="spellEnd"/>
            <w:r>
              <w:rPr>
                <w:bCs/>
                <w:sz w:val="24"/>
                <w:szCs w:val="24"/>
                <w:lang w:val="ru-RU"/>
              </w:rPr>
              <w:t xml:space="preserve"> </w:t>
            </w:r>
            <w:proofErr w:type="spellStart"/>
            <w:r>
              <w:rPr>
                <w:bCs/>
                <w:sz w:val="24"/>
                <w:szCs w:val="24"/>
              </w:rPr>
              <w:t>культура</w:t>
            </w:r>
            <w:proofErr w:type="spellEnd"/>
          </w:p>
        </w:tc>
        <w:tc>
          <w:tcPr>
            <w:tcW w:w="2151"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rPr>
                <w:bCs/>
                <w:sz w:val="24"/>
                <w:szCs w:val="24"/>
              </w:rPr>
            </w:pPr>
            <w:proofErr w:type="spellStart"/>
            <w:r>
              <w:rPr>
                <w:bCs/>
                <w:sz w:val="24"/>
                <w:szCs w:val="24"/>
              </w:rPr>
              <w:t>Физическая</w:t>
            </w:r>
            <w:proofErr w:type="spellEnd"/>
            <w:r>
              <w:rPr>
                <w:bCs/>
                <w:sz w:val="24"/>
                <w:szCs w:val="24"/>
                <w:lang w:val="ru-RU"/>
              </w:rPr>
              <w:t xml:space="preserve"> </w:t>
            </w:r>
            <w:proofErr w:type="spellStart"/>
            <w:r>
              <w:rPr>
                <w:bCs/>
                <w:sz w:val="24"/>
                <w:szCs w:val="24"/>
              </w:rPr>
              <w:t>культура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12</w:t>
            </w:r>
          </w:p>
        </w:tc>
      </w:tr>
      <w:tr w:rsidR="00D20D2A" w:rsidTr="00D20D2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rPr>
                <w:bCs/>
                <w:sz w:val="24"/>
                <w:szCs w:val="24"/>
              </w:rPr>
            </w:pPr>
            <w:proofErr w:type="spellStart"/>
            <w:r>
              <w:rPr>
                <w:bCs/>
                <w:sz w:val="24"/>
                <w:szCs w:val="24"/>
              </w:rPr>
              <w:t>Итого</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90</w:t>
            </w:r>
          </w:p>
        </w:tc>
      </w:tr>
      <w:tr w:rsidR="00D20D2A" w:rsidTr="00D20D2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D20D2A" w:rsidRDefault="00D20D2A">
            <w:pPr>
              <w:tabs>
                <w:tab w:val="left" w:pos="4500"/>
                <w:tab w:val="left" w:pos="9180"/>
                <w:tab w:val="left" w:pos="9360"/>
              </w:tabs>
              <w:rPr>
                <w:bCs/>
                <w:i/>
                <w:sz w:val="24"/>
                <w:szCs w:val="24"/>
                <w:lang w:val="ru-RU"/>
              </w:rPr>
            </w:pPr>
            <w:r>
              <w:rPr>
                <w:bCs/>
                <w:i/>
                <w:sz w:val="24"/>
                <w:szCs w:val="24"/>
                <w:lang w:val="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w:t>
            </w:r>
          </w:p>
        </w:tc>
      </w:tr>
      <w:tr w:rsidR="00D20D2A" w:rsidTr="00D20D2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D20D2A" w:rsidRDefault="00D20D2A">
            <w:pPr>
              <w:tabs>
                <w:tab w:val="left" w:pos="4500"/>
                <w:tab w:val="left" w:pos="9180"/>
                <w:tab w:val="left" w:pos="9360"/>
              </w:tabs>
              <w:rPr>
                <w:bCs/>
                <w:sz w:val="24"/>
                <w:szCs w:val="24"/>
              </w:rPr>
            </w:pPr>
            <w:proofErr w:type="spellStart"/>
            <w:r>
              <w:rPr>
                <w:bCs/>
                <w:sz w:val="24"/>
                <w:szCs w:val="24"/>
              </w:rPr>
              <w:t>Максимально</w:t>
            </w:r>
            <w:proofErr w:type="spellEnd"/>
            <w:r>
              <w:rPr>
                <w:bCs/>
                <w:sz w:val="24"/>
                <w:szCs w:val="24"/>
                <w:lang w:val="ru-RU"/>
              </w:rPr>
              <w:t xml:space="preserve"> </w:t>
            </w:r>
            <w:proofErr w:type="spellStart"/>
            <w:r>
              <w:rPr>
                <w:bCs/>
                <w:sz w:val="24"/>
                <w:szCs w:val="24"/>
              </w:rPr>
              <w:t>допустимая</w:t>
            </w:r>
            <w:proofErr w:type="spellEnd"/>
            <w:r>
              <w:rPr>
                <w:bCs/>
                <w:sz w:val="24"/>
                <w:szCs w:val="24"/>
                <w:lang w:val="ru-RU"/>
              </w:rPr>
              <w:t xml:space="preserve"> </w:t>
            </w:r>
            <w:proofErr w:type="spellStart"/>
            <w:r>
              <w:rPr>
                <w:bCs/>
                <w:sz w:val="24"/>
                <w:szCs w:val="24"/>
              </w:rPr>
              <w:t>недельная</w:t>
            </w:r>
            <w:proofErr w:type="spellEnd"/>
            <w:r>
              <w:rPr>
                <w:bCs/>
                <w:sz w:val="24"/>
                <w:szCs w:val="24"/>
                <w:lang w:val="ru-RU"/>
              </w:rPr>
              <w:t xml:space="preserve"> </w:t>
            </w:r>
            <w:proofErr w:type="spellStart"/>
            <w:r>
              <w:rPr>
                <w:bCs/>
                <w:sz w:val="24"/>
                <w:szCs w:val="24"/>
              </w:rPr>
              <w:t>нагрузка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jc w:val="center"/>
              <w:rPr>
                <w:bCs/>
                <w:sz w:val="24"/>
                <w:szCs w:val="24"/>
              </w:rPr>
            </w:pPr>
            <w:r>
              <w:rPr>
                <w:bCs/>
                <w:sz w:val="24"/>
                <w:szCs w:val="24"/>
              </w:rPr>
              <w:t>90</w:t>
            </w:r>
          </w:p>
        </w:tc>
      </w:tr>
    </w:tbl>
    <w:p w:rsidR="00D20D2A" w:rsidRDefault="00D20D2A" w:rsidP="00D20D2A">
      <w:pPr>
        <w:pStyle w:val="a3"/>
        <w:spacing w:before="7"/>
        <w:ind w:left="0"/>
        <w:rPr>
          <w:sz w:val="20"/>
          <w:lang w:val="ru-RU"/>
        </w:rPr>
      </w:pPr>
    </w:p>
    <w:p w:rsidR="00D20D2A" w:rsidRDefault="00D20D2A" w:rsidP="00D20D2A">
      <w:pPr>
        <w:pStyle w:val="a3"/>
        <w:spacing w:before="7"/>
        <w:ind w:left="0"/>
        <w:rPr>
          <w:sz w:val="20"/>
          <w:lang w:val="ru-RU"/>
        </w:rPr>
      </w:pPr>
    </w:p>
    <w:p w:rsidR="00D20D2A" w:rsidRDefault="00D20D2A" w:rsidP="00D20D2A">
      <w:pPr>
        <w:pStyle w:val="a3"/>
        <w:spacing w:before="7"/>
        <w:ind w:left="0"/>
        <w:rPr>
          <w:sz w:val="20"/>
          <w:lang w:val="ru-RU"/>
        </w:rPr>
      </w:pPr>
    </w:p>
    <w:p w:rsidR="00D20D2A" w:rsidRDefault="00D20D2A" w:rsidP="00D20D2A">
      <w:pPr>
        <w:pStyle w:val="a3"/>
        <w:spacing w:before="7"/>
        <w:ind w:left="0"/>
        <w:rPr>
          <w:sz w:val="20"/>
          <w:lang w:val="ru-RU"/>
        </w:rPr>
      </w:pPr>
    </w:p>
    <w:p w:rsidR="00D20D2A" w:rsidRDefault="00D20D2A" w:rsidP="00D20D2A">
      <w:pPr>
        <w:pStyle w:val="2"/>
        <w:numPr>
          <w:ilvl w:val="1"/>
          <w:numId w:val="3"/>
        </w:numPr>
        <w:tabs>
          <w:tab w:val="left" w:pos="684"/>
        </w:tabs>
        <w:spacing w:before="90"/>
        <w:ind w:left="683" w:hanging="569"/>
        <w:rPr>
          <w:sz w:val="32"/>
        </w:rPr>
      </w:pPr>
      <w:proofErr w:type="spellStart"/>
      <w:r>
        <w:rPr>
          <w:sz w:val="28"/>
        </w:rPr>
        <w:t>Годовой</w:t>
      </w:r>
      <w:proofErr w:type="spellEnd"/>
      <w:r>
        <w:rPr>
          <w:sz w:val="28"/>
          <w:lang w:val="ru-RU"/>
        </w:rPr>
        <w:t xml:space="preserve"> </w:t>
      </w:r>
      <w:proofErr w:type="spellStart"/>
      <w:r>
        <w:rPr>
          <w:sz w:val="28"/>
        </w:rPr>
        <w:t>учебный</w:t>
      </w:r>
      <w:proofErr w:type="spellEnd"/>
      <w:r>
        <w:rPr>
          <w:sz w:val="28"/>
          <w:lang w:val="ru-RU"/>
        </w:rPr>
        <w:t xml:space="preserve"> </w:t>
      </w:r>
      <w:proofErr w:type="spellStart"/>
      <w:r>
        <w:rPr>
          <w:sz w:val="28"/>
        </w:rPr>
        <w:t>план</w:t>
      </w:r>
      <w:proofErr w:type="spellEnd"/>
      <w:r>
        <w:rPr>
          <w:sz w:val="28"/>
        </w:rPr>
        <w:t>.</w:t>
      </w:r>
    </w:p>
    <w:p w:rsidR="00D20D2A" w:rsidRDefault="00D20D2A" w:rsidP="00D20D2A">
      <w:pPr>
        <w:ind w:left="3847"/>
        <w:rPr>
          <w:b/>
          <w:sz w:val="32"/>
        </w:rPr>
      </w:pPr>
      <w:proofErr w:type="spellStart"/>
      <w:r>
        <w:rPr>
          <w:b/>
          <w:sz w:val="32"/>
        </w:rPr>
        <w:t>Начальное</w:t>
      </w:r>
      <w:proofErr w:type="spellEnd"/>
      <w:r>
        <w:rPr>
          <w:b/>
          <w:sz w:val="32"/>
          <w:lang w:val="ru-RU"/>
        </w:rPr>
        <w:t xml:space="preserve"> </w:t>
      </w:r>
      <w:proofErr w:type="spellStart"/>
      <w:r>
        <w:rPr>
          <w:b/>
          <w:sz w:val="32"/>
        </w:rPr>
        <w:t>общее</w:t>
      </w:r>
      <w:proofErr w:type="spellEnd"/>
      <w:r>
        <w:rPr>
          <w:b/>
          <w:sz w:val="32"/>
          <w:lang w:val="ru-RU"/>
        </w:rPr>
        <w:t xml:space="preserve"> </w:t>
      </w:r>
      <w:proofErr w:type="spellStart"/>
      <w:r>
        <w:rPr>
          <w:b/>
          <w:sz w:val="32"/>
        </w:rPr>
        <w:t>образование</w:t>
      </w:r>
      <w:proofErr w:type="spellEnd"/>
    </w:p>
    <w:p w:rsidR="00D20D2A" w:rsidRDefault="00D20D2A" w:rsidP="00D20D2A">
      <w:pPr>
        <w:ind w:left="3847"/>
        <w:rPr>
          <w:b/>
          <w:sz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D20D2A" w:rsidTr="00D20D2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
                <w:bCs/>
              </w:rPr>
            </w:pPr>
            <w:proofErr w:type="spellStart"/>
            <w:r>
              <w:rPr>
                <w:b/>
                <w:bCs/>
              </w:rPr>
              <w:t>Предметные</w:t>
            </w:r>
            <w:proofErr w:type="spellEnd"/>
            <w:r>
              <w:rPr>
                <w:b/>
                <w:bCs/>
                <w:lang w:val="ru-RU"/>
              </w:rPr>
              <w:t xml:space="preserve"> </w:t>
            </w:r>
            <w:proofErr w:type="spellStart"/>
            <w:r>
              <w:rPr>
                <w:b/>
                <w:bCs/>
              </w:rPr>
              <w:t>области</w:t>
            </w:r>
            <w:proofErr w:type="spellEnd"/>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
                <w:bCs/>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3175</wp:posOffset>
                      </wp:positionV>
                      <wp:extent cx="1466850" cy="5715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57150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93499C1"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BwIAALMDAAAOAAAAZHJzL2Uyb0RvYy54bWysU81uEzEQviPxDpbvZJOIhHaVTQ8p5VIg&#10;Ugt3x/ZmLbwey3ayyQ04I+UReAUOIFUq8Ay7b8TYSdMCN8QerPH8fP7mm9nJ2abWZC2dV2AKOuj1&#10;KZGGg1BmWdA31xdPTijxgRnBNBhZ0K309Gz6+NGksbkcQgVaSEcQxPi8sQWtQrB5lnleyZr5Hlhp&#10;MFiCq1nAq1tmwrEG0WudDfv9cdaAE9YBl96j93wfpNOEX5aSh9dl6WUguqDILaTTpXMRz2w6YfnS&#10;MVspfqDB/oFFzZTBR49Q5ywwsnLqL6hacQceytDjUGdQlorL1AN2M+j/0c1VxaxMvaA43h5l8v8P&#10;lr9azx1RoqCnlBhW44jaz937btd+b790O9J9aH+239qv7U37o73pPqJ9231COwbb24N7R06jko31&#10;OQLOzNxFLfjGXNlL4O88MTCrmFnK1NH11uIzg1iR/VYSL94in0XzEgTmsFWAJOumdDUptbJvY2EE&#10;R+nIJs1xe5yj3ATC0Tl4Oh6fjHDcHGOjZ4NRPw06Y3nEidXW+fBCQk2iUVCtTNSZ5Wx96UPkdZ8S&#10;3QYulNZpV7QhDYo1Go5SgQetRAzGNO+Wi5l2ZM3itqUvNYmRh2kOVkYksEoy8fxgB6b03sbHtYl4&#10;2M+Bzp0ye40XILZzdycfbkYifNjiuHoP70nk+39t+gsAAP//AwBQSwMEFAAGAAgAAAAhADjdJuna&#10;AAAABgEAAA8AAABkcnMvZG93bnJldi54bWxMzsFOwzAMBuA7Eu8QGYnbllA0tJW604SACxISo3BO&#10;m6ytljhVk3Xl7TEn5pv1W7+/Yjt7JyY7xj4Qwt1SgbDUBNNTi1B9vizWIGLSZLQLZBF+bIRteX1V&#10;6NyEM33YaZ9awSUUc43QpTTkUsams17HZRgscXYIo9eJ17GVZtRnLvdOZko9SK974g+dHuxTZ5vj&#10;/uQRdt9vz/fvU+2DM5u2+jK+Uq8Z4u3NvHsEkeyc/o/hj890KNlUhxOZKBzCYs3yhLACwWnGA6JG&#10;2KgVyLKQl/zyFwAA//8DAFBLAQItABQABgAIAAAAIQC2gziS/gAAAOEBAAATAAAAAAAAAAAAAAAA&#10;AAAAAABbQ29udGVudF9UeXBlc10ueG1sUEsBAi0AFAAGAAgAAAAhADj9If/WAAAAlAEAAAsAAAAA&#10;AAAAAAAAAAAALwEAAF9yZWxzLy5yZWxzUEsBAi0AFAAGAAgAAAAhACz6w34HAgAAswMAAA4AAAAA&#10;AAAAAAAAAAAALgIAAGRycy9lMm9Eb2MueG1sUEsBAi0AFAAGAAgAAAAhADjdJunaAAAABgEAAA8A&#10;AAAAAAAAAAAAAAAAYQQAAGRycy9kb3ducmV2LnhtbFBLBQYAAAAABAAEAPMAAABoBQAAAAA=&#10;"/>
                  </w:pict>
                </mc:Fallback>
              </mc:AlternateContent>
            </w:r>
            <w:proofErr w:type="spellStart"/>
            <w:r>
              <w:rPr>
                <w:b/>
                <w:bCs/>
              </w:rPr>
              <w:t>Учебные</w:t>
            </w:r>
            <w:proofErr w:type="spellEnd"/>
          </w:p>
          <w:p w:rsidR="00D20D2A" w:rsidRDefault="00D20D2A">
            <w:pPr>
              <w:tabs>
                <w:tab w:val="left" w:pos="4500"/>
                <w:tab w:val="left" w:pos="9180"/>
                <w:tab w:val="left" w:pos="9360"/>
              </w:tabs>
              <w:spacing w:line="288" w:lineRule="auto"/>
              <w:rPr>
                <w:b/>
                <w:bCs/>
              </w:rPr>
            </w:pPr>
            <w:proofErr w:type="spellStart"/>
            <w:r>
              <w:rPr>
                <w:b/>
                <w:bCs/>
              </w:rPr>
              <w:t>предметы</w:t>
            </w:r>
            <w:proofErr w:type="spellEnd"/>
          </w:p>
          <w:p w:rsidR="00D20D2A" w:rsidRDefault="00D20D2A">
            <w:pPr>
              <w:spacing w:line="288" w:lineRule="auto"/>
              <w:jc w:val="right"/>
              <w:rPr>
                <w:b/>
              </w:rPr>
            </w:pPr>
            <w:proofErr w:type="spellStart"/>
            <w:r>
              <w:rPr>
                <w:b/>
              </w:rPr>
              <w:t>классы</w:t>
            </w:r>
            <w:proofErr w:type="spellEnd"/>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
                <w:bCs/>
              </w:rPr>
            </w:pPr>
            <w:proofErr w:type="spellStart"/>
            <w:r>
              <w:rPr>
                <w:b/>
                <w:bCs/>
              </w:rPr>
              <w:t>Количество</w:t>
            </w:r>
            <w:proofErr w:type="spellEnd"/>
            <w:r>
              <w:rPr>
                <w:b/>
                <w:bCs/>
                <w:lang w:val="ru-RU"/>
              </w:rPr>
              <w:t xml:space="preserve"> </w:t>
            </w:r>
            <w:proofErr w:type="spellStart"/>
            <w:r>
              <w:rPr>
                <w:b/>
                <w:bCs/>
              </w:rPr>
              <w:t>часов</w:t>
            </w:r>
            <w:proofErr w:type="spellEnd"/>
            <w:r>
              <w:rPr>
                <w:b/>
                <w:bCs/>
              </w:rPr>
              <w:t xml:space="preserve"> в </w:t>
            </w:r>
            <w:proofErr w:type="spellStart"/>
            <w:r>
              <w:rPr>
                <w:b/>
                <w:bCs/>
              </w:rPr>
              <w:t>год</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
                <w:bCs/>
              </w:rPr>
            </w:pPr>
            <w:proofErr w:type="spellStart"/>
            <w:r>
              <w:rPr>
                <w:b/>
                <w:bCs/>
              </w:rPr>
              <w:t>Всего</w:t>
            </w:r>
            <w:proofErr w:type="spellEnd"/>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jc w:val="center"/>
              <w:rPr>
                <w:b/>
                <w:bCs/>
              </w:rPr>
            </w:pPr>
            <w:r>
              <w:rPr>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360" w:lineRule="auto"/>
              <w:jc w:val="center"/>
              <w:rPr>
                <w:b/>
                <w:bCs/>
              </w:rPr>
            </w:pPr>
            <w:r>
              <w:rPr>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360" w:lineRule="auto"/>
              <w:jc w:val="center"/>
              <w:rPr>
                <w:b/>
                <w:bCs/>
              </w:rPr>
            </w:pPr>
            <w:r>
              <w:rPr>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360" w:lineRule="auto"/>
              <w:jc w:val="center"/>
              <w:rPr>
                <w:b/>
                <w:bCs/>
              </w:rPr>
            </w:pPr>
            <w:r>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
                <w:bCs/>
              </w:rPr>
            </w:pP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20D2A" w:rsidRDefault="00D20D2A">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i/>
              </w:rPr>
            </w:pPr>
            <w:proofErr w:type="spellStart"/>
            <w:r>
              <w:rPr>
                <w:bCs/>
                <w:i/>
              </w:rPr>
              <w:t>Обязательная</w:t>
            </w:r>
            <w:proofErr w:type="spellEnd"/>
            <w:r>
              <w:rPr>
                <w:bCs/>
                <w:i/>
                <w:lang w:val="ru-RU"/>
              </w:rPr>
              <w:t xml:space="preserve"> </w:t>
            </w:r>
            <w:proofErr w:type="spellStart"/>
            <w:r>
              <w:rPr>
                <w:bCs/>
                <w:i/>
              </w:rPr>
              <w:t>часть</w:t>
            </w:r>
            <w:proofErr w:type="spellEnd"/>
          </w:p>
        </w:tc>
        <w:tc>
          <w:tcPr>
            <w:tcW w:w="5729" w:type="dxa"/>
            <w:gridSpan w:val="5"/>
            <w:tcBorders>
              <w:top w:val="single" w:sz="4" w:space="0" w:color="auto"/>
              <w:left w:val="single" w:sz="4" w:space="0" w:color="auto"/>
              <w:bottom w:val="single" w:sz="4" w:space="0" w:color="auto"/>
              <w:right w:val="single" w:sz="4" w:space="0" w:color="auto"/>
            </w:tcBorders>
            <w:vAlign w:val="center"/>
          </w:tcPr>
          <w:p w:rsidR="00D20D2A" w:rsidRDefault="00D20D2A">
            <w:pPr>
              <w:tabs>
                <w:tab w:val="left" w:pos="4500"/>
                <w:tab w:val="left" w:pos="9180"/>
                <w:tab w:val="left" w:pos="9360"/>
              </w:tabs>
              <w:spacing w:line="288" w:lineRule="auto"/>
              <w:jc w:val="center"/>
              <w:rPr>
                <w:b/>
                <w:bCs/>
              </w:rPr>
            </w:pPr>
          </w:p>
        </w:tc>
      </w:tr>
      <w:tr w:rsidR="00D20D2A" w:rsidTr="00D20D2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lang w:val="ru-RU"/>
              </w:rPr>
            </w:pPr>
            <w:r>
              <w:rPr>
                <w:bCs/>
                <w:lang w:val="ru-RU"/>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Русский</w:t>
            </w:r>
            <w:proofErr w:type="spellEnd"/>
            <w:r>
              <w:rPr>
                <w:bCs/>
                <w:lang w:val="ru-RU"/>
              </w:rPr>
              <w:t xml:space="preserve"> </w:t>
            </w:r>
            <w:proofErr w:type="spellStart"/>
            <w:r>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540</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lang w:val="ru-RU"/>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Литературное</w:t>
            </w:r>
            <w:proofErr w:type="spellEnd"/>
            <w:r>
              <w:rPr>
                <w:bCs/>
                <w:lang w:val="ru-RU"/>
              </w:rPr>
              <w:t xml:space="preserve"> </w:t>
            </w:r>
            <w:proofErr w:type="spellStart"/>
            <w:r>
              <w:rPr>
                <w:bCs/>
              </w:rPr>
              <w:t>чтение</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506</w:t>
            </w:r>
          </w:p>
        </w:tc>
      </w:tr>
      <w:tr w:rsidR="00D20D2A" w:rsidTr="00D20D2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lang w:val="ru-RU"/>
              </w:rPr>
            </w:pPr>
            <w:r>
              <w:rPr>
                <w:bCs/>
                <w:lang w:val="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Родной</w:t>
            </w:r>
            <w:proofErr w:type="spellEnd"/>
            <w:r>
              <w:rPr>
                <w:bCs/>
                <w:lang w:val="ru-RU"/>
              </w:rPr>
              <w:t xml:space="preserve"> </w:t>
            </w:r>
            <w:proofErr w:type="spellStart"/>
            <w:r>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lang w:val="ru-RU"/>
              </w:rPr>
            </w:pPr>
            <w:r>
              <w:rPr>
                <w:lang w:val="ru-RU"/>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lang w:val="ru-RU"/>
              </w:rPr>
            </w:pPr>
            <w:r>
              <w:rPr>
                <w:bCs/>
                <w:lang w:val="ru-RU"/>
              </w:rPr>
              <w:t>68</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lang w:val="ru-RU"/>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lang w:val="ru-RU"/>
              </w:rPr>
            </w:pPr>
            <w:r>
              <w:rPr>
                <w:bCs/>
                <w:lang w:val="ru-RU"/>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lang w:val="ru-RU"/>
              </w:rPr>
            </w:pPr>
            <w:r>
              <w:rPr>
                <w:lang w:val="ru-RU"/>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lang w:val="ru-RU"/>
              </w:rPr>
            </w:pPr>
            <w:r>
              <w:rPr>
                <w:bCs/>
                <w:lang w:val="ru-RU"/>
              </w:rPr>
              <w:t>68</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rPr>
            </w:pPr>
            <w:proofErr w:type="spellStart"/>
            <w:r>
              <w:rPr>
                <w:bCs/>
              </w:rPr>
              <w:t>Иностранный</w:t>
            </w:r>
            <w:proofErr w:type="spellEnd"/>
            <w:r>
              <w:rPr>
                <w:bCs/>
                <w:lang w:val="ru-RU"/>
              </w:rPr>
              <w:t xml:space="preserve"> </w:t>
            </w:r>
            <w:proofErr w:type="spellStart"/>
            <w:r>
              <w:rPr>
                <w:bCs/>
              </w:rPr>
              <w:t>язык</w:t>
            </w:r>
            <w:proofErr w:type="spellEnd"/>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Иностранный</w:t>
            </w:r>
            <w:proofErr w:type="spellEnd"/>
            <w:r>
              <w:rPr>
                <w:bCs/>
                <w:lang w:val="ru-RU"/>
              </w:rPr>
              <w:t xml:space="preserve"> </w:t>
            </w:r>
            <w:proofErr w:type="spellStart"/>
            <w:r>
              <w:rPr>
                <w:bCs/>
              </w:rPr>
              <w:t>язык</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204</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rPr>
            </w:pPr>
            <w:proofErr w:type="spellStart"/>
            <w:r>
              <w:rPr>
                <w:bCs/>
              </w:rPr>
              <w:t>Математика</w:t>
            </w:r>
            <w:proofErr w:type="spellEnd"/>
            <w:r>
              <w:rPr>
                <w:bCs/>
              </w:rPr>
              <w:t xml:space="preserve"> и </w:t>
            </w:r>
            <w:proofErr w:type="spellStart"/>
            <w:r>
              <w:rPr>
                <w:bCs/>
              </w:rPr>
              <w:t>информатика</w:t>
            </w:r>
            <w:proofErr w:type="spellEnd"/>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Математика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540</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lang w:val="ru-RU"/>
              </w:rPr>
            </w:pPr>
            <w:proofErr w:type="spellStart"/>
            <w:r>
              <w:rPr>
                <w:bCs/>
                <w:lang w:val="ru-RU"/>
              </w:rPr>
              <w:t>Обществозна-ние</w:t>
            </w:r>
            <w:proofErr w:type="spellEnd"/>
            <w:r>
              <w:rPr>
                <w:bCs/>
                <w:lang w:val="ru-RU"/>
              </w:rPr>
              <w:t xml:space="preserve"> и естество-знание (Окру-</w:t>
            </w:r>
            <w:proofErr w:type="spellStart"/>
            <w:r>
              <w:rPr>
                <w:bCs/>
                <w:lang w:val="ru-RU"/>
              </w:rPr>
              <w:t>жающий</w:t>
            </w:r>
            <w:proofErr w:type="spellEnd"/>
            <w:r>
              <w:rPr>
                <w:bCs/>
                <w:lang w:val="ru-RU"/>
              </w:rPr>
              <w:t xml:space="preserve"> мир)</w:t>
            </w: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Окружающий</w:t>
            </w:r>
            <w:proofErr w:type="spellEnd"/>
            <w:r>
              <w:rPr>
                <w:bCs/>
                <w:lang w:val="ru-RU"/>
              </w:rPr>
              <w:t xml:space="preserve"> </w:t>
            </w:r>
            <w:proofErr w:type="spellStart"/>
            <w:r>
              <w:rPr>
                <w:bCs/>
              </w:rPr>
              <w:t>мир</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270</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lang w:val="ru-RU"/>
              </w:rPr>
            </w:pPr>
            <w:r>
              <w:rPr>
                <w:bCs/>
                <w:lang w:val="ru-RU"/>
              </w:rPr>
              <w:t xml:space="preserve">Основы </w:t>
            </w:r>
            <w:r>
              <w:rPr>
                <w:rStyle w:val="Zag11"/>
                <w:rFonts w:eastAsia="@Arial Unicode MS"/>
                <w:lang w:val="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vertAlign w:val="superscript"/>
                <w:lang w:val="ru-RU"/>
              </w:rPr>
            </w:pPr>
            <w:r>
              <w:rPr>
                <w:bCs/>
                <w:lang w:val="ru-RU"/>
              </w:rPr>
              <w:t xml:space="preserve">Основы </w:t>
            </w:r>
            <w:r>
              <w:rPr>
                <w:rStyle w:val="Zag11"/>
                <w:rFonts w:eastAsia="@Arial Unicode MS"/>
                <w:lang w:val="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r>
      <w:tr w:rsidR="00D20D2A" w:rsidTr="00D20D2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Искусство</w:t>
            </w:r>
            <w:proofErr w:type="spellEnd"/>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Музыка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135</w:t>
            </w:r>
          </w:p>
        </w:tc>
      </w:tr>
      <w:tr w:rsidR="00D20D2A" w:rsidTr="00D20D2A">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D20D2A" w:rsidRDefault="00D20D2A">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Изобразительное</w:t>
            </w:r>
            <w:proofErr w:type="spellEnd"/>
            <w:r>
              <w:rPr>
                <w:bCs/>
                <w:lang w:val="ru-RU"/>
              </w:rPr>
              <w:t xml:space="preserve"> </w:t>
            </w:r>
            <w:proofErr w:type="spellStart"/>
            <w:r>
              <w:rPr>
                <w:bCs/>
              </w:rPr>
              <w:t>искусство</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135</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rPr>
            </w:pPr>
            <w:proofErr w:type="spellStart"/>
            <w:r>
              <w:rPr>
                <w:bCs/>
              </w:rPr>
              <w:t>Технология</w:t>
            </w:r>
            <w:proofErr w:type="spellEnd"/>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Технология</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135</w:t>
            </w:r>
          </w:p>
        </w:tc>
      </w:tr>
      <w:tr w:rsidR="00D20D2A" w:rsidTr="00D20D2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rPr>
            </w:pPr>
            <w:proofErr w:type="spellStart"/>
            <w:r>
              <w:rPr>
                <w:bCs/>
              </w:rPr>
              <w:t>Физическая</w:t>
            </w:r>
            <w:proofErr w:type="spellEnd"/>
            <w:r>
              <w:rPr>
                <w:bCs/>
                <w:lang w:val="ru-RU"/>
              </w:rPr>
              <w:t xml:space="preserve"> </w:t>
            </w:r>
            <w:proofErr w:type="spellStart"/>
            <w:r>
              <w:rPr>
                <w:bCs/>
              </w:rPr>
              <w:t>культура</w:t>
            </w:r>
            <w:proofErr w:type="spellEnd"/>
          </w:p>
        </w:tc>
        <w:tc>
          <w:tcPr>
            <w:tcW w:w="2280"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rPr>
                <w:bCs/>
              </w:rPr>
            </w:pPr>
            <w:proofErr w:type="spellStart"/>
            <w:r>
              <w:rPr>
                <w:bCs/>
              </w:rPr>
              <w:t>Физическая</w:t>
            </w:r>
            <w:proofErr w:type="spellEnd"/>
            <w:r>
              <w:rPr>
                <w:bCs/>
                <w:lang w:val="ru-RU"/>
              </w:rPr>
              <w:t xml:space="preserve"> </w:t>
            </w:r>
            <w:proofErr w:type="spellStart"/>
            <w:r>
              <w:rPr>
                <w:bCs/>
              </w:rPr>
              <w:t>культура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405</w:t>
            </w:r>
          </w:p>
        </w:tc>
      </w:tr>
      <w:tr w:rsidR="00D20D2A" w:rsidTr="00D20D2A">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D20D2A" w:rsidRDefault="00D20D2A">
            <w:pPr>
              <w:tabs>
                <w:tab w:val="left" w:pos="4500"/>
                <w:tab w:val="left" w:pos="9180"/>
                <w:tab w:val="left" w:pos="9360"/>
              </w:tabs>
              <w:spacing w:line="288" w:lineRule="auto"/>
              <w:rPr>
                <w:bCs/>
              </w:rPr>
            </w:pPr>
            <w:proofErr w:type="spellStart"/>
            <w:r>
              <w:rPr>
                <w:bCs/>
              </w:rPr>
              <w:t>Итого</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rPr>
                <w:bCs/>
              </w:rPr>
              <w:t>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3039</w:t>
            </w:r>
          </w:p>
        </w:tc>
      </w:tr>
      <w:tr w:rsidR="00D20D2A" w:rsidTr="00D20D2A">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D20D2A" w:rsidRDefault="00D20D2A">
            <w:pPr>
              <w:tabs>
                <w:tab w:val="left" w:pos="4500"/>
                <w:tab w:val="left" w:pos="9180"/>
                <w:tab w:val="left" w:pos="9360"/>
              </w:tabs>
              <w:spacing w:line="288" w:lineRule="auto"/>
              <w:rPr>
                <w:bCs/>
                <w:i/>
                <w:lang w:val="ru-RU"/>
              </w:rPr>
            </w:pPr>
            <w:r>
              <w:rPr>
                <w:bCs/>
                <w:i/>
                <w:lang w:val="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w:t>
            </w:r>
          </w:p>
        </w:tc>
      </w:tr>
      <w:tr w:rsidR="00D20D2A" w:rsidTr="00D20D2A">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D20D2A" w:rsidRDefault="00D20D2A">
            <w:pPr>
              <w:tabs>
                <w:tab w:val="left" w:pos="4500"/>
                <w:tab w:val="left" w:pos="9180"/>
                <w:tab w:val="left" w:pos="9360"/>
              </w:tabs>
              <w:spacing w:line="288" w:lineRule="auto"/>
              <w:rPr>
                <w:bCs/>
                <w:lang w:val="ru-RU"/>
              </w:rPr>
            </w:pPr>
            <w:proofErr w:type="spellStart"/>
            <w:r>
              <w:rPr>
                <w:bCs/>
              </w:rPr>
              <w:t>Максимально</w:t>
            </w:r>
            <w:proofErr w:type="spellEnd"/>
            <w:r>
              <w:rPr>
                <w:bCs/>
                <w:lang w:val="ru-RU"/>
              </w:rPr>
              <w:t xml:space="preserve"> </w:t>
            </w:r>
            <w:proofErr w:type="spellStart"/>
            <w:r>
              <w:rPr>
                <w:bCs/>
              </w:rPr>
              <w:t>допустимая</w:t>
            </w:r>
            <w:proofErr w:type="spellEnd"/>
            <w:r>
              <w:rPr>
                <w:bCs/>
                <w:lang w:val="ru-RU"/>
              </w:rPr>
              <w:t xml:space="preserve"> </w:t>
            </w:r>
            <w:proofErr w:type="spellStart"/>
            <w:r>
              <w:rPr>
                <w:bCs/>
              </w:rPr>
              <w:t>годовая</w:t>
            </w:r>
            <w:proofErr w:type="spellEnd"/>
            <w:r>
              <w:rPr>
                <w:bCs/>
                <w:lang w:val="ru-RU"/>
              </w:rPr>
              <w:t xml:space="preserve"> </w:t>
            </w:r>
            <w:proofErr w:type="spellStart"/>
            <w:r>
              <w:rPr>
                <w:bCs/>
              </w:rPr>
              <w:t>нагрузка</w:t>
            </w:r>
            <w:proofErr w:type="spellEnd"/>
          </w:p>
        </w:tc>
        <w:tc>
          <w:tcPr>
            <w:tcW w:w="909"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288" w:lineRule="auto"/>
              <w:jc w:val="center"/>
              <w:rPr>
                <w:bCs/>
              </w:rPr>
            </w:pPr>
            <w:r>
              <w:t>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782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0D2A" w:rsidRDefault="00D20D2A">
            <w:pPr>
              <w:tabs>
                <w:tab w:val="left" w:pos="4500"/>
                <w:tab w:val="left" w:pos="9180"/>
                <w:tab w:val="left" w:pos="9360"/>
              </w:tabs>
              <w:spacing w:line="360" w:lineRule="auto"/>
              <w:jc w:val="center"/>
              <w:rPr>
                <w:bCs/>
              </w:rPr>
            </w:pPr>
            <w:r>
              <w:rPr>
                <w:bCs/>
              </w:rPr>
              <w:t>3039</w:t>
            </w:r>
          </w:p>
        </w:tc>
      </w:tr>
    </w:tbl>
    <w:p w:rsidR="00D20D2A" w:rsidRDefault="00D20D2A" w:rsidP="00D20D2A">
      <w:pPr>
        <w:pStyle w:val="a3"/>
        <w:spacing w:before="4"/>
        <w:ind w:left="0"/>
        <w:rPr>
          <w:lang w:val="ru-RU"/>
        </w:rPr>
      </w:pPr>
    </w:p>
    <w:p w:rsidR="00D20D2A" w:rsidRDefault="00D20D2A" w:rsidP="00D20D2A">
      <w:pPr>
        <w:pStyle w:val="a3"/>
        <w:spacing w:before="4"/>
        <w:ind w:left="0"/>
        <w:rPr>
          <w:lang w:val="ru-RU"/>
        </w:rPr>
      </w:pPr>
    </w:p>
    <w:p w:rsidR="00D20D2A" w:rsidRDefault="00D20D2A" w:rsidP="00D20D2A">
      <w:pPr>
        <w:pStyle w:val="a3"/>
        <w:spacing w:before="4"/>
        <w:ind w:left="0"/>
        <w:rPr>
          <w:lang w:val="ru-RU"/>
        </w:rPr>
      </w:pPr>
    </w:p>
    <w:p w:rsidR="00D20D2A" w:rsidRDefault="00D20D2A" w:rsidP="00D20D2A">
      <w:pPr>
        <w:pStyle w:val="2"/>
        <w:numPr>
          <w:ilvl w:val="1"/>
          <w:numId w:val="3"/>
        </w:numPr>
        <w:tabs>
          <w:tab w:val="left" w:pos="826"/>
        </w:tabs>
        <w:spacing w:before="1" w:line="274" w:lineRule="exact"/>
        <w:ind w:left="825" w:hanging="711"/>
        <w:rPr>
          <w:sz w:val="28"/>
          <w:lang w:val="ru-RU"/>
        </w:rPr>
      </w:pPr>
      <w:r>
        <w:rPr>
          <w:sz w:val="28"/>
          <w:lang w:val="ru-RU"/>
        </w:rPr>
        <w:t>Формы текущего контроля успеваемости и промежуточной аттестации учащихся.</w:t>
      </w:r>
    </w:p>
    <w:p w:rsidR="00D20D2A" w:rsidRDefault="00D20D2A" w:rsidP="00D20D2A">
      <w:pPr>
        <w:pStyle w:val="2"/>
        <w:tabs>
          <w:tab w:val="left" w:pos="826"/>
        </w:tabs>
        <w:spacing w:before="1" w:line="274" w:lineRule="exact"/>
        <w:ind w:left="825" w:firstLine="0"/>
        <w:rPr>
          <w:lang w:val="ru-RU"/>
        </w:rPr>
      </w:pPr>
    </w:p>
    <w:p w:rsidR="00D20D2A" w:rsidRDefault="00D20D2A" w:rsidP="00D20D2A">
      <w:pPr>
        <w:pStyle w:val="a3"/>
        <w:ind w:right="110" w:firstLine="424"/>
        <w:jc w:val="both"/>
        <w:rPr>
          <w:lang w:val="ru-RU"/>
        </w:rPr>
      </w:pPr>
      <w:r>
        <w:rPr>
          <w:lang w:val="ru-RU"/>
        </w:rPr>
        <w:lastRenderedPageBreak/>
        <w:t>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D20D2A" w:rsidRDefault="00D20D2A" w:rsidP="00D20D2A">
      <w:pPr>
        <w:pStyle w:val="a3"/>
        <w:ind w:right="106" w:firstLine="424"/>
        <w:jc w:val="both"/>
        <w:rPr>
          <w:lang w:val="ru-RU"/>
        </w:rPr>
      </w:pPr>
      <w:r>
        <w:rPr>
          <w:lang w:val="ru-RU"/>
        </w:rPr>
        <w:t>Текущий контроль успеваемости подразделяется на поурочный и четвертной, который проводится по каждому учебному предмету, курсу, дисциплине, модулю обязательной части (ФГОС) учебного плана. Текущий контроль успеваемости по предметам части учебного плана, формируемой участниками образовательных отношений, проводится согласно приказу по образовательной организации на начало текущего учебного года, в котором определяется отметочное или зачетное оценивание. Если на изучение предмета (курса, модуля) по учебному плану отводится 1 час в неделю, то текущий контроль проводится по полугодиям, отведение большего количества часов подразумевает проведение текущего контроля по четвертям.</w:t>
      </w:r>
    </w:p>
    <w:p w:rsidR="00D20D2A" w:rsidRDefault="00D20D2A" w:rsidP="00D20D2A">
      <w:pPr>
        <w:pStyle w:val="a3"/>
        <w:ind w:right="114" w:firstLine="424"/>
        <w:jc w:val="both"/>
        <w:rPr>
          <w:lang w:val="ru-RU"/>
        </w:rPr>
      </w:pPr>
      <w:r>
        <w:rPr>
          <w:lang w:val="ru-RU"/>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основной образовательной программы соответствующего уровня и рабочей программы по учебному предмету, курсу, модулю.</w:t>
      </w:r>
    </w:p>
    <w:p w:rsidR="00D20D2A" w:rsidRDefault="00D20D2A" w:rsidP="00D20D2A">
      <w:pPr>
        <w:pStyle w:val="a3"/>
        <w:ind w:right="109" w:firstLine="424"/>
        <w:jc w:val="both"/>
        <w:rPr>
          <w:lang w:val="ru-RU"/>
        </w:rPr>
      </w:pPr>
      <w:r>
        <w:rPr>
          <w:lang w:val="ru-RU"/>
        </w:rPr>
        <w:t>Текущий контроль успеваемости учащихся первого класса в течение учебного года осуществляется без фиксации образовательных результатов в виде отметок по 5-ти бальной шкале и использует только положительную и не различаемую по уровням фиксацию.</w:t>
      </w:r>
    </w:p>
    <w:p w:rsidR="00D20D2A" w:rsidRDefault="00D20D2A" w:rsidP="00D20D2A">
      <w:pPr>
        <w:pStyle w:val="a3"/>
        <w:ind w:right="110" w:firstLine="544"/>
        <w:rPr>
          <w:lang w:val="ru-RU"/>
        </w:rPr>
      </w:pPr>
      <w:r>
        <w:rPr>
          <w:lang w:val="ru-RU"/>
        </w:rPr>
        <w:t xml:space="preserve">Промежуточная аттестация обучающихся 1 классов не проводится. Промежуточная аттестация обучающихся 2-4 классов проводится ежегодно в конце учебного года. В ходе промежуточной аттестации устанавливается соответствие полученных результатов обучения образовательным целям. Содержанием промежуточной аттестации являются две стандартизированные контрольные работы: по математике и русскому языку и одна комплексная работа на </w:t>
      </w:r>
      <w:proofErr w:type="spellStart"/>
      <w:r>
        <w:rPr>
          <w:lang w:val="ru-RU"/>
        </w:rPr>
        <w:t>межпредметной</w:t>
      </w:r>
      <w:proofErr w:type="spellEnd"/>
      <w:r>
        <w:rPr>
          <w:lang w:val="ru-RU"/>
        </w:rPr>
        <w:t xml:space="preserve"> основе. Сроки проведения промежуточной аттестации определяются календарным учебным графиком.</w:t>
      </w:r>
    </w:p>
    <w:p w:rsidR="00D20D2A" w:rsidRDefault="00D20D2A" w:rsidP="00D20D2A">
      <w:pPr>
        <w:pStyle w:val="a3"/>
        <w:ind w:left="683"/>
        <w:rPr>
          <w:lang w:val="ru-RU"/>
        </w:rPr>
      </w:pPr>
      <w:r>
        <w:rPr>
          <w:lang w:val="ru-RU"/>
        </w:rPr>
        <w:t>Промежуточная аттестация учащихся может проводиться в следующих формах:</w:t>
      </w:r>
    </w:p>
    <w:p w:rsidR="00D20D2A" w:rsidRDefault="00D20D2A" w:rsidP="00D20D2A">
      <w:pPr>
        <w:pStyle w:val="a3"/>
        <w:ind w:left="683"/>
        <w:rPr>
          <w:lang w:val="ru-RU"/>
        </w:rPr>
      </w:pPr>
      <w:r>
        <w:rPr>
          <w:lang w:val="ru-RU"/>
        </w:rPr>
        <w:t>-контрольная работа,</w:t>
      </w:r>
    </w:p>
    <w:p w:rsidR="00D20D2A" w:rsidRDefault="00D20D2A" w:rsidP="00D20D2A">
      <w:pPr>
        <w:pStyle w:val="a3"/>
        <w:ind w:left="683"/>
        <w:rPr>
          <w:lang w:val="ru-RU"/>
        </w:rPr>
      </w:pPr>
      <w:r>
        <w:rPr>
          <w:lang w:val="ru-RU"/>
        </w:rPr>
        <w:t>-комплексная контрольная работа,</w:t>
      </w:r>
    </w:p>
    <w:p w:rsidR="00D20D2A" w:rsidRDefault="00D20D2A" w:rsidP="00D20D2A">
      <w:pPr>
        <w:pStyle w:val="a3"/>
        <w:ind w:left="683"/>
        <w:rPr>
          <w:lang w:val="ru-RU"/>
        </w:rPr>
      </w:pPr>
      <w:r>
        <w:rPr>
          <w:lang w:val="ru-RU"/>
        </w:rPr>
        <w:t>-стандартизированные письменные работы,</w:t>
      </w:r>
    </w:p>
    <w:p w:rsidR="00D20D2A" w:rsidRDefault="00D20D2A" w:rsidP="00D20D2A">
      <w:pPr>
        <w:pStyle w:val="a3"/>
        <w:ind w:left="683"/>
        <w:rPr>
          <w:lang w:val="ru-RU"/>
        </w:rPr>
      </w:pPr>
      <w:r>
        <w:rPr>
          <w:lang w:val="ru-RU"/>
        </w:rPr>
        <w:t>-тестирование,</w:t>
      </w:r>
    </w:p>
    <w:p w:rsidR="00D20D2A" w:rsidRDefault="00D20D2A" w:rsidP="00D20D2A">
      <w:pPr>
        <w:pStyle w:val="a3"/>
        <w:ind w:left="683"/>
        <w:rPr>
          <w:lang w:val="ru-RU"/>
        </w:rPr>
      </w:pPr>
      <w:r>
        <w:rPr>
          <w:lang w:val="ru-RU"/>
        </w:rPr>
        <w:t>-контрольный диктант с грамматическим заданием,</w:t>
      </w:r>
    </w:p>
    <w:p w:rsidR="00D20D2A" w:rsidRDefault="00D20D2A" w:rsidP="00D20D2A">
      <w:pPr>
        <w:pStyle w:val="a3"/>
        <w:ind w:left="683"/>
        <w:rPr>
          <w:lang w:val="ru-RU"/>
        </w:rPr>
      </w:pPr>
      <w:r>
        <w:rPr>
          <w:lang w:val="ru-RU"/>
        </w:rPr>
        <w:t>-контрольное списывание,</w:t>
      </w:r>
    </w:p>
    <w:p w:rsidR="00D20D2A" w:rsidRDefault="00D20D2A" w:rsidP="00D20D2A">
      <w:pPr>
        <w:pStyle w:val="a3"/>
        <w:ind w:left="683"/>
        <w:rPr>
          <w:lang w:val="ru-RU"/>
        </w:rPr>
      </w:pPr>
      <w:r>
        <w:rPr>
          <w:lang w:val="ru-RU"/>
        </w:rPr>
        <w:t>-защита индивидуального/группового проекта,</w:t>
      </w:r>
    </w:p>
    <w:p w:rsidR="00D20D2A" w:rsidRDefault="00D20D2A" w:rsidP="00D20D2A">
      <w:pPr>
        <w:pStyle w:val="a3"/>
        <w:ind w:left="683"/>
        <w:rPr>
          <w:lang w:val="ru-RU"/>
        </w:rPr>
      </w:pPr>
      <w:r>
        <w:rPr>
          <w:lang w:val="ru-RU"/>
        </w:rPr>
        <w:t>-защита творческой работы, практической работы,</w:t>
      </w:r>
    </w:p>
    <w:p w:rsidR="00D20D2A" w:rsidRDefault="00D20D2A" w:rsidP="00D20D2A">
      <w:pPr>
        <w:pStyle w:val="a3"/>
        <w:ind w:left="683"/>
        <w:rPr>
          <w:lang w:val="ru-RU"/>
        </w:rPr>
      </w:pPr>
      <w:r>
        <w:rPr>
          <w:lang w:val="ru-RU"/>
        </w:rPr>
        <w:t>-защита портфолио,</w:t>
      </w:r>
    </w:p>
    <w:p w:rsidR="000F3497" w:rsidRPr="00D20D2A" w:rsidRDefault="00D20D2A" w:rsidP="00D20D2A">
      <w:pPr>
        <w:pStyle w:val="a3"/>
        <w:ind w:left="683"/>
        <w:rPr>
          <w:lang w:val="ru-RU"/>
        </w:rPr>
      </w:pPr>
      <w:r>
        <w:rPr>
          <w:lang w:val="ru-RU"/>
        </w:rPr>
        <w:t>-проверка техники чтения.</w:t>
      </w:r>
    </w:p>
    <w:sectPr w:rsidR="000F3497" w:rsidRPr="00D2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3F2"/>
    <w:multiLevelType w:val="hybridMultilevel"/>
    <w:tmpl w:val="612A0F94"/>
    <w:lvl w:ilvl="0" w:tplc="0EC4F0F6">
      <w:numFmt w:val="bullet"/>
      <w:lvlText w:val="-"/>
      <w:lvlJc w:val="left"/>
      <w:pPr>
        <w:ind w:left="542" w:hanging="140"/>
      </w:pPr>
      <w:rPr>
        <w:rFonts w:ascii="Times New Roman" w:eastAsia="Times New Roman" w:hAnsi="Times New Roman" w:cs="Times New Roman" w:hint="default"/>
        <w:w w:val="99"/>
        <w:sz w:val="24"/>
        <w:szCs w:val="24"/>
      </w:rPr>
    </w:lvl>
    <w:lvl w:ilvl="1" w:tplc="9D8EEF2C">
      <w:numFmt w:val="bullet"/>
      <w:lvlText w:val="•"/>
      <w:lvlJc w:val="left"/>
      <w:pPr>
        <w:ind w:left="1526" w:hanging="140"/>
      </w:pPr>
    </w:lvl>
    <w:lvl w:ilvl="2" w:tplc="FC04D6C0">
      <w:numFmt w:val="bullet"/>
      <w:lvlText w:val="•"/>
      <w:lvlJc w:val="left"/>
      <w:pPr>
        <w:ind w:left="2513" w:hanging="140"/>
      </w:pPr>
    </w:lvl>
    <w:lvl w:ilvl="3" w:tplc="0ED2E954">
      <w:numFmt w:val="bullet"/>
      <w:lvlText w:val="•"/>
      <w:lvlJc w:val="left"/>
      <w:pPr>
        <w:ind w:left="3499" w:hanging="140"/>
      </w:pPr>
    </w:lvl>
    <w:lvl w:ilvl="4" w:tplc="D9B8255C">
      <w:numFmt w:val="bullet"/>
      <w:lvlText w:val="•"/>
      <w:lvlJc w:val="left"/>
      <w:pPr>
        <w:ind w:left="4486" w:hanging="140"/>
      </w:pPr>
    </w:lvl>
    <w:lvl w:ilvl="5" w:tplc="87E4B1C8">
      <w:numFmt w:val="bullet"/>
      <w:lvlText w:val="•"/>
      <w:lvlJc w:val="left"/>
      <w:pPr>
        <w:ind w:left="5473" w:hanging="140"/>
      </w:pPr>
    </w:lvl>
    <w:lvl w:ilvl="6" w:tplc="F5B00034">
      <w:numFmt w:val="bullet"/>
      <w:lvlText w:val="•"/>
      <w:lvlJc w:val="left"/>
      <w:pPr>
        <w:ind w:left="6459" w:hanging="140"/>
      </w:pPr>
    </w:lvl>
    <w:lvl w:ilvl="7" w:tplc="1EC6FD56">
      <w:numFmt w:val="bullet"/>
      <w:lvlText w:val="•"/>
      <w:lvlJc w:val="left"/>
      <w:pPr>
        <w:ind w:left="7446" w:hanging="140"/>
      </w:pPr>
    </w:lvl>
    <w:lvl w:ilvl="8" w:tplc="6F3E16FE">
      <w:numFmt w:val="bullet"/>
      <w:lvlText w:val="•"/>
      <w:lvlJc w:val="left"/>
      <w:pPr>
        <w:ind w:left="8433" w:hanging="140"/>
      </w:pPr>
    </w:lvl>
  </w:abstractNum>
  <w:abstractNum w:abstractNumId="1" w15:restartNumberingAfterBreak="0">
    <w:nsid w:val="38067C84"/>
    <w:multiLevelType w:val="hybridMultilevel"/>
    <w:tmpl w:val="394226DE"/>
    <w:lvl w:ilvl="0" w:tplc="A01239AC">
      <w:start w:val="1"/>
      <w:numFmt w:val="decimal"/>
      <w:lvlText w:val="%1."/>
      <w:lvlJc w:val="left"/>
      <w:pPr>
        <w:ind w:left="258" w:hanging="428"/>
      </w:pPr>
      <w:rPr>
        <w:rFonts w:ascii="Times New Roman" w:eastAsia="Times New Roman" w:hAnsi="Times New Roman" w:cs="Times New Roman" w:hint="default"/>
        <w:b/>
        <w:bCs/>
        <w:spacing w:val="0"/>
        <w:w w:val="100"/>
        <w:sz w:val="28"/>
        <w:szCs w:val="28"/>
      </w:rPr>
    </w:lvl>
    <w:lvl w:ilvl="1" w:tplc="E624B5DE">
      <w:numFmt w:val="bullet"/>
      <w:lvlText w:val="•"/>
      <w:lvlJc w:val="left"/>
      <w:pPr>
        <w:ind w:left="1274" w:hanging="428"/>
      </w:pPr>
    </w:lvl>
    <w:lvl w:ilvl="2" w:tplc="8C7E1FD8">
      <w:numFmt w:val="bullet"/>
      <w:lvlText w:val="•"/>
      <w:lvlJc w:val="left"/>
      <w:pPr>
        <w:ind w:left="2289" w:hanging="428"/>
      </w:pPr>
    </w:lvl>
    <w:lvl w:ilvl="3" w:tplc="FB04749A">
      <w:numFmt w:val="bullet"/>
      <w:lvlText w:val="•"/>
      <w:lvlJc w:val="left"/>
      <w:pPr>
        <w:ind w:left="3303" w:hanging="428"/>
      </w:pPr>
    </w:lvl>
    <w:lvl w:ilvl="4" w:tplc="B08670B8">
      <w:numFmt w:val="bullet"/>
      <w:lvlText w:val="•"/>
      <w:lvlJc w:val="left"/>
      <w:pPr>
        <w:ind w:left="4318" w:hanging="428"/>
      </w:pPr>
    </w:lvl>
    <w:lvl w:ilvl="5" w:tplc="E4C01FB6">
      <w:numFmt w:val="bullet"/>
      <w:lvlText w:val="•"/>
      <w:lvlJc w:val="left"/>
      <w:pPr>
        <w:ind w:left="5333" w:hanging="428"/>
      </w:pPr>
    </w:lvl>
    <w:lvl w:ilvl="6" w:tplc="104EDFD4">
      <w:numFmt w:val="bullet"/>
      <w:lvlText w:val="•"/>
      <w:lvlJc w:val="left"/>
      <w:pPr>
        <w:ind w:left="6347" w:hanging="428"/>
      </w:pPr>
    </w:lvl>
    <w:lvl w:ilvl="7" w:tplc="770A4C5E">
      <w:numFmt w:val="bullet"/>
      <w:lvlText w:val="•"/>
      <w:lvlJc w:val="left"/>
      <w:pPr>
        <w:ind w:left="7362" w:hanging="428"/>
      </w:pPr>
    </w:lvl>
    <w:lvl w:ilvl="8" w:tplc="02D26D74">
      <w:numFmt w:val="bullet"/>
      <w:lvlText w:val="•"/>
      <w:lvlJc w:val="left"/>
      <w:pPr>
        <w:ind w:left="8377" w:hanging="428"/>
      </w:pPr>
    </w:lvl>
  </w:abstractNum>
  <w:abstractNum w:abstractNumId="2" w15:restartNumberingAfterBreak="0">
    <w:nsid w:val="3BB262D6"/>
    <w:multiLevelType w:val="hybridMultilevel"/>
    <w:tmpl w:val="FE14EBC2"/>
    <w:lvl w:ilvl="0" w:tplc="228CD22A">
      <w:start w:val="1"/>
      <w:numFmt w:val="decimal"/>
      <w:lvlText w:val="%1."/>
      <w:lvlJc w:val="left"/>
      <w:pPr>
        <w:ind w:left="258" w:hanging="284"/>
      </w:pPr>
      <w:rPr>
        <w:rFonts w:ascii="Times New Roman" w:eastAsia="Times New Roman" w:hAnsi="Times New Roman" w:cs="Times New Roman" w:hint="default"/>
        <w:spacing w:val="-17"/>
        <w:w w:val="100"/>
        <w:sz w:val="24"/>
        <w:szCs w:val="24"/>
      </w:rPr>
    </w:lvl>
    <w:lvl w:ilvl="1" w:tplc="45BA4480">
      <w:numFmt w:val="bullet"/>
      <w:lvlText w:val="•"/>
      <w:lvlJc w:val="left"/>
      <w:pPr>
        <w:ind w:left="1274" w:hanging="284"/>
      </w:pPr>
    </w:lvl>
    <w:lvl w:ilvl="2" w:tplc="42F64B98">
      <w:numFmt w:val="bullet"/>
      <w:lvlText w:val="•"/>
      <w:lvlJc w:val="left"/>
      <w:pPr>
        <w:ind w:left="2289" w:hanging="284"/>
      </w:pPr>
    </w:lvl>
    <w:lvl w:ilvl="3" w:tplc="62326CA6">
      <w:numFmt w:val="bullet"/>
      <w:lvlText w:val="•"/>
      <w:lvlJc w:val="left"/>
      <w:pPr>
        <w:ind w:left="3303" w:hanging="284"/>
      </w:pPr>
    </w:lvl>
    <w:lvl w:ilvl="4" w:tplc="86803C6C">
      <w:numFmt w:val="bullet"/>
      <w:lvlText w:val="•"/>
      <w:lvlJc w:val="left"/>
      <w:pPr>
        <w:ind w:left="4318" w:hanging="284"/>
      </w:pPr>
    </w:lvl>
    <w:lvl w:ilvl="5" w:tplc="7354E9F2">
      <w:numFmt w:val="bullet"/>
      <w:lvlText w:val="•"/>
      <w:lvlJc w:val="left"/>
      <w:pPr>
        <w:ind w:left="5333" w:hanging="284"/>
      </w:pPr>
    </w:lvl>
    <w:lvl w:ilvl="6" w:tplc="7098D5EE">
      <w:numFmt w:val="bullet"/>
      <w:lvlText w:val="•"/>
      <w:lvlJc w:val="left"/>
      <w:pPr>
        <w:ind w:left="6347" w:hanging="284"/>
      </w:pPr>
    </w:lvl>
    <w:lvl w:ilvl="7" w:tplc="B33C7ABA">
      <w:numFmt w:val="bullet"/>
      <w:lvlText w:val="•"/>
      <w:lvlJc w:val="left"/>
      <w:pPr>
        <w:ind w:left="7362" w:hanging="284"/>
      </w:pPr>
    </w:lvl>
    <w:lvl w:ilvl="8" w:tplc="B9CEB410">
      <w:numFmt w:val="bullet"/>
      <w:lvlText w:val="•"/>
      <w:lvlJc w:val="left"/>
      <w:pPr>
        <w:ind w:left="8377" w:hanging="284"/>
      </w:pPr>
    </w:lvl>
  </w:abstractNum>
  <w:abstractNum w:abstractNumId="3" w15:restartNumberingAfterBreak="0">
    <w:nsid w:val="47C64839"/>
    <w:multiLevelType w:val="multilevel"/>
    <w:tmpl w:val="CE507966"/>
    <w:lvl w:ilvl="0">
      <w:start w:val="3"/>
      <w:numFmt w:val="decimal"/>
      <w:lvlText w:val="%1."/>
      <w:lvlJc w:val="left"/>
      <w:pPr>
        <w:ind w:left="1250" w:hanging="70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250" w:hanging="708"/>
      </w:pPr>
      <w:rPr>
        <w:rFonts w:ascii="Times New Roman" w:eastAsia="Times New Roman" w:hAnsi="Times New Roman" w:cs="Times New Roman" w:hint="default"/>
        <w:b/>
        <w:bCs/>
        <w:spacing w:val="-2"/>
        <w:w w:val="100"/>
        <w:sz w:val="28"/>
        <w:szCs w:val="24"/>
      </w:rPr>
    </w:lvl>
    <w:lvl w:ilvl="2">
      <w:numFmt w:val="bullet"/>
      <w:lvlText w:val="•"/>
      <w:lvlJc w:val="left"/>
      <w:pPr>
        <w:ind w:left="3089" w:hanging="708"/>
      </w:pPr>
    </w:lvl>
    <w:lvl w:ilvl="3">
      <w:numFmt w:val="bullet"/>
      <w:lvlText w:val="•"/>
      <w:lvlJc w:val="left"/>
      <w:pPr>
        <w:ind w:left="4003" w:hanging="708"/>
      </w:pPr>
    </w:lvl>
    <w:lvl w:ilvl="4">
      <w:numFmt w:val="bullet"/>
      <w:lvlText w:val="•"/>
      <w:lvlJc w:val="left"/>
      <w:pPr>
        <w:ind w:left="4918" w:hanging="708"/>
      </w:pPr>
    </w:lvl>
    <w:lvl w:ilvl="5">
      <w:numFmt w:val="bullet"/>
      <w:lvlText w:val="•"/>
      <w:lvlJc w:val="left"/>
      <w:pPr>
        <w:ind w:left="5833" w:hanging="708"/>
      </w:pPr>
    </w:lvl>
    <w:lvl w:ilvl="6">
      <w:numFmt w:val="bullet"/>
      <w:lvlText w:val="•"/>
      <w:lvlJc w:val="left"/>
      <w:pPr>
        <w:ind w:left="6747" w:hanging="708"/>
      </w:pPr>
    </w:lvl>
    <w:lvl w:ilvl="7">
      <w:numFmt w:val="bullet"/>
      <w:lvlText w:val="•"/>
      <w:lvlJc w:val="left"/>
      <w:pPr>
        <w:ind w:left="7662" w:hanging="708"/>
      </w:pPr>
    </w:lvl>
    <w:lvl w:ilvl="8">
      <w:numFmt w:val="bullet"/>
      <w:lvlText w:val="•"/>
      <w:lvlJc w:val="left"/>
      <w:pPr>
        <w:ind w:left="8577" w:hanging="708"/>
      </w:pPr>
    </w:lvl>
  </w:abstractNum>
  <w:abstractNum w:abstractNumId="4" w15:restartNumberingAfterBreak="0">
    <w:nsid w:val="6409685E"/>
    <w:multiLevelType w:val="hybridMultilevel"/>
    <w:tmpl w:val="D324AFF2"/>
    <w:lvl w:ilvl="0" w:tplc="EAE28C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C"/>
    <w:rsid w:val="000F3497"/>
    <w:rsid w:val="00B559EC"/>
    <w:rsid w:val="00D2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2A7"/>
  <w15:chartTrackingRefBased/>
  <w15:docId w15:val="{A9607C0F-DAD8-4437-BDA6-C442FA19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0D2A"/>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1"/>
    <w:semiHidden/>
    <w:unhideWhenUsed/>
    <w:qFormat/>
    <w:rsid w:val="00D20D2A"/>
    <w:pPr>
      <w:ind w:left="258" w:hanging="70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D20D2A"/>
    <w:rPr>
      <w:rFonts w:ascii="Times New Roman" w:eastAsia="Times New Roman" w:hAnsi="Times New Roman" w:cs="Times New Roman"/>
      <w:b/>
      <w:bCs/>
      <w:sz w:val="24"/>
      <w:szCs w:val="24"/>
      <w:lang w:val="en-US"/>
    </w:rPr>
  </w:style>
  <w:style w:type="paragraph" w:styleId="a3">
    <w:name w:val="Body Text"/>
    <w:basedOn w:val="a"/>
    <w:link w:val="a4"/>
    <w:uiPriority w:val="1"/>
    <w:unhideWhenUsed/>
    <w:qFormat/>
    <w:rsid w:val="00D20D2A"/>
    <w:pPr>
      <w:ind w:left="258"/>
    </w:pPr>
    <w:rPr>
      <w:sz w:val="24"/>
      <w:szCs w:val="24"/>
    </w:rPr>
  </w:style>
  <w:style w:type="character" w:customStyle="1" w:styleId="a4">
    <w:name w:val="Основной текст Знак"/>
    <w:basedOn w:val="a0"/>
    <w:link w:val="a3"/>
    <w:uiPriority w:val="1"/>
    <w:rsid w:val="00D20D2A"/>
    <w:rPr>
      <w:rFonts w:ascii="Times New Roman" w:eastAsia="Times New Roman" w:hAnsi="Times New Roman" w:cs="Times New Roman"/>
      <w:sz w:val="24"/>
      <w:szCs w:val="24"/>
      <w:lang w:val="en-US"/>
    </w:rPr>
  </w:style>
  <w:style w:type="paragraph" w:styleId="a5">
    <w:name w:val="List Paragraph"/>
    <w:basedOn w:val="a"/>
    <w:uiPriority w:val="1"/>
    <w:qFormat/>
    <w:rsid w:val="00D20D2A"/>
    <w:pPr>
      <w:ind w:left="258"/>
    </w:pPr>
  </w:style>
  <w:style w:type="paragraph" w:customStyle="1" w:styleId="TableParagraph">
    <w:name w:val="Table Paragraph"/>
    <w:basedOn w:val="a"/>
    <w:uiPriority w:val="1"/>
    <w:qFormat/>
    <w:rsid w:val="00D20D2A"/>
    <w:pPr>
      <w:spacing w:line="268" w:lineRule="exact"/>
      <w:ind w:left="107"/>
    </w:pPr>
  </w:style>
  <w:style w:type="character" w:customStyle="1" w:styleId="Zag11">
    <w:name w:val="Zag_11"/>
    <w:uiPriority w:val="99"/>
    <w:rsid w:val="00D20D2A"/>
  </w:style>
  <w:style w:type="table" w:customStyle="1" w:styleId="TableNormal">
    <w:name w:val="Table Normal"/>
    <w:uiPriority w:val="2"/>
    <w:semiHidden/>
    <w:qFormat/>
    <w:rsid w:val="00D20D2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semiHidden/>
    <w:unhideWhenUsed/>
    <w:rsid w:val="00D20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2424">
      <w:bodyDiv w:val="1"/>
      <w:marLeft w:val="0"/>
      <w:marRight w:val="0"/>
      <w:marTop w:val="0"/>
      <w:marBottom w:val="0"/>
      <w:divBdr>
        <w:top w:val="none" w:sz="0" w:space="0" w:color="auto"/>
        <w:left w:val="none" w:sz="0" w:space="0" w:color="auto"/>
        <w:bottom w:val="none" w:sz="0" w:space="0" w:color="auto"/>
        <w:right w:val="none" w:sz="0" w:space="0" w:color="auto"/>
      </w:divBdr>
    </w:div>
    <w:div w:id="11708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36240.0/" TargetMode="External"/><Relationship Id="rId3" Type="http://schemas.openxmlformats.org/officeDocument/2006/relationships/settings" Target="settings.xml"/><Relationship Id="rId7" Type="http://schemas.openxmlformats.org/officeDocument/2006/relationships/hyperlink" Target="garantf1://7133624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336240.0/"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garantf1://71336240.0/" TargetMode="External"/><Relationship Id="rId4" Type="http://schemas.openxmlformats.org/officeDocument/2006/relationships/webSettings" Target="webSettings.xml"/><Relationship Id="rId9" Type="http://schemas.openxmlformats.org/officeDocument/2006/relationships/hyperlink" Target="garantf1://713362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2935</Words>
  <Characters>16730</Characters>
  <Application>Microsoft Office Word</Application>
  <DocSecurity>0</DocSecurity>
  <Lines>139</Lines>
  <Paragraphs>39</Paragraphs>
  <ScaleCrop>false</ScaleCrop>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2019-11-08T09:21:00Z</dcterms:created>
  <dcterms:modified xsi:type="dcterms:W3CDTF">2019-11-08T09:24:00Z</dcterms:modified>
</cp:coreProperties>
</file>