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9E" w:rsidRDefault="004301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Договор</w:t>
      </w:r>
    </w:p>
    <w:p w:rsidR="0041509E" w:rsidRDefault="0041509E">
      <w:pPr>
        <w:spacing w:line="29" w:lineRule="exact"/>
        <w:rPr>
          <w:sz w:val="24"/>
          <w:szCs w:val="24"/>
        </w:rPr>
      </w:pPr>
    </w:p>
    <w:p w:rsidR="0041509E" w:rsidRDefault="004301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41509E" w:rsidRDefault="0041509E">
      <w:pPr>
        <w:spacing w:line="305" w:lineRule="exact"/>
        <w:rPr>
          <w:sz w:val="24"/>
          <w:szCs w:val="24"/>
        </w:rPr>
      </w:pPr>
    </w:p>
    <w:p w:rsidR="0041509E" w:rsidRDefault="00430195">
      <w:pPr>
        <w:tabs>
          <w:tab w:val="left" w:pos="7340"/>
          <w:tab w:val="left" w:pos="77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с.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Накоряково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«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3"/>
          <w:szCs w:val="23"/>
        </w:rPr>
        <w:t>"________ 201__г.</w:t>
      </w:r>
    </w:p>
    <w:p w:rsidR="0041509E" w:rsidRDefault="0041509E">
      <w:pPr>
        <w:spacing w:line="200" w:lineRule="exact"/>
        <w:rPr>
          <w:sz w:val="24"/>
          <w:szCs w:val="24"/>
        </w:rPr>
      </w:pPr>
    </w:p>
    <w:p w:rsidR="0041509E" w:rsidRDefault="0041509E">
      <w:pPr>
        <w:spacing w:line="200" w:lineRule="exact"/>
        <w:rPr>
          <w:sz w:val="24"/>
          <w:szCs w:val="24"/>
        </w:rPr>
      </w:pPr>
    </w:p>
    <w:p w:rsidR="0041509E" w:rsidRDefault="0041509E">
      <w:pPr>
        <w:spacing w:line="212" w:lineRule="exact"/>
        <w:rPr>
          <w:sz w:val="24"/>
          <w:szCs w:val="24"/>
        </w:rPr>
      </w:pPr>
    </w:p>
    <w:p w:rsidR="0041509E" w:rsidRDefault="00430195">
      <w:pPr>
        <w:tabs>
          <w:tab w:val="left" w:pos="3040"/>
          <w:tab w:val="left" w:pos="4360"/>
          <w:tab w:val="left" w:pos="7100"/>
          <w:tab w:val="left" w:pos="876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Муниципальное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казенное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общеобразовательное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учреждение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средняя</w:t>
      </w:r>
    </w:p>
    <w:p w:rsidR="0041509E" w:rsidRDefault="00430195">
      <w:pPr>
        <w:tabs>
          <w:tab w:val="left" w:pos="2800"/>
          <w:tab w:val="left" w:pos="3680"/>
          <w:tab w:val="left" w:pos="4080"/>
          <w:tab w:val="left" w:pos="5860"/>
          <w:tab w:val="left" w:pos="78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общеобразовательная</w:t>
      </w:r>
      <w:r>
        <w:rPr>
          <w:rFonts w:eastAsia="Times New Roman"/>
          <w:b/>
          <w:bCs/>
          <w:i/>
          <w:iCs/>
          <w:sz w:val="24"/>
          <w:szCs w:val="24"/>
        </w:rPr>
        <w:tab/>
        <w:t xml:space="preserve">школа с.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Накоряково</w:t>
      </w:r>
      <w:proofErr w:type="spellEnd"/>
      <w:r>
        <w:rPr>
          <w:rFonts w:eastAsia="Times New Roman"/>
          <w:sz w:val="24"/>
          <w:szCs w:val="24"/>
        </w:rPr>
        <w:t>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осуществляющая</w:t>
      </w:r>
      <w:r>
        <w:rPr>
          <w:rFonts w:eastAsia="Times New Roman"/>
          <w:sz w:val="24"/>
          <w:szCs w:val="24"/>
        </w:rPr>
        <w:tab/>
        <w:t>образовательную</w:t>
      </w:r>
    </w:p>
    <w:p w:rsidR="0041509E" w:rsidRDefault="00430195">
      <w:pPr>
        <w:tabs>
          <w:tab w:val="left" w:pos="1780"/>
          <w:tab w:val="left" w:pos="2220"/>
          <w:tab w:val="left" w:pos="4180"/>
          <w:tab w:val="left" w:pos="5620"/>
          <w:tab w:val="left" w:pos="7180"/>
          <w:tab w:val="left" w:pos="8680"/>
          <w:tab w:val="left" w:pos="95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образовательным</w:t>
      </w:r>
      <w:r>
        <w:rPr>
          <w:rFonts w:eastAsia="Times New Roman"/>
          <w:sz w:val="24"/>
          <w:szCs w:val="24"/>
        </w:rPr>
        <w:tab/>
        <w:t>программам</w:t>
      </w:r>
      <w:r>
        <w:rPr>
          <w:rFonts w:eastAsia="Times New Roman"/>
          <w:sz w:val="24"/>
          <w:szCs w:val="24"/>
        </w:rPr>
        <w:tab/>
        <w:t>дошкольного</w:t>
      </w:r>
      <w:r>
        <w:rPr>
          <w:rFonts w:eastAsia="Times New Roman"/>
          <w:sz w:val="24"/>
          <w:szCs w:val="24"/>
        </w:rPr>
        <w:tab/>
        <w:t>образования,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(далее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</w:p>
    <w:p w:rsidR="0041509E" w:rsidRDefault="00430195">
      <w:pPr>
        <w:tabs>
          <w:tab w:val="left" w:pos="77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образовательное учреждение) на основании лицензии </w:t>
      </w:r>
      <w:proofErr w:type="gramStart"/>
      <w:r>
        <w:rPr>
          <w:rFonts w:eastAsia="Times New Roman"/>
          <w:sz w:val="24"/>
          <w:szCs w:val="24"/>
        </w:rPr>
        <w:t xml:space="preserve">от  </w:t>
      </w:r>
      <w:r>
        <w:rPr>
          <w:rFonts w:eastAsia="Times New Roman"/>
          <w:b/>
          <w:bCs/>
          <w:i/>
          <w:iCs/>
          <w:sz w:val="24"/>
          <w:szCs w:val="24"/>
        </w:rPr>
        <w:t>27.10.2011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г.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N15314</w:t>
      </w:r>
      <w:r>
        <w:rPr>
          <w:rFonts w:eastAsia="Times New Roman"/>
          <w:b/>
          <w:bCs/>
          <w:i/>
          <w:iCs/>
          <w:sz w:val="24"/>
          <w:szCs w:val="24"/>
        </w:rPr>
        <w:t>,</w:t>
      </w:r>
    </w:p>
    <w:p w:rsidR="0041509E" w:rsidRDefault="0041509E">
      <w:pPr>
        <w:spacing w:line="29" w:lineRule="exact"/>
        <w:rPr>
          <w:sz w:val="24"/>
          <w:szCs w:val="24"/>
        </w:rPr>
      </w:pPr>
    </w:p>
    <w:p w:rsidR="0041509E" w:rsidRDefault="00430195">
      <w:pPr>
        <w:tabs>
          <w:tab w:val="left" w:pos="428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выданной </w:t>
      </w:r>
      <w:r>
        <w:rPr>
          <w:rFonts w:eastAsia="Times New Roman"/>
          <w:b/>
          <w:bCs/>
          <w:i/>
          <w:iCs/>
          <w:sz w:val="24"/>
          <w:szCs w:val="24"/>
        </w:rPr>
        <w:t>Министерством общего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и профессионального образования Свердловской</w:t>
      </w:r>
    </w:p>
    <w:p w:rsidR="0041509E" w:rsidRDefault="00430195" w:rsidP="00430195">
      <w:pPr>
        <w:tabs>
          <w:tab w:val="left" w:pos="1380"/>
          <w:tab w:val="left" w:pos="2800"/>
          <w:tab w:val="left" w:pos="3080"/>
          <w:tab w:val="left" w:pos="4520"/>
          <w:tab w:val="left" w:pos="6300"/>
          <w:tab w:val="left" w:pos="6580"/>
          <w:tab w:val="left" w:pos="7240"/>
          <w:tab w:val="left" w:pos="846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области</w:t>
      </w:r>
      <w:r>
        <w:rPr>
          <w:rFonts w:eastAsia="Times New Roman"/>
          <w:sz w:val="24"/>
          <w:szCs w:val="24"/>
          <w:u w:val="single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именуемого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дальнейшем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"Исполнитель",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ab/>
        <w:t>лице</w:t>
      </w:r>
      <w:r>
        <w:rPr>
          <w:rFonts w:eastAsia="Times New Roman"/>
          <w:sz w:val="24"/>
          <w:szCs w:val="24"/>
        </w:rPr>
        <w:tab/>
        <w:t xml:space="preserve">директора </w:t>
      </w:r>
      <w:bookmarkStart w:id="0" w:name="_GoBack"/>
      <w:r w:rsidRPr="00430195">
        <w:rPr>
          <w:rFonts w:eastAsia="Times New Roman"/>
          <w:b/>
          <w:i/>
          <w:sz w:val="24"/>
          <w:szCs w:val="24"/>
        </w:rPr>
        <w:t>Завьяловой Татьяны</w:t>
      </w:r>
      <w:bookmarkEnd w:id="0"/>
      <w:r>
        <w:rPr>
          <w:rFonts w:eastAsia="Times New Roman"/>
          <w:b/>
          <w:bCs/>
          <w:i/>
          <w:iCs/>
          <w:sz w:val="24"/>
          <w:szCs w:val="24"/>
        </w:rPr>
        <w:tab/>
        <w:t>Николаевны,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действующей</w:t>
      </w:r>
      <w:r>
        <w:rPr>
          <w:rFonts w:eastAsia="Times New Roman"/>
          <w:sz w:val="24"/>
          <w:szCs w:val="24"/>
        </w:rPr>
        <w:tab/>
        <w:t xml:space="preserve">на </w:t>
      </w:r>
      <w:r>
        <w:rPr>
          <w:rFonts w:eastAsia="Times New Roman"/>
          <w:sz w:val="24"/>
          <w:szCs w:val="24"/>
        </w:rPr>
        <w:t xml:space="preserve">основании </w:t>
      </w:r>
      <w:r>
        <w:rPr>
          <w:rFonts w:eastAsia="Times New Roman"/>
          <w:b/>
          <w:bCs/>
          <w:i/>
          <w:iCs/>
          <w:sz w:val="24"/>
          <w:szCs w:val="24"/>
        </w:rPr>
        <w:t>Устава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МКОУ</w:t>
      </w:r>
      <w:r>
        <w:rPr>
          <w:rFonts w:eastAsia="Times New Roman"/>
          <w:b/>
          <w:bCs/>
          <w:i/>
          <w:iCs/>
          <w:sz w:val="24"/>
          <w:szCs w:val="24"/>
        </w:rPr>
        <w:tab/>
        <w:t xml:space="preserve">СОШ с. </w:t>
      </w:r>
      <w:proofErr w:type="spellStart"/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Накоряково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родителя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(законного представителя),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именуемого в дальнейшем</w:t>
      </w:r>
    </w:p>
    <w:p w:rsidR="0041509E" w:rsidRDefault="0041509E">
      <w:pPr>
        <w:spacing w:line="32" w:lineRule="exact"/>
        <w:rPr>
          <w:sz w:val="24"/>
          <w:szCs w:val="24"/>
        </w:rPr>
      </w:pPr>
    </w:p>
    <w:p w:rsidR="0041509E" w:rsidRDefault="004301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"Заказчик", в лице </w:t>
      </w:r>
      <w:r>
        <w:rPr>
          <w:rFonts w:eastAsia="Times New Roman"/>
          <w:b/>
          <w:bCs/>
          <w:i/>
          <w:iCs/>
          <w:sz w:val="24"/>
          <w:szCs w:val="24"/>
        </w:rPr>
        <w:t>_____________________________</w:t>
      </w:r>
      <w:r>
        <w:rPr>
          <w:rFonts w:eastAsia="Times New Roman"/>
          <w:sz w:val="24"/>
          <w:szCs w:val="24"/>
        </w:rPr>
        <w:t>, в интересах</w:t>
      </w:r>
      <w:r>
        <w:rPr>
          <w:rFonts w:eastAsia="Times New Roman"/>
          <w:sz w:val="24"/>
          <w:szCs w:val="24"/>
        </w:rPr>
        <w:t xml:space="preserve"> несовершеннолетнего</w:t>
      </w:r>
    </w:p>
    <w:p w:rsidR="0041509E" w:rsidRDefault="0043019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проживающей по адресу:</w:t>
      </w:r>
    </w:p>
    <w:p w:rsidR="0041509E" w:rsidRDefault="0041509E">
      <w:pPr>
        <w:spacing w:line="41" w:lineRule="exact"/>
        <w:rPr>
          <w:sz w:val="24"/>
          <w:szCs w:val="24"/>
        </w:rPr>
      </w:pPr>
    </w:p>
    <w:p w:rsidR="0041509E" w:rsidRDefault="0043019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_______________________________________________________________________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_____ </w:t>
      </w:r>
      <w:r>
        <w:rPr>
          <w:rFonts w:eastAsia="Times New Roman"/>
          <w:sz w:val="24"/>
          <w:szCs w:val="24"/>
        </w:rPr>
        <w:t>именуемого в дальнейшем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"Воспитанник",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совместно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41509E" w:rsidRDefault="0041509E">
      <w:pPr>
        <w:spacing w:line="338" w:lineRule="exact"/>
        <w:rPr>
          <w:sz w:val="24"/>
          <w:szCs w:val="24"/>
        </w:rPr>
      </w:pPr>
    </w:p>
    <w:p w:rsidR="0041509E" w:rsidRDefault="004301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Предмет дого</w:t>
      </w:r>
      <w:r>
        <w:rPr>
          <w:rFonts w:eastAsia="Times New Roman"/>
          <w:b/>
          <w:bCs/>
          <w:sz w:val="24"/>
          <w:szCs w:val="24"/>
        </w:rPr>
        <w:t>вора</w:t>
      </w:r>
    </w:p>
    <w:p w:rsidR="0041509E" w:rsidRDefault="0041509E">
      <w:pPr>
        <w:spacing w:line="43" w:lineRule="exact"/>
        <w:rPr>
          <w:sz w:val="24"/>
          <w:szCs w:val="24"/>
        </w:rPr>
      </w:pPr>
    </w:p>
    <w:p w:rsidR="0041509E" w:rsidRDefault="00430195">
      <w:pPr>
        <w:spacing w:line="23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</w:t>
      </w:r>
    </w:p>
    <w:p w:rsidR="0041509E" w:rsidRDefault="0041509E">
      <w:pPr>
        <w:spacing w:line="14" w:lineRule="exact"/>
        <w:rPr>
          <w:sz w:val="24"/>
          <w:szCs w:val="24"/>
        </w:rPr>
      </w:pPr>
    </w:p>
    <w:p w:rsidR="0041509E" w:rsidRDefault="00430195">
      <w:pPr>
        <w:numPr>
          <w:ilvl w:val="0"/>
          <w:numId w:val="1"/>
        </w:numPr>
        <w:tabs>
          <w:tab w:val="left" w:pos="445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г</w:t>
      </w:r>
      <w:r>
        <w:rPr>
          <w:rFonts w:eastAsia="Times New Roman"/>
          <w:sz w:val="24"/>
          <w:szCs w:val="24"/>
        </w:rPr>
        <w:t>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41509E" w:rsidRDefault="0041509E">
      <w:pPr>
        <w:spacing w:line="30" w:lineRule="exact"/>
        <w:rPr>
          <w:rFonts w:eastAsia="Times New Roman"/>
          <w:sz w:val="24"/>
          <w:szCs w:val="24"/>
        </w:rPr>
      </w:pPr>
    </w:p>
    <w:p w:rsidR="0041509E" w:rsidRDefault="00430195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1.2.Форма обучения: </w:t>
      </w:r>
      <w:r>
        <w:rPr>
          <w:rFonts w:eastAsia="Times New Roman"/>
          <w:b/>
          <w:bCs/>
          <w:i/>
          <w:iCs/>
          <w:sz w:val="24"/>
          <w:szCs w:val="24"/>
        </w:rPr>
        <w:t>очная.</w:t>
      </w:r>
    </w:p>
    <w:p w:rsidR="0041509E" w:rsidRDefault="0041509E">
      <w:pPr>
        <w:spacing w:line="43" w:lineRule="exact"/>
        <w:rPr>
          <w:sz w:val="24"/>
          <w:szCs w:val="24"/>
        </w:rPr>
      </w:pPr>
    </w:p>
    <w:p w:rsidR="0041509E" w:rsidRDefault="00430195">
      <w:pPr>
        <w:spacing w:line="235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Наименование </w:t>
      </w:r>
      <w:r>
        <w:rPr>
          <w:rFonts w:eastAsia="Times New Roman"/>
          <w:sz w:val="24"/>
          <w:szCs w:val="24"/>
        </w:rPr>
        <w:t>образовательной программы - Основная образовательная программа дошкольного образования (ООП ДО), составленная на основе Проекта Примерной основной общеобразовательной программы дошкольного образования .</w:t>
      </w:r>
    </w:p>
    <w:p w:rsidR="0041509E" w:rsidRDefault="0041509E">
      <w:pPr>
        <w:spacing w:line="44" w:lineRule="exact"/>
        <w:rPr>
          <w:sz w:val="24"/>
          <w:szCs w:val="24"/>
        </w:rPr>
      </w:pPr>
    </w:p>
    <w:p w:rsidR="0041509E" w:rsidRDefault="00430195">
      <w:pPr>
        <w:spacing w:line="235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Срок освоения образовательной программы (продол</w:t>
      </w:r>
      <w:r>
        <w:rPr>
          <w:rFonts w:eastAsia="Times New Roman"/>
          <w:sz w:val="24"/>
          <w:szCs w:val="24"/>
        </w:rPr>
        <w:t xml:space="preserve">жительность обучения) на момент подписания настоящего Договора составляет </w:t>
      </w:r>
      <w:r>
        <w:rPr>
          <w:rFonts w:eastAsia="Times New Roman"/>
          <w:b/>
          <w:bCs/>
          <w:sz w:val="24"/>
          <w:szCs w:val="24"/>
        </w:rPr>
        <w:t>_______</w:t>
      </w:r>
      <w:r>
        <w:rPr>
          <w:rFonts w:eastAsia="Times New Roman"/>
          <w:sz w:val="24"/>
          <w:szCs w:val="24"/>
        </w:rPr>
        <w:t>календарных лет (года).</w:t>
      </w:r>
    </w:p>
    <w:p w:rsidR="0041509E" w:rsidRDefault="0041509E">
      <w:pPr>
        <w:spacing w:line="43" w:lineRule="exact"/>
        <w:rPr>
          <w:sz w:val="24"/>
          <w:szCs w:val="24"/>
        </w:rPr>
      </w:pPr>
    </w:p>
    <w:p w:rsidR="0041509E" w:rsidRDefault="00430195">
      <w:pPr>
        <w:spacing w:line="237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1.5. Режим пребывания Воспитанника в образовательной организации – </w:t>
      </w:r>
      <w:r>
        <w:rPr>
          <w:rFonts w:eastAsia="Times New Roman"/>
          <w:b/>
          <w:bCs/>
          <w:i/>
          <w:iCs/>
          <w:sz w:val="24"/>
          <w:szCs w:val="24"/>
        </w:rPr>
        <w:t>пятидневная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рабочая неделя </w:t>
      </w:r>
      <w:proofErr w:type="gramStart"/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выходными днями в субботу и воскресенье,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праздничн</w:t>
      </w:r>
      <w:r>
        <w:rPr>
          <w:rFonts w:eastAsia="Times New Roman"/>
          <w:sz w:val="24"/>
          <w:szCs w:val="24"/>
        </w:rPr>
        <w:t>ыми днями в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соответствии с трудовым законодательством Российской Федерации), </w:t>
      </w:r>
      <w:r>
        <w:rPr>
          <w:rFonts w:eastAsia="Times New Roman"/>
          <w:b/>
          <w:bCs/>
          <w:i/>
          <w:iCs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часовое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пребывание с 8.00 до 17.0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0. </w:t>
      </w:r>
      <w:r>
        <w:rPr>
          <w:rFonts w:eastAsia="Times New Roman"/>
          <w:sz w:val="24"/>
          <w:szCs w:val="24"/>
        </w:rPr>
        <w:t>Режим работы определяется приказом руководителя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заявлению родителя ( законного представителя) ребенка).</w:t>
      </w:r>
    </w:p>
    <w:p w:rsidR="0041509E" w:rsidRDefault="0041509E">
      <w:pPr>
        <w:spacing w:line="36" w:lineRule="exact"/>
        <w:rPr>
          <w:sz w:val="24"/>
          <w:szCs w:val="24"/>
        </w:rPr>
      </w:pPr>
    </w:p>
    <w:p w:rsidR="0041509E" w:rsidRDefault="00430195">
      <w:pPr>
        <w:tabs>
          <w:tab w:val="left" w:pos="4540"/>
        </w:tabs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1.6.Воспитанник зачисляется в г</w:t>
      </w:r>
      <w:r>
        <w:rPr>
          <w:rFonts w:eastAsia="Times New Roman"/>
          <w:sz w:val="24"/>
          <w:szCs w:val="24"/>
        </w:rPr>
        <w:t>руппу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общеразвивающей </w:t>
      </w:r>
      <w:r>
        <w:rPr>
          <w:rFonts w:eastAsia="Times New Roman"/>
          <w:sz w:val="24"/>
          <w:szCs w:val="24"/>
        </w:rPr>
        <w:t>направленности.</w:t>
      </w:r>
    </w:p>
    <w:p w:rsidR="0041509E" w:rsidRDefault="0041509E">
      <w:pPr>
        <w:spacing w:line="337" w:lineRule="exact"/>
        <w:rPr>
          <w:sz w:val="24"/>
          <w:szCs w:val="24"/>
        </w:rPr>
      </w:pPr>
    </w:p>
    <w:p w:rsidR="0041509E" w:rsidRDefault="00430195">
      <w:pPr>
        <w:numPr>
          <w:ilvl w:val="0"/>
          <w:numId w:val="2"/>
        </w:numPr>
        <w:tabs>
          <w:tab w:val="left" w:pos="3780"/>
        </w:tabs>
        <w:ind w:left="3780" w:hanging="30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Взаимодействие Сторон</w:t>
      </w:r>
    </w:p>
    <w:p w:rsidR="0041509E" w:rsidRDefault="0041509E">
      <w:pPr>
        <w:spacing w:line="29" w:lineRule="exact"/>
        <w:rPr>
          <w:sz w:val="24"/>
          <w:szCs w:val="24"/>
        </w:rPr>
      </w:pPr>
    </w:p>
    <w:p w:rsidR="0041509E" w:rsidRDefault="00430195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Исполнитель вправе:</w:t>
      </w:r>
    </w:p>
    <w:p w:rsidR="0041509E" w:rsidRDefault="0041509E">
      <w:pPr>
        <w:spacing w:line="31" w:lineRule="exact"/>
        <w:rPr>
          <w:sz w:val="24"/>
          <w:szCs w:val="24"/>
        </w:rPr>
      </w:pPr>
    </w:p>
    <w:p w:rsidR="0041509E" w:rsidRDefault="0043019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2.1.1. Самостоятельно осуществлять образовательную деятельность.</w:t>
      </w:r>
    </w:p>
    <w:p w:rsidR="0041509E" w:rsidRDefault="0041509E">
      <w:pPr>
        <w:spacing w:line="41" w:lineRule="exact"/>
        <w:rPr>
          <w:sz w:val="24"/>
          <w:szCs w:val="24"/>
        </w:rPr>
      </w:pPr>
    </w:p>
    <w:p w:rsidR="0041509E" w:rsidRDefault="00430195">
      <w:pPr>
        <w:spacing w:line="234" w:lineRule="auto"/>
        <w:ind w:left="26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2.1.2. Не предоставлять дополнительные образовательные услуги (за рамками образовательной </w:t>
      </w:r>
      <w:r>
        <w:rPr>
          <w:rFonts w:eastAsia="Times New Roman"/>
          <w:sz w:val="24"/>
          <w:szCs w:val="24"/>
        </w:rPr>
        <w:t>деятельности) Воспитаннику.</w:t>
      </w:r>
    </w:p>
    <w:p w:rsidR="0041509E" w:rsidRDefault="0041509E">
      <w:pPr>
        <w:spacing w:line="33" w:lineRule="exact"/>
        <w:rPr>
          <w:sz w:val="24"/>
          <w:szCs w:val="24"/>
        </w:rPr>
      </w:pPr>
    </w:p>
    <w:p w:rsidR="0041509E" w:rsidRDefault="0043019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2.1.3. Не взимать  плату с Заказчика за дополнительные образовательные услуги.</w:t>
      </w:r>
    </w:p>
    <w:p w:rsidR="0041509E" w:rsidRDefault="0041509E">
      <w:pPr>
        <w:spacing w:line="29" w:lineRule="exact"/>
        <w:rPr>
          <w:sz w:val="24"/>
          <w:szCs w:val="24"/>
        </w:rPr>
      </w:pPr>
    </w:p>
    <w:p w:rsidR="0041509E" w:rsidRDefault="0043019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2.1.4. Останавливать работу МКОУ СОШ с. </w:t>
      </w:r>
      <w:proofErr w:type="spellStart"/>
      <w:r>
        <w:rPr>
          <w:rFonts w:eastAsia="Times New Roman"/>
          <w:sz w:val="24"/>
          <w:szCs w:val="24"/>
        </w:rPr>
        <w:t>Накоряково</w:t>
      </w:r>
      <w:proofErr w:type="spellEnd"/>
      <w:r>
        <w:rPr>
          <w:rFonts w:eastAsia="Times New Roman"/>
          <w:sz w:val="24"/>
          <w:szCs w:val="24"/>
        </w:rPr>
        <w:t xml:space="preserve"> по причинам:</w:t>
      </w:r>
    </w:p>
    <w:p w:rsidR="0041509E" w:rsidRDefault="0041509E">
      <w:pPr>
        <w:spacing w:line="31" w:lineRule="exact"/>
        <w:rPr>
          <w:sz w:val="24"/>
          <w:szCs w:val="24"/>
        </w:rPr>
      </w:pPr>
    </w:p>
    <w:p w:rsidR="0041509E" w:rsidRDefault="00430195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ремонтных и дезинфекционных работ;</w:t>
      </w:r>
    </w:p>
    <w:p w:rsidR="0041509E" w:rsidRDefault="0041509E">
      <w:pPr>
        <w:spacing w:line="28" w:lineRule="exact"/>
        <w:rPr>
          <w:rFonts w:eastAsia="Times New Roman"/>
          <w:sz w:val="24"/>
          <w:szCs w:val="24"/>
        </w:rPr>
      </w:pPr>
    </w:p>
    <w:p w:rsidR="0041509E" w:rsidRDefault="00430195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аварии и ЧС.</w:t>
      </w:r>
    </w:p>
    <w:p w:rsidR="0041509E" w:rsidRDefault="0041509E">
      <w:pPr>
        <w:sectPr w:rsidR="0041509E">
          <w:pgSz w:w="11900" w:h="16838"/>
          <w:pgMar w:top="1161" w:right="846" w:bottom="1148" w:left="1440" w:header="0" w:footer="0" w:gutter="0"/>
          <w:cols w:space="720" w:equalWidth="0">
            <w:col w:w="9620"/>
          </w:cols>
        </w:sectPr>
      </w:pPr>
    </w:p>
    <w:p w:rsidR="0041509E" w:rsidRDefault="00430195">
      <w:pPr>
        <w:spacing w:line="237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2.1.5. В случае, если родитель (законный представитель) явился в МКОУ СОШ с. </w:t>
      </w:r>
      <w:proofErr w:type="spellStart"/>
      <w:r>
        <w:rPr>
          <w:rFonts w:eastAsia="Times New Roman"/>
          <w:sz w:val="24"/>
          <w:szCs w:val="24"/>
        </w:rPr>
        <w:t>Накоряково</w:t>
      </w:r>
      <w:proofErr w:type="spellEnd"/>
      <w:r>
        <w:rPr>
          <w:rFonts w:eastAsia="Times New Roman"/>
          <w:sz w:val="24"/>
          <w:szCs w:val="24"/>
        </w:rPr>
        <w:t xml:space="preserve"> с признаками алкогольного или наркотического опьянения, воспитатель, в целях обеспечения безопасности, здоровья и жизни ребенка, вправе не отдать ребенка родителю (за</w:t>
      </w:r>
      <w:r>
        <w:rPr>
          <w:rFonts w:eastAsia="Times New Roman"/>
          <w:sz w:val="24"/>
          <w:szCs w:val="24"/>
        </w:rPr>
        <w:t>конному представителю). В указанном случае ребенок передается из МКОУ</w:t>
      </w:r>
    </w:p>
    <w:p w:rsidR="0041509E" w:rsidRDefault="0041509E">
      <w:pPr>
        <w:spacing w:line="14" w:lineRule="exact"/>
        <w:rPr>
          <w:sz w:val="20"/>
          <w:szCs w:val="20"/>
        </w:rPr>
      </w:pPr>
    </w:p>
    <w:p w:rsidR="0041509E" w:rsidRPr="00430195" w:rsidRDefault="00430195" w:rsidP="0043019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СОШ с. </w:t>
      </w:r>
      <w:proofErr w:type="spellStart"/>
      <w:r>
        <w:rPr>
          <w:rFonts w:eastAsia="Times New Roman"/>
          <w:sz w:val="24"/>
          <w:szCs w:val="24"/>
        </w:rPr>
        <w:t>Накоряково</w:t>
      </w:r>
      <w:proofErr w:type="spellEnd"/>
      <w:r>
        <w:rPr>
          <w:rFonts w:eastAsia="Times New Roman"/>
          <w:sz w:val="24"/>
          <w:szCs w:val="24"/>
        </w:rPr>
        <w:t xml:space="preserve"> ближайшим родственникам под расписку. В случае невозможности передачи ребенка родственникам, сообщает об этом в Отдел полиции п. Бисерть</w:t>
      </w:r>
      <w:r>
        <w:rPr>
          <w:rFonts w:eastAsia="Times New Roman"/>
          <w:sz w:val="24"/>
          <w:szCs w:val="24"/>
        </w:rPr>
        <w:t>, и ребенок, как безнадзо</w:t>
      </w:r>
      <w:r>
        <w:rPr>
          <w:rFonts w:eastAsia="Times New Roman"/>
          <w:sz w:val="24"/>
          <w:szCs w:val="24"/>
        </w:rPr>
        <w:t>рный, передается сотруднику Органов внутренних дел.</w:t>
      </w:r>
    </w:p>
    <w:p w:rsidR="0041509E" w:rsidRDefault="0041509E">
      <w:pPr>
        <w:spacing w:line="32" w:lineRule="exact"/>
        <w:rPr>
          <w:rFonts w:eastAsia="Times New Roman"/>
          <w:sz w:val="24"/>
          <w:szCs w:val="24"/>
        </w:rPr>
      </w:pPr>
    </w:p>
    <w:p w:rsidR="0041509E" w:rsidRDefault="00430195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2.2. Заказчик вправе:</w:t>
      </w:r>
    </w:p>
    <w:p w:rsidR="0041509E" w:rsidRDefault="0041509E">
      <w:pPr>
        <w:spacing w:line="41" w:lineRule="exact"/>
        <w:rPr>
          <w:rFonts w:eastAsia="Times New Roman"/>
          <w:sz w:val="24"/>
          <w:szCs w:val="24"/>
        </w:rPr>
      </w:pPr>
    </w:p>
    <w:p w:rsidR="0041509E" w:rsidRDefault="00430195">
      <w:pPr>
        <w:spacing w:line="234" w:lineRule="auto"/>
        <w:ind w:left="260" w:first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1509E" w:rsidRDefault="0041509E">
      <w:pPr>
        <w:spacing w:line="32" w:lineRule="exact"/>
        <w:rPr>
          <w:rFonts w:eastAsia="Times New Roman"/>
          <w:sz w:val="24"/>
          <w:szCs w:val="24"/>
        </w:rPr>
      </w:pPr>
    </w:p>
    <w:p w:rsidR="0041509E" w:rsidRDefault="00430195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2.2.2. Получать от Исполнителя информацию:</w:t>
      </w:r>
    </w:p>
    <w:p w:rsidR="0041509E" w:rsidRDefault="0041509E">
      <w:pPr>
        <w:spacing w:line="41" w:lineRule="exact"/>
        <w:rPr>
          <w:rFonts w:eastAsia="Times New Roman"/>
          <w:sz w:val="24"/>
          <w:szCs w:val="24"/>
        </w:rPr>
      </w:pPr>
    </w:p>
    <w:p w:rsidR="0041509E" w:rsidRDefault="00430195">
      <w:pPr>
        <w:spacing w:line="234" w:lineRule="auto"/>
        <w:ind w:left="260" w:first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41509E" w:rsidRDefault="0041509E">
      <w:pPr>
        <w:spacing w:line="45" w:lineRule="exact"/>
        <w:rPr>
          <w:rFonts w:eastAsia="Times New Roman"/>
          <w:sz w:val="24"/>
          <w:szCs w:val="24"/>
        </w:rPr>
      </w:pPr>
    </w:p>
    <w:p w:rsidR="0041509E" w:rsidRDefault="00430195">
      <w:pPr>
        <w:numPr>
          <w:ilvl w:val="1"/>
          <w:numId w:val="4"/>
        </w:numPr>
        <w:tabs>
          <w:tab w:val="left" w:pos="809"/>
        </w:tabs>
        <w:spacing w:line="236" w:lineRule="auto"/>
        <w:ind w:left="260" w:firstLine="3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поведении, эмоциональном состоянии Воспитанника во время его пребывания в образовательной организации, его развитии и способностях, отношен</w:t>
      </w:r>
      <w:r>
        <w:rPr>
          <w:rFonts w:eastAsia="Times New Roman"/>
          <w:sz w:val="24"/>
          <w:szCs w:val="24"/>
        </w:rPr>
        <w:t>ии к образовательной деятельности.</w:t>
      </w:r>
    </w:p>
    <w:p w:rsidR="0041509E" w:rsidRDefault="0041509E">
      <w:pPr>
        <w:spacing w:line="42" w:lineRule="exact"/>
        <w:rPr>
          <w:rFonts w:eastAsia="Times New Roman"/>
          <w:sz w:val="24"/>
          <w:szCs w:val="24"/>
        </w:rPr>
      </w:pPr>
    </w:p>
    <w:p w:rsidR="0041509E" w:rsidRDefault="00430195">
      <w:pPr>
        <w:spacing w:line="237" w:lineRule="auto"/>
        <w:ind w:left="260" w:firstLine="3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</w:t>
      </w:r>
      <w:r>
        <w:rPr>
          <w:rFonts w:eastAsia="Times New Roman"/>
          <w:sz w:val="24"/>
          <w:szCs w:val="24"/>
        </w:rPr>
        <w:t>азовательной деятельности, права и обязанности Воспитанника и Заказчика.</w:t>
      </w:r>
    </w:p>
    <w:p w:rsidR="0041509E" w:rsidRDefault="0041509E">
      <w:pPr>
        <w:spacing w:line="45" w:lineRule="exact"/>
        <w:rPr>
          <w:sz w:val="20"/>
          <w:szCs w:val="20"/>
        </w:rPr>
      </w:pPr>
    </w:p>
    <w:p w:rsidR="0041509E" w:rsidRDefault="00430195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41509E" w:rsidRDefault="0041509E">
      <w:pPr>
        <w:spacing w:line="43" w:lineRule="exact"/>
        <w:rPr>
          <w:sz w:val="20"/>
          <w:szCs w:val="20"/>
        </w:rPr>
      </w:pPr>
    </w:p>
    <w:p w:rsidR="0041509E" w:rsidRDefault="00430195">
      <w:pPr>
        <w:spacing w:line="237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2.2.5. На</w:t>
      </w:r>
      <w:r>
        <w:rPr>
          <w:rFonts w:eastAsia="Times New Roman"/>
          <w:sz w:val="24"/>
          <w:szCs w:val="24"/>
        </w:rPr>
        <w:t xml:space="preserve">ходиться с Воспитанником в образовательной организации в период его адаптации: </w:t>
      </w:r>
      <w:r>
        <w:rPr>
          <w:rFonts w:eastAsia="Times New Roman"/>
          <w:b/>
          <w:bCs/>
          <w:sz w:val="24"/>
          <w:szCs w:val="24"/>
        </w:rPr>
        <w:t>да</w:t>
      </w:r>
      <w:r>
        <w:rPr>
          <w:rFonts w:eastAsia="Times New Roman"/>
          <w:sz w:val="24"/>
          <w:szCs w:val="24"/>
        </w:rPr>
        <w:t xml:space="preserve"> (да/нет) если да, то при наличии медицинской справки о состоянии здоровья (Приказ Министерства здравоохранения и социального развития № 302н от 12 апреля 2011 года) могут нах</w:t>
      </w:r>
      <w:r>
        <w:rPr>
          <w:rFonts w:eastAsia="Times New Roman"/>
          <w:sz w:val="24"/>
          <w:szCs w:val="24"/>
        </w:rPr>
        <w:t xml:space="preserve">одиться в течение </w:t>
      </w:r>
      <w:r>
        <w:rPr>
          <w:rFonts w:eastAsia="Times New Roman"/>
          <w:sz w:val="24"/>
          <w:szCs w:val="24"/>
          <w:u w:val="single"/>
        </w:rPr>
        <w:t>5 дней.</w:t>
      </w:r>
    </w:p>
    <w:p w:rsidR="0041509E" w:rsidRDefault="0041509E">
      <w:pPr>
        <w:spacing w:line="45" w:lineRule="exact"/>
        <w:rPr>
          <w:sz w:val="20"/>
          <w:szCs w:val="20"/>
        </w:rPr>
      </w:pPr>
    </w:p>
    <w:p w:rsidR="0041509E" w:rsidRDefault="00430195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1509E" w:rsidRDefault="0041509E">
      <w:pPr>
        <w:spacing w:line="43" w:lineRule="exact"/>
        <w:rPr>
          <w:sz w:val="20"/>
          <w:szCs w:val="20"/>
        </w:rPr>
      </w:pPr>
    </w:p>
    <w:p w:rsidR="0041509E" w:rsidRDefault="00430195">
      <w:pPr>
        <w:spacing w:line="234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2.2.7. Создавать (принимать участие</w:t>
      </w:r>
      <w:r>
        <w:rPr>
          <w:rFonts w:eastAsia="Times New Roman"/>
          <w:sz w:val="24"/>
          <w:szCs w:val="24"/>
        </w:rPr>
        <w:t xml:space="preserve"> в деятельности) коллегиальных органов управления, предусмотренных уставом образовательной организации.</w:t>
      </w:r>
    </w:p>
    <w:p w:rsidR="0041509E" w:rsidRDefault="0041509E">
      <w:pPr>
        <w:spacing w:line="33" w:lineRule="exact"/>
        <w:rPr>
          <w:sz w:val="20"/>
          <w:szCs w:val="20"/>
        </w:rPr>
      </w:pPr>
    </w:p>
    <w:p w:rsidR="0041509E" w:rsidRDefault="00430195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 Исполнитель обязан:</w:t>
      </w:r>
    </w:p>
    <w:p w:rsidR="0041509E" w:rsidRDefault="0041509E">
      <w:pPr>
        <w:spacing w:line="41" w:lineRule="exact"/>
        <w:rPr>
          <w:sz w:val="20"/>
          <w:szCs w:val="20"/>
        </w:rPr>
      </w:pPr>
    </w:p>
    <w:p w:rsidR="0041509E" w:rsidRDefault="00430195">
      <w:pPr>
        <w:spacing w:line="237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</w:t>
      </w:r>
      <w:r>
        <w:rPr>
          <w:rFonts w:eastAsia="Times New Roman"/>
          <w:sz w:val="24"/>
          <w:szCs w:val="24"/>
        </w:rPr>
        <w:t>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1509E" w:rsidRDefault="0041509E">
      <w:pPr>
        <w:spacing w:line="49" w:lineRule="exact"/>
        <w:rPr>
          <w:sz w:val="20"/>
          <w:szCs w:val="20"/>
        </w:rPr>
      </w:pPr>
    </w:p>
    <w:p w:rsidR="0041509E" w:rsidRDefault="00430195">
      <w:pPr>
        <w:spacing w:line="237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2.3.2. Обеспечить надлежащее предоставле</w:t>
      </w:r>
      <w:r>
        <w:rPr>
          <w:rFonts w:eastAsia="Times New Roman"/>
          <w:sz w:val="24"/>
          <w:szCs w:val="24"/>
        </w:rPr>
        <w:t>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1509E" w:rsidRDefault="0041509E">
      <w:pPr>
        <w:spacing w:line="43" w:lineRule="exact"/>
        <w:rPr>
          <w:sz w:val="20"/>
          <w:szCs w:val="20"/>
        </w:rPr>
      </w:pPr>
    </w:p>
    <w:p w:rsidR="0041509E" w:rsidRDefault="00430195">
      <w:pPr>
        <w:spacing w:line="237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2.3.3. Довес</w:t>
      </w:r>
      <w:r>
        <w:rPr>
          <w:rFonts w:eastAsia="Times New Roman"/>
          <w:sz w:val="24"/>
          <w:szCs w:val="24"/>
        </w:rPr>
        <w:t>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</w:t>
      </w:r>
      <w:r>
        <w:rPr>
          <w:rFonts w:eastAsia="Times New Roman"/>
          <w:sz w:val="24"/>
          <w:szCs w:val="24"/>
        </w:rPr>
        <w:t>абря 2012 г. N 273-ФЗ "Об образовании в Российской Федерации.</w:t>
      </w:r>
    </w:p>
    <w:p w:rsidR="0041509E" w:rsidRDefault="0041509E">
      <w:pPr>
        <w:spacing w:line="48" w:lineRule="exact"/>
        <w:rPr>
          <w:sz w:val="20"/>
          <w:szCs w:val="20"/>
        </w:rPr>
      </w:pPr>
    </w:p>
    <w:p w:rsidR="0041509E" w:rsidRDefault="00430195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</w:t>
      </w:r>
      <w:r>
        <w:rPr>
          <w:rFonts w:eastAsia="Times New Roman"/>
          <w:sz w:val="24"/>
          <w:szCs w:val="24"/>
        </w:rPr>
        <w:t>тересов.</w:t>
      </w:r>
    </w:p>
    <w:p w:rsidR="0041509E" w:rsidRDefault="0041509E">
      <w:pPr>
        <w:sectPr w:rsidR="0041509E">
          <w:pgSz w:w="11900" w:h="16838"/>
          <w:pgMar w:top="1142" w:right="846" w:bottom="616" w:left="1440" w:header="0" w:footer="0" w:gutter="0"/>
          <w:cols w:space="720" w:equalWidth="0">
            <w:col w:w="9620"/>
          </w:cols>
        </w:sectPr>
      </w:pPr>
    </w:p>
    <w:p w:rsidR="0041509E" w:rsidRDefault="00430195">
      <w:pPr>
        <w:spacing w:line="237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</w:t>
      </w:r>
      <w:r>
        <w:rPr>
          <w:rFonts w:eastAsia="Times New Roman"/>
          <w:sz w:val="24"/>
          <w:szCs w:val="24"/>
        </w:rPr>
        <w:t>я, возможности освоения Воспитанником образовательной программы на разных этапах ее реализации.</w:t>
      </w:r>
    </w:p>
    <w:p w:rsidR="0041509E" w:rsidRDefault="0041509E">
      <w:pPr>
        <w:spacing w:line="49" w:lineRule="exact"/>
        <w:rPr>
          <w:sz w:val="20"/>
          <w:szCs w:val="20"/>
        </w:rPr>
      </w:pPr>
    </w:p>
    <w:p w:rsidR="0041509E" w:rsidRDefault="00430195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</w:t>
      </w:r>
      <w:r>
        <w:rPr>
          <w:rFonts w:eastAsia="Times New Roman"/>
          <w:sz w:val="24"/>
          <w:szCs w:val="24"/>
        </w:rPr>
        <w:t>еского насилия, обеспечить условия укрепления нравственного, физического</w:t>
      </w:r>
    </w:p>
    <w:p w:rsidR="0041509E" w:rsidRDefault="0041509E">
      <w:pPr>
        <w:spacing w:line="14" w:lineRule="exact"/>
        <w:rPr>
          <w:sz w:val="20"/>
          <w:szCs w:val="20"/>
        </w:rPr>
      </w:pPr>
    </w:p>
    <w:p w:rsidR="0041509E" w:rsidRDefault="00430195">
      <w:pPr>
        <w:numPr>
          <w:ilvl w:val="0"/>
          <w:numId w:val="5"/>
        </w:numPr>
        <w:tabs>
          <w:tab w:val="left" w:pos="473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психологического здоровья, эмоционального благополучия Воспитанника с учетом его индивидуальных особенностей.</w:t>
      </w:r>
    </w:p>
    <w:p w:rsidR="0041509E" w:rsidRDefault="0041509E">
      <w:pPr>
        <w:spacing w:line="43" w:lineRule="exact"/>
        <w:rPr>
          <w:sz w:val="20"/>
          <w:szCs w:val="20"/>
        </w:rPr>
      </w:pPr>
    </w:p>
    <w:p w:rsidR="0041509E" w:rsidRDefault="00430195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2.3.7. Создавать безопасные условия обучения, воспитания, присмотра и </w:t>
      </w:r>
      <w:r>
        <w:rPr>
          <w:rFonts w:eastAsia="Times New Roman"/>
          <w:sz w:val="24"/>
          <w:szCs w:val="24"/>
        </w:rPr>
        <w:t>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1509E" w:rsidRDefault="0041509E">
      <w:pPr>
        <w:spacing w:line="45" w:lineRule="exact"/>
        <w:rPr>
          <w:sz w:val="20"/>
          <w:szCs w:val="20"/>
        </w:rPr>
      </w:pPr>
    </w:p>
    <w:p w:rsidR="0041509E" w:rsidRDefault="00430195">
      <w:pPr>
        <w:spacing w:line="234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41509E" w:rsidRDefault="0041509E">
      <w:pPr>
        <w:spacing w:line="31" w:lineRule="exact"/>
        <w:rPr>
          <w:sz w:val="20"/>
          <w:szCs w:val="20"/>
        </w:rPr>
      </w:pPr>
    </w:p>
    <w:p w:rsidR="0041509E" w:rsidRDefault="00430195">
      <w:pPr>
        <w:tabs>
          <w:tab w:val="left" w:pos="1260"/>
          <w:tab w:val="left" w:pos="2660"/>
          <w:tab w:val="left" w:pos="4060"/>
          <w:tab w:val="left" w:pos="5960"/>
          <w:tab w:val="left" w:pos="7280"/>
          <w:tab w:val="left" w:pos="864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2.3.9.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Обеспечить</w:t>
      </w:r>
      <w:r>
        <w:rPr>
          <w:rFonts w:eastAsia="Times New Roman"/>
          <w:sz w:val="24"/>
          <w:szCs w:val="24"/>
        </w:rPr>
        <w:tab/>
        <w:t>реализацию</w:t>
      </w:r>
      <w:r>
        <w:rPr>
          <w:rFonts w:eastAsia="Times New Roman"/>
          <w:sz w:val="24"/>
          <w:szCs w:val="24"/>
        </w:rPr>
        <w:tab/>
        <w:t>образовательной</w:t>
      </w:r>
      <w:r>
        <w:rPr>
          <w:rFonts w:eastAsia="Times New Roman"/>
          <w:sz w:val="24"/>
          <w:szCs w:val="24"/>
        </w:rPr>
        <w:tab/>
        <w:t>программы</w:t>
      </w:r>
      <w:r>
        <w:rPr>
          <w:rFonts w:eastAsia="Times New Roman"/>
          <w:sz w:val="24"/>
          <w:szCs w:val="24"/>
        </w:rPr>
        <w:tab/>
        <w:t>средствами</w:t>
      </w:r>
      <w:r>
        <w:rPr>
          <w:rFonts w:eastAsia="Times New Roman"/>
          <w:sz w:val="24"/>
          <w:szCs w:val="24"/>
        </w:rPr>
        <w:tab/>
        <w:t>обучения</w:t>
      </w:r>
    </w:p>
    <w:p w:rsidR="0041509E" w:rsidRDefault="0041509E">
      <w:pPr>
        <w:spacing w:line="12" w:lineRule="exact"/>
        <w:rPr>
          <w:sz w:val="20"/>
          <w:szCs w:val="20"/>
        </w:rPr>
      </w:pPr>
    </w:p>
    <w:p w:rsidR="0041509E" w:rsidRDefault="00430195">
      <w:pPr>
        <w:numPr>
          <w:ilvl w:val="0"/>
          <w:numId w:val="6"/>
        </w:numPr>
        <w:tabs>
          <w:tab w:val="left" w:pos="51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воспитания, необходимыми для организации учебной деятельности и создания развивающей предметно-пространственной среды.</w:t>
      </w:r>
    </w:p>
    <w:p w:rsidR="0041509E" w:rsidRDefault="0041509E">
      <w:pPr>
        <w:spacing w:line="33" w:lineRule="exact"/>
        <w:rPr>
          <w:sz w:val="20"/>
          <w:szCs w:val="20"/>
        </w:rPr>
      </w:pPr>
    </w:p>
    <w:p w:rsidR="0041509E" w:rsidRDefault="0043019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2.3.10.Обеспечивать Воспитанника</w:t>
      </w:r>
    </w:p>
    <w:p w:rsidR="0041509E" w:rsidRDefault="004301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необходимым </w:t>
      </w:r>
      <w:r>
        <w:rPr>
          <w:rFonts w:eastAsia="Times New Roman"/>
          <w:b/>
          <w:bCs/>
          <w:i/>
          <w:iCs/>
          <w:sz w:val="24"/>
          <w:szCs w:val="24"/>
        </w:rPr>
        <w:t>сбалансированным четырехразовым питанием,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(первый завтрак,</w:t>
      </w:r>
    </w:p>
    <w:p w:rsidR="0041509E" w:rsidRDefault="0043019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второй завтрак, обед, полдник).</w:t>
      </w:r>
    </w:p>
    <w:p w:rsidR="0041509E" w:rsidRDefault="0041509E">
      <w:pPr>
        <w:spacing w:line="41" w:lineRule="exact"/>
        <w:rPr>
          <w:sz w:val="20"/>
          <w:szCs w:val="20"/>
        </w:rPr>
      </w:pPr>
    </w:p>
    <w:p w:rsidR="0041509E" w:rsidRDefault="00430195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2.3.11. Обеспечить соблюдение требований Федерального закона от 27 июля 2006 г. N 152-ФЗ "О персональных данных" в части сбора, хранения и обработки персональных </w:t>
      </w:r>
      <w:r>
        <w:rPr>
          <w:rFonts w:eastAsia="Times New Roman"/>
          <w:sz w:val="24"/>
          <w:szCs w:val="24"/>
        </w:rPr>
        <w:t>данных Заказчика и Воспитанника.</w:t>
      </w:r>
    </w:p>
    <w:p w:rsidR="0041509E" w:rsidRDefault="0041509E">
      <w:pPr>
        <w:spacing w:line="33" w:lineRule="exact"/>
        <w:rPr>
          <w:sz w:val="20"/>
          <w:szCs w:val="20"/>
        </w:rPr>
      </w:pPr>
    </w:p>
    <w:p w:rsidR="0041509E" w:rsidRDefault="00430195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2.4. Заказчик обязан:</w:t>
      </w:r>
    </w:p>
    <w:p w:rsidR="0041509E" w:rsidRDefault="0041509E">
      <w:pPr>
        <w:spacing w:line="41" w:lineRule="exact"/>
        <w:rPr>
          <w:sz w:val="20"/>
          <w:szCs w:val="20"/>
        </w:rPr>
      </w:pPr>
    </w:p>
    <w:p w:rsidR="0041509E" w:rsidRDefault="00430195">
      <w:pPr>
        <w:spacing w:line="237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</w:t>
      </w:r>
      <w:r>
        <w:rPr>
          <w:rFonts w:eastAsia="Times New Roman"/>
          <w:sz w:val="24"/>
          <w:szCs w:val="24"/>
        </w:rPr>
        <w:t>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1509E" w:rsidRDefault="0041509E">
      <w:pPr>
        <w:spacing w:line="49" w:lineRule="exact"/>
        <w:rPr>
          <w:sz w:val="20"/>
          <w:szCs w:val="20"/>
        </w:rPr>
      </w:pPr>
    </w:p>
    <w:p w:rsidR="0041509E" w:rsidRDefault="00430195">
      <w:pPr>
        <w:spacing w:line="237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2.4.2. Своевременно вносить плату за предоставляемые Воспитаннику доп</w:t>
      </w:r>
      <w:r>
        <w:rPr>
          <w:rFonts w:eastAsia="Times New Roman"/>
          <w:sz w:val="24"/>
          <w:szCs w:val="24"/>
        </w:rPr>
        <w:t>олнительные образовательные услуги, указанные в приложении к настоящему Договору, в размере и порядке, определенными в разделе III настоящего Договора, а также плату за присмотр и уход за Воспитанником.</w:t>
      </w:r>
    </w:p>
    <w:p w:rsidR="0041509E" w:rsidRDefault="0041509E">
      <w:pPr>
        <w:spacing w:line="43" w:lineRule="exact"/>
        <w:rPr>
          <w:sz w:val="20"/>
          <w:szCs w:val="20"/>
        </w:rPr>
      </w:pPr>
    </w:p>
    <w:p w:rsidR="0041509E" w:rsidRDefault="00430195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2.4.3. При поступлении Воспитанника в образовательну</w:t>
      </w:r>
      <w:r>
        <w:rPr>
          <w:rFonts w:eastAsia="Times New Roman"/>
          <w:sz w:val="24"/>
          <w:szCs w:val="24"/>
        </w:rPr>
        <w:t>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41509E" w:rsidRDefault="0041509E">
      <w:pPr>
        <w:spacing w:line="45" w:lineRule="exact"/>
        <w:rPr>
          <w:sz w:val="20"/>
          <w:szCs w:val="20"/>
        </w:rPr>
      </w:pPr>
    </w:p>
    <w:p w:rsidR="0041509E" w:rsidRDefault="00430195">
      <w:pPr>
        <w:spacing w:line="234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2.4.4. Незамедлительно сообщать Исполнителю об изменении контактного телефона и ме</w:t>
      </w:r>
      <w:r>
        <w:rPr>
          <w:rFonts w:eastAsia="Times New Roman"/>
          <w:sz w:val="24"/>
          <w:szCs w:val="24"/>
        </w:rPr>
        <w:t>ста жительства.</w:t>
      </w:r>
    </w:p>
    <w:p w:rsidR="0041509E" w:rsidRDefault="0041509E">
      <w:pPr>
        <w:spacing w:line="43" w:lineRule="exact"/>
        <w:rPr>
          <w:sz w:val="20"/>
          <w:szCs w:val="20"/>
        </w:rPr>
      </w:pPr>
    </w:p>
    <w:p w:rsidR="0041509E" w:rsidRDefault="00430195">
      <w:pPr>
        <w:spacing w:line="234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41509E" w:rsidRDefault="0041509E">
      <w:pPr>
        <w:spacing w:line="45" w:lineRule="exact"/>
        <w:rPr>
          <w:sz w:val="20"/>
          <w:szCs w:val="20"/>
        </w:rPr>
      </w:pPr>
    </w:p>
    <w:p w:rsidR="0041509E" w:rsidRDefault="00430195">
      <w:pPr>
        <w:spacing w:line="237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2.4.6. Родителям (законным представителям) лично передавать и забирать ребенка у воспитателя, не передоверяя ребен</w:t>
      </w:r>
      <w:r>
        <w:rPr>
          <w:rFonts w:eastAsia="Times New Roman"/>
          <w:sz w:val="24"/>
          <w:szCs w:val="24"/>
        </w:rPr>
        <w:t>ка лицам, не достигшим 16-летнего возраста или посторонним. Круг лиц, которые могут передавать и забирать ребенка у воспитателя также может быть определен в отдельном письменном заявлении родителей (законных представителей).</w:t>
      </w:r>
    </w:p>
    <w:p w:rsidR="0041509E" w:rsidRDefault="0041509E">
      <w:pPr>
        <w:spacing w:line="46" w:lineRule="exact"/>
        <w:rPr>
          <w:sz w:val="20"/>
          <w:szCs w:val="20"/>
        </w:rPr>
      </w:pPr>
    </w:p>
    <w:p w:rsidR="0041509E" w:rsidRDefault="00430195">
      <w:pPr>
        <w:spacing w:line="234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2.4.7. Информировать Исполните</w:t>
      </w:r>
      <w:r>
        <w:rPr>
          <w:rFonts w:eastAsia="Times New Roman"/>
          <w:sz w:val="24"/>
          <w:szCs w:val="24"/>
        </w:rPr>
        <w:t>ля о предстоящем отсутствии Воспитанника в образовательной организации или его болезни.</w:t>
      </w:r>
    </w:p>
    <w:p w:rsidR="0041509E" w:rsidRDefault="0041509E">
      <w:pPr>
        <w:spacing w:line="45" w:lineRule="exact"/>
        <w:rPr>
          <w:sz w:val="20"/>
          <w:szCs w:val="20"/>
        </w:rPr>
      </w:pPr>
    </w:p>
    <w:p w:rsidR="0041509E" w:rsidRDefault="00430195">
      <w:pPr>
        <w:numPr>
          <w:ilvl w:val="0"/>
          <w:numId w:val="7"/>
        </w:numPr>
        <w:tabs>
          <w:tab w:val="left" w:pos="872"/>
        </w:tabs>
        <w:spacing w:line="234" w:lineRule="auto"/>
        <w:ind w:left="260" w:firstLine="3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</w:t>
      </w:r>
    </w:p>
    <w:p w:rsidR="0041509E" w:rsidRDefault="0041509E">
      <w:pPr>
        <w:sectPr w:rsidR="0041509E">
          <w:pgSz w:w="11900" w:h="16838"/>
          <w:pgMar w:top="1142" w:right="846" w:bottom="892" w:left="1440" w:header="0" w:footer="0" w:gutter="0"/>
          <w:cols w:space="720" w:equalWidth="0">
            <w:col w:w="9620"/>
          </w:cols>
        </w:sectPr>
      </w:pPr>
    </w:p>
    <w:p w:rsidR="0041509E" w:rsidRDefault="0043019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восстановлению его здоровья и не допускать посещения образовательной организации Воспитанником в период заболевания.</w:t>
      </w:r>
    </w:p>
    <w:p w:rsidR="0041509E" w:rsidRDefault="0041509E">
      <w:pPr>
        <w:spacing w:line="45" w:lineRule="exact"/>
        <w:rPr>
          <w:sz w:val="20"/>
          <w:szCs w:val="20"/>
        </w:rPr>
      </w:pPr>
    </w:p>
    <w:p w:rsidR="0041509E" w:rsidRDefault="00430195">
      <w:pPr>
        <w:spacing w:line="237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2.4.8. Предоставлять справку после перенесенного заболевания, а также отсутствия ребенка более 5 календарных дней (</w:t>
      </w:r>
      <w:r>
        <w:rPr>
          <w:rFonts w:eastAsia="Times New Roman"/>
          <w:sz w:val="24"/>
          <w:szCs w:val="24"/>
        </w:rPr>
        <w:t>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1509E" w:rsidRDefault="0041509E">
      <w:pPr>
        <w:spacing w:line="43" w:lineRule="exact"/>
        <w:rPr>
          <w:sz w:val="20"/>
          <w:szCs w:val="20"/>
        </w:rPr>
      </w:pPr>
    </w:p>
    <w:p w:rsidR="0041509E" w:rsidRDefault="00430195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2.4.9. Бережно относиться к имуществу Исполнителя, возмещать ущерб, причиненный Воспитанником имуществу </w:t>
      </w:r>
      <w:r>
        <w:rPr>
          <w:rFonts w:eastAsia="Times New Roman"/>
          <w:sz w:val="24"/>
          <w:szCs w:val="24"/>
        </w:rPr>
        <w:t>Исполнителя, в соответствии с законодательством Российской Федерации.</w:t>
      </w:r>
    </w:p>
    <w:p w:rsidR="0041509E" w:rsidRDefault="0041509E">
      <w:pPr>
        <w:spacing w:line="338" w:lineRule="exact"/>
        <w:rPr>
          <w:sz w:val="20"/>
          <w:szCs w:val="20"/>
        </w:rPr>
      </w:pPr>
    </w:p>
    <w:p w:rsidR="0041509E" w:rsidRDefault="00430195">
      <w:pPr>
        <w:numPr>
          <w:ilvl w:val="0"/>
          <w:numId w:val="8"/>
        </w:numPr>
        <w:tabs>
          <w:tab w:val="left" w:pos="1280"/>
        </w:tabs>
        <w:ind w:left="1280" w:hanging="45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Размер, сроки и порядок оплаты за присмотр и уход за Воспитанником</w:t>
      </w:r>
    </w:p>
    <w:p w:rsidR="0041509E" w:rsidRDefault="0041509E">
      <w:pPr>
        <w:spacing w:line="31" w:lineRule="exact"/>
        <w:rPr>
          <w:sz w:val="20"/>
          <w:szCs w:val="20"/>
        </w:rPr>
      </w:pPr>
    </w:p>
    <w:p w:rsidR="0041509E" w:rsidRDefault="0043019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Стоимость услуг Исполнителя по присмотру и уходу за Воспитанником (далее -</w:t>
      </w:r>
    </w:p>
    <w:p w:rsidR="0041509E" w:rsidRDefault="0041509E">
      <w:pPr>
        <w:spacing w:line="12" w:lineRule="exact"/>
        <w:rPr>
          <w:sz w:val="20"/>
          <w:szCs w:val="20"/>
        </w:rPr>
      </w:pPr>
    </w:p>
    <w:p w:rsidR="0041509E" w:rsidRDefault="0043019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родительская плата) в соответствии с</w:t>
      </w:r>
      <w:r>
        <w:rPr>
          <w:rFonts w:eastAsia="Times New Roman"/>
          <w:sz w:val="24"/>
          <w:szCs w:val="24"/>
        </w:rPr>
        <w:t xml:space="preserve"> Постановлением администрации Нижнесергинского МР составляет </w:t>
      </w:r>
      <w:r>
        <w:rPr>
          <w:rFonts w:eastAsia="Times New Roman"/>
          <w:b/>
          <w:bCs/>
          <w:i/>
          <w:iCs/>
          <w:sz w:val="24"/>
          <w:szCs w:val="24"/>
        </w:rPr>
        <w:t>___________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рублей.</w:t>
      </w:r>
    </w:p>
    <w:p w:rsidR="0041509E" w:rsidRDefault="0041509E">
      <w:pPr>
        <w:spacing w:line="43" w:lineRule="exact"/>
        <w:rPr>
          <w:sz w:val="20"/>
          <w:szCs w:val="20"/>
        </w:rPr>
      </w:pPr>
    </w:p>
    <w:p w:rsidR="0041509E" w:rsidRDefault="00430195">
      <w:pPr>
        <w:spacing w:line="237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</w:t>
      </w:r>
      <w:r>
        <w:rPr>
          <w:rFonts w:eastAsia="Times New Roman"/>
          <w:sz w:val="24"/>
          <w:szCs w:val="24"/>
        </w:rPr>
        <w:t>зации в родительскую плату за присмотр и уход за Воспитанником.</w:t>
      </w:r>
    </w:p>
    <w:p w:rsidR="0041509E" w:rsidRDefault="0041509E">
      <w:pPr>
        <w:spacing w:line="45" w:lineRule="exact"/>
        <w:rPr>
          <w:sz w:val="20"/>
          <w:szCs w:val="20"/>
        </w:rPr>
      </w:pPr>
    </w:p>
    <w:p w:rsidR="0041509E" w:rsidRDefault="00430195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 в течение которых оказывалась услуга.</w:t>
      </w:r>
    </w:p>
    <w:p w:rsidR="0041509E" w:rsidRDefault="0041509E">
      <w:pPr>
        <w:spacing w:line="43" w:lineRule="exact"/>
        <w:rPr>
          <w:sz w:val="20"/>
          <w:szCs w:val="20"/>
        </w:rPr>
      </w:pPr>
    </w:p>
    <w:p w:rsidR="0041509E" w:rsidRDefault="00430195">
      <w:pPr>
        <w:spacing w:line="234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3.3.Заказчик </w:t>
      </w:r>
      <w:r>
        <w:rPr>
          <w:rFonts w:eastAsia="Times New Roman"/>
          <w:b/>
          <w:bCs/>
          <w:i/>
          <w:iCs/>
          <w:sz w:val="24"/>
          <w:szCs w:val="24"/>
        </w:rPr>
        <w:t>ежемесячно</w:t>
      </w:r>
      <w:r>
        <w:rPr>
          <w:rFonts w:eastAsia="Times New Roman"/>
          <w:sz w:val="24"/>
          <w:szCs w:val="24"/>
        </w:rPr>
        <w:t xml:space="preserve"> вносит родительскую плату за присмотр и уход за Воспитанником, указанную в пункте 3.1 настоящего Договора, в сумме </w:t>
      </w:r>
      <w:r>
        <w:rPr>
          <w:rFonts w:eastAsia="Times New Roman"/>
          <w:b/>
          <w:bCs/>
          <w:i/>
          <w:iCs/>
          <w:sz w:val="24"/>
          <w:szCs w:val="24"/>
        </w:rPr>
        <w:t>_________</w:t>
      </w:r>
    </w:p>
    <w:p w:rsidR="0041509E" w:rsidRDefault="0041509E">
      <w:pPr>
        <w:spacing w:line="2" w:lineRule="exact"/>
        <w:rPr>
          <w:sz w:val="20"/>
          <w:szCs w:val="20"/>
        </w:rPr>
      </w:pPr>
    </w:p>
    <w:p w:rsidR="0041509E" w:rsidRDefault="004301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рублей.</w:t>
      </w:r>
    </w:p>
    <w:p w:rsidR="0041509E" w:rsidRDefault="0041509E">
      <w:pPr>
        <w:spacing w:line="43" w:lineRule="exact"/>
        <w:rPr>
          <w:sz w:val="20"/>
          <w:szCs w:val="20"/>
        </w:rPr>
      </w:pPr>
    </w:p>
    <w:p w:rsidR="0041509E" w:rsidRDefault="00430195">
      <w:pPr>
        <w:spacing w:line="234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 Оплата производится до </w:t>
      </w:r>
      <w:r>
        <w:rPr>
          <w:rFonts w:eastAsia="Times New Roman"/>
          <w:b/>
          <w:bCs/>
          <w:i/>
          <w:iCs/>
          <w:sz w:val="24"/>
          <w:szCs w:val="24"/>
        </w:rPr>
        <w:t>25</w:t>
      </w:r>
      <w:r>
        <w:rPr>
          <w:rFonts w:eastAsia="Times New Roman"/>
          <w:sz w:val="24"/>
          <w:szCs w:val="24"/>
        </w:rPr>
        <w:t xml:space="preserve"> числа текущего месяца, подлежащего оплате за наличный расчет/ в безналичном порядке на </w:t>
      </w:r>
      <w:proofErr w:type="gramStart"/>
      <w:r>
        <w:rPr>
          <w:rFonts w:eastAsia="Times New Roman"/>
          <w:sz w:val="24"/>
          <w:szCs w:val="24"/>
        </w:rPr>
        <w:t>счет ,</w:t>
      </w:r>
      <w:proofErr w:type="gramEnd"/>
      <w:r>
        <w:rPr>
          <w:rFonts w:eastAsia="Times New Roman"/>
          <w:sz w:val="24"/>
          <w:szCs w:val="24"/>
        </w:rPr>
        <w:t xml:space="preserve"> указанный в квитанции об оплате.</w:t>
      </w:r>
    </w:p>
    <w:p w:rsidR="0041509E" w:rsidRDefault="0041509E">
      <w:pPr>
        <w:spacing w:line="338" w:lineRule="exact"/>
        <w:rPr>
          <w:sz w:val="20"/>
          <w:szCs w:val="20"/>
        </w:rPr>
      </w:pPr>
    </w:p>
    <w:p w:rsidR="0041509E" w:rsidRDefault="00430195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Условия предоставления дополнительных образовательных услуг.</w:t>
      </w:r>
    </w:p>
    <w:p w:rsidR="0041509E" w:rsidRDefault="0041509E">
      <w:pPr>
        <w:spacing w:line="41" w:lineRule="exact"/>
        <w:rPr>
          <w:sz w:val="20"/>
          <w:szCs w:val="20"/>
        </w:rPr>
      </w:pPr>
    </w:p>
    <w:p w:rsidR="0041509E" w:rsidRDefault="00430195">
      <w:pPr>
        <w:spacing w:line="234" w:lineRule="auto"/>
        <w:ind w:left="26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4.1.Исполнитель в праве предоставлять Воспитаннику дополнител</w:t>
      </w:r>
      <w:r>
        <w:rPr>
          <w:rFonts w:eastAsia="Times New Roman"/>
          <w:sz w:val="24"/>
          <w:szCs w:val="24"/>
        </w:rPr>
        <w:t>ьные образовательные услуги (за</w:t>
      </w:r>
    </w:p>
    <w:p w:rsidR="0041509E" w:rsidRDefault="0041509E">
      <w:pPr>
        <w:spacing w:line="14" w:lineRule="exact"/>
        <w:rPr>
          <w:sz w:val="20"/>
          <w:szCs w:val="20"/>
        </w:rPr>
      </w:pPr>
    </w:p>
    <w:p w:rsidR="0041509E" w:rsidRDefault="0043019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рамками основной образовательной деятельности) по запросам родителей и с учетом возможностей учреждения: бесплатные образовательные услуги и платные образовательные услуги ( кружки), которые проводятся в рабочие дни согласн</w:t>
      </w:r>
      <w:r>
        <w:rPr>
          <w:rFonts w:eastAsia="Times New Roman"/>
          <w:sz w:val="24"/>
          <w:szCs w:val="24"/>
        </w:rPr>
        <w:t>о расписанию, утвержденному директором.</w:t>
      </w:r>
    </w:p>
    <w:p w:rsidR="0041509E" w:rsidRDefault="0041509E">
      <w:pPr>
        <w:spacing w:line="43" w:lineRule="exact"/>
        <w:rPr>
          <w:sz w:val="20"/>
          <w:szCs w:val="20"/>
        </w:rPr>
      </w:pPr>
    </w:p>
    <w:p w:rsidR="0041509E" w:rsidRDefault="00430195">
      <w:pPr>
        <w:spacing w:line="237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При заключении дополнительного договора на оказание платных образовательных услуг заказчик должен быть ознакомлен с нормативными актами и финансовыми документами, определяющими порядок и условия оказания платны</w:t>
      </w:r>
      <w:r>
        <w:rPr>
          <w:rFonts w:eastAsia="Times New Roman"/>
          <w:sz w:val="24"/>
          <w:szCs w:val="24"/>
        </w:rPr>
        <w:t>х дополнительных образовательных услуг в образовательной организации.</w:t>
      </w:r>
    </w:p>
    <w:p w:rsidR="0041509E" w:rsidRDefault="0041509E">
      <w:pPr>
        <w:spacing w:line="45" w:lineRule="exact"/>
        <w:rPr>
          <w:sz w:val="20"/>
          <w:szCs w:val="20"/>
        </w:rPr>
      </w:pPr>
    </w:p>
    <w:p w:rsidR="0041509E" w:rsidRDefault="00430195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4.3. Оплата за предоставление платных дополнительных образовательных </w:t>
      </w:r>
      <w:r>
        <w:rPr>
          <w:rFonts w:eastAsia="Times New Roman"/>
          <w:b/>
          <w:bCs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 заказчиком осуществляется на основании </w:t>
      </w:r>
      <w:r>
        <w:rPr>
          <w:rFonts w:eastAsia="Times New Roman"/>
          <w:b/>
          <w:bCs/>
          <w:sz w:val="24"/>
          <w:szCs w:val="24"/>
        </w:rPr>
        <w:t>договора</w:t>
      </w:r>
      <w:r>
        <w:rPr>
          <w:rFonts w:eastAsia="Times New Roman"/>
          <w:sz w:val="24"/>
          <w:szCs w:val="24"/>
        </w:rPr>
        <w:t xml:space="preserve"> на оказание платных образовательных услуг.</w:t>
      </w:r>
    </w:p>
    <w:p w:rsidR="0041509E" w:rsidRDefault="0041509E">
      <w:pPr>
        <w:spacing w:line="46" w:lineRule="exact"/>
        <w:rPr>
          <w:sz w:val="20"/>
          <w:szCs w:val="20"/>
        </w:rPr>
      </w:pPr>
    </w:p>
    <w:p w:rsidR="0041509E" w:rsidRDefault="00430195">
      <w:pPr>
        <w:spacing w:line="234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4.4. Стоимость платных дополнительных образовательных </w:t>
      </w:r>
      <w:r>
        <w:rPr>
          <w:rFonts w:eastAsia="Times New Roman"/>
          <w:b/>
          <w:bCs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 определяется на основе расчета экономически обоснованных затрат материальных и трудовых ресурсов.</w:t>
      </w:r>
    </w:p>
    <w:p w:rsidR="0041509E" w:rsidRDefault="0041509E">
      <w:pPr>
        <w:spacing w:line="43" w:lineRule="exact"/>
        <w:rPr>
          <w:sz w:val="20"/>
          <w:szCs w:val="20"/>
        </w:rPr>
      </w:pPr>
    </w:p>
    <w:p w:rsidR="0041509E" w:rsidRDefault="00430195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Оплата услуг осуществляется путем внесения наличных средств в кассу образовательной организа</w:t>
      </w:r>
      <w:r>
        <w:rPr>
          <w:rFonts w:eastAsia="Times New Roman"/>
          <w:sz w:val="24"/>
          <w:szCs w:val="24"/>
        </w:rPr>
        <w:t>ции с выдачей Заказчику соответствующего бланка строгой отчетности (приравненного к кассовому чеку).</w:t>
      </w:r>
    </w:p>
    <w:p w:rsidR="0041509E" w:rsidRDefault="0041509E">
      <w:pPr>
        <w:spacing w:line="338" w:lineRule="exact"/>
        <w:rPr>
          <w:sz w:val="20"/>
          <w:szCs w:val="20"/>
        </w:rPr>
      </w:pPr>
    </w:p>
    <w:p w:rsidR="0041509E" w:rsidRDefault="004301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V. Ответственность за неисполнение или ненадлежащее исполнение</w:t>
      </w:r>
    </w:p>
    <w:p w:rsidR="0041509E" w:rsidRDefault="0041509E">
      <w:pPr>
        <w:spacing w:line="31" w:lineRule="exact"/>
        <w:rPr>
          <w:sz w:val="20"/>
          <w:szCs w:val="20"/>
        </w:rPr>
      </w:pPr>
    </w:p>
    <w:p w:rsidR="0041509E" w:rsidRDefault="004301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обязательств по договору, порядок разрешения споров.</w:t>
      </w:r>
    </w:p>
    <w:p w:rsidR="0041509E" w:rsidRDefault="0041509E">
      <w:pPr>
        <w:sectPr w:rsidR="0041509E">
          <w:pgSz w:w="11900" w:h="16838"/>
          <w:pgMar w:top="1142" w:right="846" w:bottom="1047" w:left="1440" w:header="0" w:footer="0" w:gutter="0"/>
          <w:cols w:space="720" w:equalWidth="0">
            <w:col w:w="9620"/>
          </w:cols>
        </w:sectPr>
      </w:pPr>
    </w:p>
    <w:p w:rsidR="0041509E" w:rsidRDefault="00430195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5.1. За неиспол</w:t>
      </w:r>
      <w:r>
        <w:rPr>
          <w:rFonts w:eastAsia="Times New Roman"/>
          <w:sz w:val="24"/>
          <w:szCs w:val="24"/>
        </w:rPr>
        <w:t>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1509E" w:rsidRDefault="0041509E">
      <w:pPr>
        <w:spacing w:line="45" w:lineRule="exact"/>
        <w:rPr>
          <w:sz w:val="20"/>
          <w:szCs w:val="20"/>
        </w:rPr>
      </w:pPr>
    </w:p>
    <w:p w:rsidR="0041509E" w:rsidRDefault="00430195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Заказчик при обнаружении недостатка платной образовател</w:t>
      </w:r>
      <w:r>
        <w:rPr>
          <w:rFonts w:eastAsia="Times New Roman"/>
          <w:sz w:val="24"/>
          <w:szCs w:val="24"/>
        </w:rPr>
        <w:t>ьной услуги, в том числе оказания её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41509E" w:rsidRDefault="0041509E">
      <w:pPr>
        <w:spacing w:line="30" w:lineRule="exact"/>
        <w:rPr>
          <w:sz w:val="20"/>
          <w:szCs w:val="20"/>
        </w:rPr>
      </w:pPr>
    </w:p>
    <w:p w:rsidR="0041509E" w:rsidRDefault="0043019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безвозмездного оказания образовательной услуги;</w:t>
      </w:r>
    </w:p>
    <w:p w:rsidR="0041509E" w:rsidRDefault="0041509E">
      <w:pPr>
        <w:spacing w:line="31" w:lineRule="exact"/>
        <w:rPr>
          <w:sz w:val="20"/>
          <w:szCs w:val="20"/>
        </w:rPr>
      </w:pPr>
    </w:p>
    <w:p w:rsidR="0041509E" w:rsidRDefault="0043019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б) соразмерного уменьшения  </w:t>
      </w:r>
      <w:r>
        <w:rPr>
          <w:rFonts w:eastAsia="Times New Roman"/>
          <w:sz w:val="24"/>
          <w:szCs w:val="24"/>
        </w:rPr>
        <w:t>стоимости оказанной платной образовательной услуги;</w:t>
      </w:r>
    </w:p>
    <w:p w:rsidR="0041509E" w:rsidRDefault="0041509E">
      <w:pPr>
        <w:spacing w:line="41" w:lineRule="exact"/>
        <w:rPr>
          <w:sz w:val="20"/>
          <w:szCs w:val="20"/>
        </w:rPr>
      </w:pPr>
    </w:p>
    <w:p w:rsidR="0041509E" w:rsidRDefault="00430195">
      <w:pPr>
        <w:spacing w:line="234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41509E" w:rsidRDefault="0041509E">
      <w:pPr>
        <w:spacing w:line="45" w:lineRule="exact"/>
        <w:rPr>
          <w:sz w:val="20"/>
          <w:szCs w:val="20"/>
        </w:rPr>
      </w:pPr>
    </w:p>
    <w:p w:rsidR="0041509E" w:rsidRDefault="00430195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5.3. Заказчик вправе отказаться от исполнения настоящего Договора и потребовать полного возмещения убытков, если в течение </w:t>
      </w:r>
      <w:r>
        <w:rPr>
          <w:rFonts w:eastAsia="Times New Roman"/>
          <w:b/>
          <w:bCs/>
          <w:i/>
          <w:iCs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трех)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месяцев</w:t>
      </w:r>
      <w:r>
        <w:rPr>
          <w:rFonts w:eastAsia="Times New Roman"/>
          <w:sz w:val="24"/>
          <w:szCs w:val="24"/>
        </w:rPr>
        <w:t xml:space="preserve"> недостатки платной образовательной услуги не устранены Исполнителем.</w:t>
      </w:r>
    </w:p>
    <w:p w:rsidR="0041509E" w:rsidRDefault="0041509E">
      <w:pPr>
        <w:spacing w:line="43" w:lineRule="exact"/>
        <w:rPr>
          <w:sz w:val="20"/>
          <w:szCs w:val="20"/>
        </w:rPr>
      </w:pPr>
    </w:p>
    <w:p w:rsidR="0041509E" w:rsidRDefault="00430195">
      <w:pPr>
        <w:spacing w:line="238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Заказчик вправе отказаться от исполнения</w:t>
      </w:r>
      <w:r>
        <w:rPr>
          <w:rFonts w:eastAsia="Times New Roman"/>
          <w:sz w:val="24"/>
          <w:szCs w:val="24"/>
        </w:rPr>
        <w:t xml:space="preserve"> настоящего Договора, если им обнаружен существенный недостаток оказанной платной образовательной услуги (неустранимый недостаток, или недостаток, который не может быть устранен без несоразмерных расходов либо затрат времени, или выявляется неоднократно, и</w:t>
      </w:r>
      <w:r>
        <w:rPr>
          <w:rFonts w:eastAsia="Times New Roman"/>
          <w:sz w:val="24"/>
          <w:szCs w:val="24"/>
        </w:rPr>
        <w:t>ли проявляется вновь после его устранения) или иные существенные отступления от условий настоящего Договора.</w:t>
      </w:r>
    </w:p>
    <w:p w:rsidR="0041509E" w:rsidRDefault="0041509E">
      <w:pPr>
        <w:spacing w:line="46" w:lineRule="exact"/>
        <w:rPr>
          <w:sz w:val="20"/>
          <w:szCs w:val="20"/>
        </w:rPr>
      </w:pPr>
    </w:p>
    <w:p w:rsidR="0041509E" w:rsidRDefault="00430195">
      <w:pPr>
        <w:spacing w:line="237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Заказчик вправе в случае, если Исполнитель нарушил сроки оказания платной образовательной услуги (сроки начала и (или) окончания оказания пла</w:t>
      </w:r>
      <w:r>
        <w:rPr>
          <w:rFonts w:eastAsia="Times New Roman"/>
          <w:sz w:val="24"/>
          <w:szCs w:val="24"/>
        </w:rPr>
        <w:t>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будет осуществлена в срок, по своему выбору:</w:t>
      </w:r>
    </w:p>
    <w:p w:rsidR="0041509E" w:rsidRDefault="0041509E">
      <w:pPr>
        <w:spacing w:line="46" w:lineRule="exact"/>
        <w:rPr>
          <w:sz w:val="20"/>
          <w:szCs w:val="20"/>
        </w:rPr>
      </w:pPr>
    </w:p>
    <w:p w:rsidR="0041509E" w:rsidRDefault="00430195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назначить Исполнителю н</w:t>
      </w:r>
      <w:r>
        <w:rPr>
          <w:rFonts w:eastAsia="Times New Roman"/>
          <w:sz w:val="24"/>
          <w:szCs w:val="24"/>
        </w:rPr>
        <w:t>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41509E" w:rsidRDefault="0041509E">
      <w:pPr>
        <w:spacing w:line="45" w:lineRule="exact"/>
        <w:rPr>
          <w:sz w:val="20"/>
          <w:szCs w:val="20"/>
        </w:rPr>
      </w:pPr>
    </w:p>
    <w:p w:rsidR="0041509E" w:rsidRDefault="00430195">
      <w:pPr>
        <w:spacing w:line="234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поручить оказать платную образовательную услугу третьим лицам за разумную цену и потребоват</w:t>
      </w:r>
      <w:r>
        <w:rPr>
          <w:rFonts w:eastAsia="Times New Roman"/>
          <w:sz w:val="24"/>
          <w:szCs w:val="24"/>
        </w:rPr>
        <w:t>ь от Исполнителя возмещения понесенных расходов;</w:t>
      </w:r>
    </w:p>
    <w:p w:rsidR="0041509E" w:rsidRDefault="0041509E">
      <w:pPr>
        <w:spacing w:line="43" w:lineRule="exact"/>
        <w:rPr>
          <w:sz w:val="20"/>
          <w:szCs w:val="20"/>
        </w:rPr>
      </w:pPr>
    </w:p>
    <w:p w:rsidR="0041509E" w:rsidRDefault="00430195">
      <w:pPr>
        <w:spacing w:line="256" w:lineRule="auto"/>
        <w:ind w:left="560" w:right="1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потребовать уменьшения стоимости платной образовательной услуги; г) расторгнуть настоящий Договор.</w:t>
      </w:r>
    </w:p>
    <w:p w:rsidR="0041509E" w:rsidRDefault="0041509E">
      <w:pPr>
        <w:spacing w:line="23" w:lineRule="exact"/>
        <w:rPr>
          <w:sz w:val="20"/>
          <w:szCs w:val="20"/>
        </w:rPr>
      </w:pPr>
    </w:p>
    <w:p w:rsidR="0041509E" w:rsidRDefault="00430195">
      <w:pPr>
        <w:spacing w:line="237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 Заказчик вправе потребовать полного возмещения убытков, причиненных ему в связи с нарушением сроко</w:t>
      </w:r>
      <w:r>
        <w:rPr>
          <w:rFonts w:eastAsia="Times New Roman"/>
          <w:sz w:val="24"/>
          <w:szCs w:val="24"/>
        </w:rPr>
        <w:t>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Федерации.</w:t>
      </w:r>
    </w:p>
    <w:p w:rsidR="0041509E" w:rsidRDefault="0041509E">
      <w:pPr>
        <w:spacing w:line="338" w:lineRule="exact"/>
        <w:rPr>
          <w:sz w:val="20"/>
          <w:szCs w:val="20"/>
        </w:rPr>
      </w:pPr>
    </w:p>
    <w:p w:rsidR="0041509E" w:rsidRDefault="00430195">
      <w:pPr>
        <w:ind w:left="2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VI. Основания изменения и расторжения договора</w:t>
      </w:r>
    </w:p>
    <w:p w:rsidR="0041509E" w:rsidRDefault="0041509E">
      <w:pPr>
        <w:spacing w:line="43" w:lineRule="exact"/>
        <w:rPr>
          <w:sz w:val="20"/>
          <w:szCs w:val="20"/>
        </w:rPr>
      </w:pPr>
    </w:p>
    <w:p w:rsidR="0041509E" w:rsidRDefault="00430195">
      <w:pPr>
        <w:spacing w:line="234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 </w:t>
      </w:r>
      <w:r>
        <w:rPr>
          <w:rFonts w:eastAsia="Times New Roman"/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:rsidR="0041509E" w:rsidRDefault="0041509E">
      <w:pPr>
        <w:spacing w:line="43" w:lineRule="exact"/>
        <w:rPr>
          <w:sz w:val="20"/>
          <w:szCs w:val="20"/>
        </w:rPr>
      </w:pPr>
    </w:p>
    <w:p w:rsidR="0041509E" w:rsidRDefault="00430195">
      <w:pPr>
        <w:spacing w:line="234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1509E" w:rsidRDefault="0041509E">
      <w:pPr>
        <w:spacing w:line="45" w:lineRule="exact"/>
        <w:rPr>
          <w:sz w:val="20"/>
          <w:szCs w:val="20"/>
        </w:rPr>
      </w:pPr>
    </w:p>
    <w:p w:rsidR="0041509E" w:rsidRDefault="00430195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Настоящий До</w:t>
      </w:r>
      <w:r>
        <w:rPr>
          <w:rFonts w:eastAsia="Times New Roman"/>
          <w:sz w:val="24"/>
          <w:szCs w:val="24"/>
        </w:rPr>
        <w:t>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1509E" w:rsidRDefault="0041509E">
      <w:pPr>
        <w:spacing w:line="338" w:lineRule="exact"/>
        <w:rPr>
          <w:sz w:val="20"/>
          <w:szCs w:val="20"/>
        </w:rPr>
      </w:pPr>
    </w:p>
    <w:p w:rsidR="0041509E" w:rsidRDefault="00430195">
      <w:pPr>
        <w:ind w:left="3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VII. Заключительные положения</w:t>
      </w:r>
    </w:p>
    <w:p w:rsidR="0041509E" w:rsidRDefault="0041509E">
      <w:pPr>
        <w:spacing w:line="29" w:lineRule="exact"/>
        <w:rPr>
          <w:sz w:val="20"/>
          <w:szCs w:val="20"/>
        </w:rPr>
      </w:pPr>
    </w:p>
    <w:p w:rsidR="0041509E" w:rsidRDefault="004301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Настоящий догово</w:t>
      </w:r>
      <w:r>
        <w:rPr>
          <w:rFonts w:eastAsia="Times New Roman"/>
          <w:sz w:val="24"/>
          <w:szCs w:val="24"/>
        </w:rPr>
        <w:t xml:space="preserve">р вступает в силу со дня его подписания Сторонами и действует </w:t>
      </w:r>
      <w:r>
        <w:rPr>
          <w:rFonts w:eastAsia="Times New Roman"/>
          <w:b/>
          <w:bCs/>
          <w:i/>
          <w:iCs/>
          <w:sz w:val="24"/>
          <w:szCs w:val="24"/>
        </w:rPr>
        <w:t>до</w:t>
      </w:r>
    </w:p>
    <w:p w:rsidR="0041509E" w:rsidRDefault="0043019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__________________.</w:t>
      </w:r>
    </w:p>
    <w:p w:rsidR="0041509E" w:rsidRDefault="0041509E">
      <w:pPr>
        <w:spacing w:line="43" w:lineRule="exact"/>
        <w:rPr>
          <w:sz w:val="20"/>
          <w:szCs w:val="20"/>
        </w:rPr>
      </w:pPr>
    </w:p>
    <w:p w:rsidR="0041509E" w:rsidRDefault="0043019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7.2. Настоящий Договор составлен в </w:t>
      </w:r>
      <w:r>
        <w:rPr>
          <w:rFonts w:eastAsia="Times New Roman"/>
          <w:b/>
          <w:bCs/>
          <w:i/>
          <w:iCs/>
          <w:sz w:val="24"/>
          <w:szCs w:val="24"/>
        </w:rPr>
        <w:t>двух</w:t>
      </w:r>
      <w:r>
        <w:rPr>
          <w:rFonts w:eastAsia="Times New Roman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41509E" w:rsidRDefault="0041509E">
      <w:pPr>
        <w:sectPr w:rsidR="0041509E">
          <w:pgSz w:w="11900" w:h="16838"/>
          <w:pgMar w:top="1142" w:right="846" w:bottom="712" w:left="1440" w:header="0" w:footer="0" w:gutter="0"/>
          <w:cols w:space="720" w:equalWidth="0">
            <w:col w:w="9620"/>
          </w:cols>
        </w:sectPr>
      </w:pPr>
    </w:p>
    <w:p w:rsidR="0041509E" w:rsidRDefault="004301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7.3. Стороны обязуются письмен</w:t>
      </w:r>
      <w:r>
        <w:rPr>
          <w:rFonts w:eastAsia="Times New Roman"/>
          <w:sz w:val="24"/>
          <w:szCs w:val="24"/>
        </w:rPr>
        <w:t>но извещать друг друга о смене реквизитов, адресов и иных существенных изменениях.</w:t>
      </w:r>
    </w:p>
    <w:p w:rsidR="0041509E" w:rsidRDefault="0041509E">
      <w:pPr>
        <w:spacing w:line="45" w:lineRule="exact"/>
        <w:rPr>
          <w:sz w:val="20"/>
          <w:szCs w:val="20"/>
        </w:rPr>
      </w:pPr>
    </w:p>
    <w:p w:rsidR="0041509E" w:rsidRDefault="004301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1509E" w:rsidRDefault="0041509E">
      <w:pPr>
        <w:spacing w:line="43" w:lineRule="exact"/>
        <w:rPr>
          <w:sz w:val="20"/>
          <w:szCs w:val="20"/>
        </w:rPr>
      </w:pPr>
    </w:p>
    <w:p w:rsidR="0041509E" w:rsidRDefault="004301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7.5. Споры, не уре</w:t>
      </w:r>
      <w:r>
        <w:rPr>
          <w:rFonts w:eastAsia="Times New Roman"/>
          <w:sz w:val="24"/>
          <w:szCs w:val="24"/>
        </w:rPr>
        <w:t>гулированные путем переговоров, разрешаются в судебном порядке, установленном законодательством Российской Федерации.</w:t>
      </w:r>
    </w:p>
    <w:p w:rsidR="0041509E" w:rsidRDefault="0041509E">
      <w:pPr>
        <w:spacing w:line="45" w:lineRule="exact"/>
        <w:rPr>
          <w:sz w:val="20"/>
          <w:szCs w:val="20"/>
        </w:rPr>
      </w:pPr>
    </w:p>
    <w:p w:rsidR="0041509E" w:rsidRDefault="00430195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</w:t>
      </w:r>
      <w:r>
        <w:rPr>
          <w:rFonts w:eastAsia="Times New Roman"/>
          <w:sz w:val="24"/>
          <w:szCs w:val="24"/>
        </w:rPr>
        <w:t xml:space="preserve"> Стороны.</w:t>
      </w:r>
    </w:p>
    <w:p w:rsidR="0041509E" w:rsidRDefault="0041509E">
      <w:pPr>
        <w:spacing w:line="43" w:lineRule="exact"/>
        <w:rPr>
          <w:sz w:val="20"/>
          <w:szCs w:val="20"/>
        </w:rPr>
      </w:pPr>
    </w:p>
    <w:p w:rsidR="0041509E" w:rsidRDefault="004301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7.7. При выполнении условий настоящего Договора, Стороны руководствуются законодательством Российской Федерации.</w:t>
      </w:r>
    </w:p>
    <w:p w:rsidR="0041509E" w:rsidRDefault="0041509E">
      <w:pPr>
        <w:spacing w:line="200" w:lineRule="exact"/>
        <w:rPr>
          <w:sz w:val="20"/>
          <w:szCs w:val="20"/>
        </w:rPr>
      </w:pPr>
    </w:p>
    <w:p w:rsidR="0041509E" w:rsidRDefault="0041509E">
      <w:pPr>
        <w:spacing w:line="200" w:lineRule="exact"/>
        <w:rPr>
          <w:sz w:val="20"/>
          <w:szCs w:val="20"/>
        </w:rPr>
      </w:pPr>
    </w:p>
    <w:p w:rsidR="0041509E" w:rsidRDefault="0041509E">
      <w:pPr>
        <w:spacing w:line="200" w:lineRule="exact"/>
        <w:rPr>
          <w:sz w:val="20"/>
          <w:szCs w:val="20"/>
        </w:rPr>
      </w:pPr>
    </w:p>
    <w:p w:rsidR="0041509E" w:rsidRDefault="0041509E">
      <w:pPr>
        <w:spacing w:line="350" w:lineRule="exact"/>
        <w:rPr>
          <w:sz w:val="20"/>
          <w:szCs w:val="20"/>
        </w:rPr>
      </w:pPr>
    </w:p>
    <w:p w:rsidR="0041509E" w:rsidRDefault="00430195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VIII. Реквизиты и подписи сторон</w:t>
      </w:r>
    </w:p>
    <w:p w:rsidR="0041509E" w:rsidRDefault="0041509E">
      <w:pPr>
        <w:spacing w:line="337" w:lineRule="exact"/>
        <w:rPr>
          <w:sz w:val="20"/>
          <w:szCs w:val="20"/>
        </w:rPr>
      </w:pPr>
    </w:p>
    <w:p w:rsidR="0041509E" w:rsidRDefault="004301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Исполнитель:</w:t>
      </w:r>
    </w:p>
    <w:p w:rsidR="0041509E" w:rsidRDefault="0043019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Муниципальное казенное общеобразовательное учреждение средняя</w:t>
      </w:r>
    </w:p>
    <w:p w:rsidR="0041509E" w:rsidRDefault="0043019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общеобразовательная школа с. </w:t>
      </w:r>
      <w:proofErr w:type="spellStart"/>
      <w:r>
        <w:rPr>
          <w:rFonts w:eastAsia="Times New Roman"/>
          <w:b/>
          <w:bCs/>
          <w:sz w:val="24"/>
          <w:szCs w:val="24"/>
        </w:rPr>
        <w:t>Накоряково</w:t>
      </w:r>
      <w:proofErr w:type="spellEnd"/>
    </w:p>
    <w:p w:rsidR="0041509E" w:rsidRDefault="004301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623055</w:t>
      </w:r>
      <w:r>
        <w:rPr>
          <w:rFonts w:eastAsia="Times New Roman"/>
          <w:sz w:val="24"/>
          <w:szCs w:val="24"/>
        </w:rPr>
        <w:t xml:space="preserve">, Свердловская область, Нижнесергинский район, с. </w:t>
      </w:r>
      <w:proofErr w:type="spellStart"/>
      <w:r>
        <w:rPr>
          <w:rFonts w:eastAsia="Times New Roman"/>
          <w:sz w:val="24"/>
          <w:szCs w:val="24"/>
        </w:rPr>
        <w:t>Накоряково</w:t>
      </w:r>
      <w:proofErr w:type="spellEnd"/>
      <w:r>
        <w:rPr>
          <w:rFonts w:eastAsia="Times New Roman"/>
          <w:sz w:val="24"/>
          <w:szCs w:val="24"/>
        </w:rPr>
        <w:t>, ул. Школьная, 13</w:t>
      </w:r>
    </w:p>
    <w:p w:rsidR="0041509E" w:rsidRDefault="0041509E">
      <w:pPr>
        <w:spacing w:line="276" w:lineRule="exact"/>
        <w:rPr>
          <w:sz w:val="20"/>
          <w:szCs w:val="20"/>
        </w:rPr>
      </w:pPr>
    </w:p>
    <w:p w:rsidR="0041509E" w:rsidRDefault="00430195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Директор__________Т.Н</w:t>
      </w:r>
      <w:proofErr w:type="spellEnd"/>
      <w:r>
        <w:rPr>
          <w:rFonts w:eastAsia="Times New Roman"/>
          <w:sz w:val="24"/>
          <w:szCs w:val="24"/>
        </w:rPr>
        <w:t>. Завьялова</w:t>
      </w:r>
    </w:p>
    <w:p w:rsidR="0041509E" w:rsidRDefault="0041509E">
      <w:pPr>
        <w:spacing w:line="276" w:lineRule="exact"/>
        <w:rPr>
          <w:sz w:val="20"/>
          <w:szCs w:val="20"/>
        </w:rPr>
      </w:pPr>
    </w:p>
    <w:p w:rsidR="0041509E" w:rsidRDefault="004301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М.П.</w:t>
      </w:r>
    </w:p>
    <w:p w:rsidR="0041509E" w:rsidRDefault="0041509E">
      <w:pPr>
        <w:spacing w:line="200" w:lineRule="exact"/>
        <w:rPr>
          <w:sz w:val="20"/>
          <w:szCs w:val="20"/>
        </w:rPr>
      </w:pPr>
    </w:p>
    <w:p w:rsidR="0041509E" w:rsidRDefault="0041509E">
      <w:pPr>
        <w:spacing w:line="200" w:lineRule="exact"/>
        <w:rPr>
          <w:sz w:val="20"/>
          <w:szCs w:val="20"/>
        </w:rPr>
      </w:pPr>
    </w:p>
    <w:p w:rsidR="0041509E" w:rsidRDefault="0041509E">
      <w:pPr>
        <w:spacing w:line="200" w:lineRule="exact"/>
        <w:rPr>
          <w:sz w:val="20"/>
          <w:szCs w:val="20"/>
        </w:rPr>
      </w:pPr>
    </w:p>
    <w:p w:rsidR="0041509E" w:rsidRDefault="0041509E">
      <w:pPr>
        <w:spacing w:line="228" w:lineRule="exact"/>
        <w:rPr>
          <w:sz w:val="20"/>
          <w:szCs w:val="20"/>
        </w:rPr>
      </w:pPr>
    </w:p>
    <w:p w:rsidR="0041509E" w:rsidRDefault="004301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Заказчик:</w:t>
      </w:r>
    </w:p>
    <w:p w:rsidR="0041509E" w:rsidRDefault="0043019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_________________________________</w:t>
      </w:r>
    </w:p>
    <w:p w:rsidR="0041509E" w:rsidRDefault="0043019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 и отчество )</w:t>
      </w:r>
    </w:p>
    <w:p w:rsidR="0041509E" w:rsidRDefault="004301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41509E" w:rsidRDefault="00430195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(паспортные данные)</w:t>
      </w:r>
    </w:p>
    <w:p w:rsidR="0041509E" w:rsidRDefault="004301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41509E" w:rsidRDefault="004301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41509E" w:rsidRDefault="00430195">
      <w:pPr>
        <w:ind w:left="1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(адре</w:t>
      </w:r>
      <w:r>
        <w:rPr>
          <w:rFonts w:eastAsia="Times New Roman"/>
          <w:sz w:val="24"/>
          <w:szCs w:val="24"/>
        </w:rPr>
        <w:t>с места жительства, контактные данные)</w:t>
      </w:r>
    </w:p>
    <w:p w:rsidR="0041509E" w:rsidRDefault="0041509E">
      <w:pPr>
        <w:spacing w:line="276" w:lineRule="exact"/>
        <w:rPr>
          <w:sz w:val="20"/>
          <w:szCs w:val="20"/>
        </w:rPr>
      </w:pPr>
    </w:p>
    <w:p w:rsidR="0041509E" w:rsidRDefault="004301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 (подпись)</w:t>
      </w:r>
    </w:p>
    <w:p w:rsidR="0041509E" w:rsidRDefault="004301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Отметка о получении 2-го экземпляра</w:t>
      </w:r>
    </w:p>
    <w:p w:rsidR="0041509E" w:rsidRDefault="004301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Заказчиком</w:t>
      </w:r>
    </w:p>
    <w:p w:rsidR="0041509E" w:rsidRDefault="004301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Дата: ____________ Подпись: ___________</w:t>
      </w:r>
    </w:p>
    <w:sectPr w:rsidR="0041509E">
      <w:pgSz w:w="11900" w:h="16838"/>
      <w:pgMar w:top="114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5D26FE00"/>
    <w:lvl w:ilvl="0" w:tplc="E4F4FB32">
      <w:start w:val="61"/>
      <w:numFmt w:val="upperLetter"/>
      <w:lvlText w:val="%1."/>
      <w:lvlJc w:val="left"/>
    </w:lvl>
    <w:lvl w:ilvl="1" w:tplc="38706E7E">
      <w:numFmt w:val="decimal"/>
      <w:lvlText w:val=""/>
      <w:lvlJc w:val="left"/>
    </w:lvl>
    <w:lvl w:ilvl="2" w:tplc="36747218">
      <w:numFmt w:val="decimal"/>
      <w:lvlText w:val=""/>
      <w:lvlJc w:val="left"/>
    </w:lvl>
    <w:lvl w:ilvl="3" w:tplc="77DCA9D0">
      <w:numFmt w:val="decimal"/>
      <w:lvlText w:val=""/>
      <w:lvlJc w:val="left"/>
    </w:lvl>
    <w:lvl w:ilvl="4" w:tplc="24927D50">
      <w:numFmt w:val="decimal"/>
      <w:lvlText w:val=""/>
      <w:lvlJc w:val="left"/>
    </w:lvl>
    <w:lvl w:ilvl="5" w:tplc="F6583C2A">
      <w:numFmt w:val="decimal"/>
      <w:lvlText w:val=""/>
      <w:lvlJc w:val="left"/>
    </w:lvl>
    <w:lvl w:ilvl="6" w:tplc="69ECF01C">
      <w:numFmt w:val="decimal"/>
      <w:lvlText w:val=""/>
      <w:lvlJc w:val="left"/>
    </w:lvl>
    <w:lvl w:ilvl="7" w:tplc="022E09A2">
      <w:numFmt w:val="decimal"/>
      <w:lvlText w:val=""/>
      <w:lvlJc w:val="left"/>
    </w:lvl>
    <w:lvl w:ilvl="8" w:tplc="01D0CFB0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62E43CE6"/>
    <w:lvl w:ilvl="0" w:tplc="94A054BA">
      <w:start w:val="1"/>
      <w:numFmt w:val="bullet"/>
      <w:lvlText w:val="-"/>
      <w:lvlJc w:val="left"/>
    </w:lvl>
    <w:lvl w:ilvl="1" w:tplc="BABEBDC2">
      <w:numFmt w:val="decimal"/>
      <w:lvlText w:val=""/>
      <w:lvlJc w:val="left"/>
    </w:lvl>
    <w:lvl w:ilvl="2" w:tplc="682CEDAA">
      <w:numFmt w:val="decimal"/>
      <w:lvlText w:val=""/>
      <w:lvlJc w:val="left"/>
    </w:lvl>
    <w:lvl w:ilvl="3" w:tplc="481CE41A">
      <w:numFmt w:val="decimal"/>
      <w:lvlText w:val=""/>
      <w:lvlJc w:val="left"/>
    </w:lvl>
    <w:lvl w:ilvl="4" w:tplc="43322262">
      <w:numFmt w:val="decimal"/>
      <w:lvlText w:val=""/>
      <w:lvlJc w:val="left"/>
    </w:lvl>
    <w:lvl w:ilvl="5" w:tplc="8B6299A6">
      <w:numFmt w:val="decimal"/>
      <w:lvlText w:val=""/>
      <w:lvlJc w:val="left"/>
    </w:lvl>
    <w:lvl w:ilvl="6" w:tplc="1172C502">
      <w:numFmt w:val="decimal"/>
      <w:lvlText w:val=""/>
      <w:lvlJc w:val="left"/>
    </w:lvl>
    <w:lvl w:ilvl="7" w:tplc="63C879B0">
      <w:numFmt w:val="decimal"/>
      <w:lvlText w:val=""/>
      <w:lvlJc w:val="left"/>
    </w:lvl>
    <w:lvl w:ilvl="8" w:tplc="D8CCC624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7CBA5EC4"/>
    <w:lvl w:ilvl="0" w:tplc="07A8F6B6">
      <w:start w:val="1"/>
      <w:numFmt w:val="bullet"/>
      <w:lvlText w:val="В"/>
      <w:lvlJc w:val="left"/>
    </w:lvl>
    <w:lvl w:ilvl="1" w:tplc="450E787A">
      <w:numFmt w:val="decimal"/>
      <w:lvlText w:val=""/>
      <w:lvlJc w:val="left"/>
    </w:lvl>
    <w:lvl w:ilvl="2" w:tplc="5FB88CBA">
      <w:numFmt w:val="decimal"/>
      <w:lvlText w:val=""/>
      <w:lvlJc w:val="left"/>
    </w:lvl>
    <w:lvl w:ilvl="3" w:tplc="642A155A">
      <w:numFmt w:val="decimal"/>
      <w:lvlText w:val=""/>
      <w:lvlJc w:val="left"/>
    </w:lvl>
    <w:lvl w:ilvl="4" w:tplc="5A76FD66">
      <w:numFmt w:val="decimal"/>
      <w:lvlText w:val=""/>
      <w:lvlJc w:val="left"/>
    </w:lvl>
    <w:lvl w:ilvl="5" w:tplc="C11CEBDA">
      <w:numFmt w:val="decimal"/>
      <w:lvlText w:val=""/>
      <w:lvlJc w:val="left"/>
    </w:lvl>
    <w:lvl w:ilvl="6" w:tplc="8CD4030E">
      <w:numFmt w:val="decimal"/>
      <w:lvlText w:val=""/>
      <w:lvlJc w:val="left"/>
    </w:lvl>
    <w:lvl w:ilvl="7" w:tplc="84DC8F5A">
      <w:numFmt w:val="decimal"/>
      <w:lvlText w:val=""/>
      <w:lvlJc w:val="left"/>
    </w:lvl>
    <w:lvl w:ilvl="8" w:tplc="F41A37CE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55D2B182"/>
    <w:lvl w:ilvl="0" w:tplc="4C7EFB70">
      <w:start w:val="1"/>
      <w:numFmt w:val="bullet"/>
      <w:lvlText w:val="и"/>
      <w:lvlJc w:val="left"/>
    </w:lvl>
    <w:lvl w:ilvl="1" w:tplc="A44C808C">
      <w:numFmt w:val="decimal"/>
      <w:lvlText w:val=""/>
      <w:lvlJc w:val="left"/>
    </w:lvl>
    <w:lvl w:ilvl="2" w:tplc="FDC87078">
      <w:numFmt w:val="decimal"/>
      <w:lvlText w:val=""/>
      <w:lvlJc w:val="left"/>
    </w:lvl>
    <w:lvl w:ilvl="3" w:tplc="0A607622">
      <w:numFmt w:val="decimal"/>
      <w:lvlText w:val=""/>
      <w:lvlJc w:val="left"/>
    </w:lvl>
    <w:lvl w:ilvl="4" w:tplc="8E388126">
      <w:numFmt w:val="decimal"/>
      <w:lvlText w:val=""/>
      <w:lvlJc w:val="left"/>
    </w:lvl>
    <w:lvl w:ilvl="5" w:tplc="F9FCE2A6">
      <w:numFmt w:val="decimal"/>
      <w:lvlText w:val=""/>
      <w:lvlJc w:val="left"/>
    </w:lvl>
    <w:lvl w:ilvl="6" w:tplc="974A7BFC">
      <w:numFmt w:val="decimal"/>
      <w:lvlText w:val=""/>
      <w:lvlJc w:val="left"/>
    </w:lvl>
    <w:lvl w:ilvl="7" w:tplc="D5FE291C">
      <w:numFmt w:val="decimal"/>
      <w:lvlText w:val=""/>
      <w:lvlJc w:val="left"/>
    </w:lvl>
    <w:lvl w:ilvl="8" w:tplc="7E90F9FA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228CB374"/>
    <w:lvl w:ilvl="0" w:tplc="06068148">
      <w:start w:val="1"/>
      <w:numFmt w:val="bullet"/>
      <w:lvlText w:val="и"/>
      <w:lvlJc w:val="left"/>
    </w:lvl>
    <w:lvl w:ilvl="1" w:tplc="2E48F254">
      <w:numFmt w:val="decimal"/>
      <w:lvlText w:val=""/>
      <w:lvlJc w:val="left"/>
    </w:lvl>
    <w:lvl w:ilvl="2" w:tplc="376A599C">
      <w:numFmt w:val="decimal"/>
      <w:lvlText w:val=""/>
      <w:lvlJc w:val="left"/>
    </w:lvl>
    <w:lvl w:ilvl="3" w:tplc="2796F662">
      <w:numFmt w:val="decimal"/>
      <w:lvlText w:val=""/>
      <w:lvlJc w:val="left"/>
    </w:lvl>
    <w:lvl w:ilvl="4" w:tplc="B0402F20">
      <w:numFmt w:val="decimal"/>
      <w:lvlText w:val=""/>
      <w:lvlJc w:val="left"/>
    </w:lvl>
    <w:lvl w:ilvl="5" w:tplc="37367BE8">
      <w:numFmt w:val="decimal"/>
      <w:lvlText w:val=""/>
      <w:lvlJc w:val="left"/>
    </w:lvl>
    <w:lvl w:ilvl="6" w:tplc="F9640E5C">
      <w:numFmt w:val="decimal"/>
      <w:lvlText w:val=""/>
      <w:lvlJc w:val="left"/>
    </w:lvl>
    <w:lvl w:ilvl="7" w:tplc="290AA8FC">
      <w:numFmt w:val="decimal"/>
      <w:lvlText w:val=""/>
      <w:lvlJc w:val="left"/>
    </w:lvl>
    <w:lvl w:ilvl="8" w:tplc="61FEEB52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99107266"/>
    <w:lvl w:ilvl="0" w:tplc="19B212DC">
      <w:start w:val="35"/>
      <w:numFmt w:val="upperLetter"/>
      <w:lvlText w:val="%1."/>
      <w:lvlJc w:val="left"/>
    </w:lvl>
    <w:lvl w:ilvl="1" w:tplc="E974B9D4">
      <w:numFmt w:val="decimal"/>
      <w:lvlText w:val=""/>
      <w:lvlJc w:val="left"/>
    </w:lvl>
    <w:lvl w:ilvl="2" w:tplc="9E6AE318">
      <w:numFmt w:val="decimal"/>
      <w:lvlText w:val=""/>
      <w:lvlJc w:val="left"/>
    </w:lvl>
    <w:lvl w:ilvl="3" w:tplc="A5C02C60">
      <w:numFmt w:val="decimal"/>
      <w:lvlText w:val=""/>
      <w:lvlJc w:val="left"/>
    </w:lvl>
    <w:lvl w:ilvl="4" w:tplc="DCE61A4E">
      <w:numFmt w:val="decimal"/>
      <w:lvlText w:val=""/>
      <w:lvlJc w:val="left"/>
    </w:lvl>
    <w:lvl w:ilvl="5" w:tplc="8500DEFE">
      <w:numFmt w:val="decimal"/>
      <w:lvlText w:val=""/>
      <w:lvlJc w:val="left"/>
    </w:lvl>
    <w:lvl w:ilvl="6" w:tplc="63ECDF50">
      <w:numFmt w:val="decimal"/>
      <w:lvlText w:val=""/>
      <w:lvlJc w:val="left"/>
    </w:lvl>
    <w:lvl w:ilvl="7" w:tplc="988A8C6C">
      <w:numFmt w:val="decimal"/>
      <w:lvlText w:val=""/>
      <w:lvlJc w:val="left"/>
    </w:lvl>
    <w:lvl w:ilvl="8" w:tplc="9FC600C2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0870F0CE"/>
    <w:lvl w:ilvl="0" w:tplc="B95805F4">
      <w:start w:val="1"/>
      <w:numFmt w:val="bullet"/>
      <w:lvlText w:val="с"/>
      <w:lvlJc w:val="left"/>
    </w:lvl>
    <w:lvl w:ilvl="1" w:tplc="A19A045A">
      <w:numFmt w:val="decimal"/>
      <w:lvlText w:val=""/>
      <w:lvlJc w:val="left"/>
    </w:lvl>
    <w:lvl w:ilvl="2" w:tplc="45B0D6CA">
      <w:numFmt w:val="decimal"/>
      <w:lvlText w:val=""/>
      <w:lvlJc w:val="left"/>
    </w:lvl>
    <w:lvl w:ilvl="3" w:tplc="BC2428C8">
      <w:numFmt w:val="decimal"/>
      <w:lvlText w:val=""/>
      <w:lvlJc w:val="left"/>
    </w:lvl>
    <w:lvl w:ilvl="4" w:tplc="EDC2BD16">
      <w:numFmt w:val="decimal"/>
      <w:lvlText w:val=""/>
      <w:lvlJc w:val="left"/>
    </w:lvl>
    <w:lvl w:ilvl="5" w:tplc="8506A758">
      <w:numFmt w:val="decimal"/>
      <w:lvlText w:val=""/>
      <w:lvlJc w:val="left"/>
    </w:lvl>
    <w:lvl w:ilvl="6" w:tplc="8DB26F2A">
      <w:numFmt w:val="decimal"/>
      <w:lvlText w:val=""/>
      <w:lvlJc w:val="left"/>
    </w:lvl>
    <w:lvl w:ilvl="7" w:tplc="06F4FC62">
      <w:numFmt w:val="decimal"/>
      <w:lvlText w:val=""/>
      <w:lvlJc w:val="left"/>
    </w:lvl>
    <w:lvl w:ilvl="8" w:tplc="EFEA706E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07464184"/>
    <w:lvl w:ilvl="0" w:tplc="BFF83C30">
      <w:start w:val="1"/>
      <w:numFmt w:val="bullet"/>
      <w:lvlText w:val="г."/>
      <w:lvlJc w:val="left"/>
    </w:lvl>
    <w:lvl w:ilvl="1" w:tplc="71ECCE7A">
      <w:start w:val="1"/>
      <w:numFmt w:val="bullet"/>
      <w:lvlText w:val="о"/>
      <w:lvlJc w:val="left"/>
    </w:lvl>
    <w:lvl w:ilvl="2" w:tplc="C8865B38">
      <w:numFmt w:val="decimal"/>
      <w:lvlText w:val=""/>
      <w:lvlJc w:val="left"/>
    </w:lvl>
    <w:lvl w:ilvl="3" w:tplc="F5EE3AB2">
      <w:numFmt w:val="decimal"/>
      <w:lvlText w:val=""/>
      <w:lvlJc w:val="left"/>
    </w:lvl>
    <w:lvl w:ilvl="4" w:tplc="23D63C22">
      <w:numFmt w:val="decimal"/>
      <w:lvlText w:val=""/>
      <w:lvlJc w:val="left"/>
    </w:lvl>
    <w:lvl w:ilvl="5" w:tplc="6FC8C5A6">
      <w:numFmt w:val="decimal"/>
      <w:lvlText w:val=""/>
      <w:lvlJc w:val="left"/>
    </w:lvl>
    <w:lvl w:ilvl="6" w:tplc="1B9C8A2C">
      <w:numFmt w:val="decimal"/>
      <w:lvlText w:val=""/>
      <w:lvlJc w:val="left"/>
    </w:lvl>
    <w:lvl w:ilvl="7" w:tplc="308017DA">
      <w:numFmt w:val="decimal"/>
      <w:lvlText w:val=""/>
      <w:lvlJc w:val="left"/>
    </w:lvl>
    <w:lvl w:ilvl="8" w:tplc="6414E75A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9E"/>
    <w:rsid w:val="0041509E"/>
    <w:rsid w:val="0043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503F"/>
  <w15:docId w15:val="{64729409-3FBE-479C-A909-9748BD2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2019-10-10T11:23:00Z</dcterms:created>
  <dcterms:modified xsi:type="dcterms:W3CDTF">2019-10-10T09:24:00Z</dcterms:modified>
</cp:coreProperties>
</file>