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90" w:rsidRDefault="00BA4A90" w:rsidP="00154D79">
      <w:pPr>
        <w:spacing w:before="100" w:beforeAutospacing="1" w:after="100" w:afterAutospacing="1" w:line="240" w:lineRule="atLeast"/>
        <w:ind w:firstLine="480"/>
        <w:jc w:val="both"/>
        <w:rPr>
          <w:rFonts w:ascii="Times New Roman" w:hAnsi="Times New Roman"/>
          <w:b/>
          <w:bCs/>
          <w:color w:val="333333"/>
          <w:sz w:val="24"/>
          <w:szCs w:val="24"/>
          <w:lang w:eastAsia="ru-RU"/>
        </w:rPr>
      </w:pPr>
      <w:r w:rsidRPr="00154D79">
        <w:rPr>
          <w:rFonts w:ascii="Times New Roman" w:hAnsi="Times New Roman"/>
          <w:b/>
          <w:bCs/>
          <w:color w:val="333333"/>
          <w:sz w:val="24"/>
          <w:szCs w:val="24"/>
          <w:lang w:eastAsia="ru-RU"/>
        </w:rPr>
        <w:t>  </w:t>
      </w:r>
    </w:p>
    <w:tbl>
      <w:tblPr>
        <w:tblW w:w="0" w:type="auto"/>
        <w:tblLook w:val="01E0"/>
      </w:tblPr>
      <w:tblGrid>
        <w:gridCol w:w="4788"/>
        <w:gridCol w:w="4783"/>
      </w:tblGrid>
      <w:tr w:rsidR="00BA4A90" w:rsidRPr="00DE4390" w:rsidTr="002C59BC">
        <w:tc>
          <w:tcPr>
            <w:tcW w:w="4926" w:type="dxa"/>
          </w:tcPr>
          <w:p w:rsidR="00BA4A90" w:rsidRDefault="00BA4A90" w:rsidP="002C59BC">
            <w:pPr>
              <w:pStyle w:val="Title"/>
              <w:jc w:val="left"/>
              <w:rPr>
                <w:b w:val="0"/>
                <w:sz w:val="24"/>
                <w:szCs w:val="24"/>
              </w:rPr>
            </w:pPr>
            <w:r>
              <w:rPr>
                <w:b w:val="0"/>
                <w:sz w:val="24"/>
                <w:szCs w:val="24"/>
              </w:rPr>
              <w:t>Учтено мнение выборного органа</w:t>
            </w:r>
          </w:p>
          <w:p w:rsidR="00BA4A90" w:rsidRDefault="00BA4A90" w:rsidP="002C59BC">
            <w:pPr>
              <w:pStyle w:val="Title"/>
              <w:jc w:val="left"/>
              <w:rPr>
                <w:b w:val="0"/>
                <w:sz w:val="24"/>
                <w:szCs w:val="24"/>
              </w:rPr>
            </w:pPr>
            <w:r>
              <w:rPr>
                <w:b w:val="0"/>
                <w:sz w:val="24"/>
                <w:szCs w:val="24"/>
              </w:rPr>
              <w:t>Профсоюзной организации</w:t>
            </w:r>
          </w:p>
          <w:p w:rsidR="00BA4A90" w:rsidRDefault="00BA4A90" w:rsidP="002C59BC">
            <w:pPr>
              <w:pStyle w:val="Title"/>
              <w:jc w:val="left"/>
              <w:rPr>
                <w:b w:val="0"/>
              </w:rPr>
            </w:pPr>
            <w:r>
              <w:rPr>
                <w:b w:val="0"/>
                <w:sz w:val="20"/>
              </w:rPr>
              <w:t>МКОУ СОШ с. Первомайское</w:t>
            </w:r>
          </w:p>
          <w:p w:rsidR="00BA4A90" w:rsidRDefault="00BA4A90" w:rsidP="002C59BC">
            <w:pPr>
              <w:pStyle w:val="Title"/>
              <w:jc w:val="left"/>
              <w:rPr>
                <w:b w:val="0"/>
                <w:i/>
                <w:sz w:val="20"/>
              </w:rPr>
            </w:pPr>
            <w:r>
              <w:rPr>
                <w:b w:val="0"/>
                <w:i/>
                <w:sz w:val="20"/>
              </w:rPr>
              <w:t xml:space="preserve"> (Протокол № 19 от 11»января2016 год</w:t>
            </w:r>
          </w:p>
          <w:p w:rsidR="00BA4A90" w:rsidRDefault="00BA4A90" w:rsidP="002C59BC">
            <w:pPr>
              <w:pStyle w:val="Title"/>
              <w:jc w:val="left"/>
              <w:rPr>
                <w:b w:val="0"/>
                <w:sz w:val="20"/>
              </w:rPr>
            </w:pPr>
            <w:r>
              <w:rPr>
                <w:b w:val="0"/>
                <w:sz w:val="24"/>
                <w:szCs w:val="24"/>
              </w:rPr>
              <w:t>Председатель</w:t>
            </w:r>
            <w:r>
              <w:rPr>
                <w:b w:val="0"/>
                <w:sz w:val="20"/>
              </w:rPr>
              <w:t xml:space="preserve"> _________Перминова С.В.</w:t>
            </w:r>
          </w:p>
          <w:p w:rsidR="00BA4A90" w:rsidRDefault="00BA4A90" w:rsidP="002C59BC">
            <w:pPr>
              <w:pStyle w:val="Title"/>
              <w:jc w:val="left"/>
              <w:rPr>
                <w:b w:val="0"/>
                <w:i/>
                <w:sz w:val="20"/>
              </w:rPr>
            </w:pPr>
            <w:r>
              <w:rPr>
                <w:b w:val="0"/>
                <w:i/>
                <w:sz w:val="20"/>
              </w:rPr>
              <w:t xml:space="preserve">                                        </w:t>
            </w:r>
          </w:p>
          <w:p w:rsidR="00BA4A90" w:rsidRDefault="00BA4A90" w:rsidP="002C59BC">
            <w:pPr>
              <w:pStyle w:val="Title"/>
              <w:jc w:val="left"/>
              <w:rPr>
                <w:b w:val="0"/>
                <w:sz w:val="22"/>
              </w:rPr>
            </w:pPr>
            <w:r>
              <w:rPr>
                <w:b w:val="0"/>
                <w:sz w:val="22"/>
              </w:rPr>
              <w:t>«11» января 20</w:t>
            </w:r>
            <w:r w:rsidRPr="00A454F6">
              <w:rPr>
                <w:b w:val="0"/>
                <w:sz w:val="22"/>
              </w:rPr>
              <w:t>1</w:t>
            </w:r>
            <w:r>
              <w:rPr>
                <w:b w:val="0"/>
                <w:sz w:val="22"/>
              </w:rPr>
              <w:t>6г.</w:t>
            </w:r>
          </w:p>
          <w:p w:rsidR="00BA4A90" w:rsidRDefault="00BA4A90" w:rsidP="002C59BC">
            <w:pPr>
              <w:pStyle w:val="Title"/>
              <w:jc w:val="left"/>
              <w:rPr>
                <w:b w:val="0"/>
                <w:sz w:val="22"/>
              </w:rPr>
            </w:pPr>
            <w:r>
              <w:rPr>
                <w:b w:val="0"/>
                <w:sz w:val="20"/>
              </w:rPr>
              <w:t xml:space="preserve"> </w:t>
            </w:r>
          </w:p>
        </w:tc>
        <w:tc>
          <w:tcPr>
            <w:tcW w:w="4927" w:type="dxa"/>
          </w:tcPr>
          <w:p w:rsidR="00BA4A90" w:rsidRDefault="00BA4A90" w:rsidP="002C59BC">
            <w:pPr>
              <w:pStyle w:val="Title"/>
              <w:jc w:val="left"/>
              <w:rPr>
                <w:b w:val="0"/>
              </w:rPr>
            </w:pPr>
            <w:r>
              <w:rPr>
                <w:b w:val="0"/>
              </w:rPr>
              <w:t xml:space="preserve">Приложение №1 </w:t>
            </w:r>
          </w:p>
          <w:p w:rsidR="00BA4A90" w:rsidRPr="00A454F6" w:rsidRDefault="00BA4A90" w:rsidP="002C59BC">
            <w:pPr>
              <w:pStyle w:val="Title"/>
              <w:jc w:val="left"/>
              <w:rPr>
                <w:b w:val="0"/>
                <w:sz w:val="24"/>
                <w:szCs w:val="24"/>
              </w:rPr>
            </w:pPr>
            <w:r w:rsidRPr="00A454F6">
              <w:rPr>
                <w:b w:val="0"/>
                <w:sz w:val="24"/>
                <w:szCs w:val="24"/>
              </w:rPr>
              <w:t>к коллективному договору</w:t>
            </w:r>
          </w:p>
          <w:p w:rsidR="00BA4A90" w:rsidRPr="00A454F6" w:rsidRDefault="00BA4A90" w:rsidP="002C59BC">
            <w:pPr>
              <w:pStyle w:val="Title"/>
              <w:jc w:val="left"/>
              <w:rPr>
                <w:b w:val="0"/>
                <w:sz w:val="24"/>
                <w:szCs w:val="24"/>
              </w:rPr>
            </w:pPr>
            <w:r w:rsidRPr="00A454F6">
              <w:rPr>
                <w:b w:val="0"/>
                <w:sz w:val="24"/>
                <w:szCs w:val="24"/>
              </w:rPr>
              <w:t>МКОУ СОШ с. Первомайское</w:t>
            </w:r>
          </w:p>
          <w:p w:rsidR="00BA4A90" w:rsidRDefault="00BA4A90" w:rsidP="002C59BC">
            <w:pPr>
              <w:pStyle w:val="Title"/>
              <w:jc w:val="left"/>
              <w:rPr>
                <w:b w:val="0"/>
              </w:rPr>
            </w:pPr>
            <w:r>
              <w:rPr>
                <w:b w:val="0"/>
              </w:rPr>
              <w:t>Утверждаю</w:t>
            </w:r>
          </w:p>
          <w:p w:rsidR="00BA4A90" w:rsidRPr="00A454F6" w:rsidRDefault="00BA4A90" w:rsidP="002C59BC">
            <w:pPr>
              <w:pStyle w:val="Title"/>
              <w:jc w:val="left"/>
              <w:rPr>
                <w:b w:val="0"/>
              </w:rPr>
            </w:pPr>
            <w:r>
              <w:rPr>
                <w:b w:val="0"/>
                <w:i/>
                <w:sz w:val="20"/>
              </w:rPr>
              <w:t xml:space="preserve"> </w:t>
            </w:r>
            <w:r>
              <w:rPr>
                <w:b w:val="0"/>
                <w:sz w:val="24"/>
                <w:szCs w:val="24"/>
              </w:rPr>
              <w:t xml:space="preserve">Директор </w:t>
            </w:r>
            <w:r>
              <w:rPr>
                <w:b w:val="0"/>
                <w:sz w:val="20"/>
              </w:rPr>
              <w:t xml:space="preserve"> ________________ Саулич О.В.</w:t>
            </w:r>
          </w:p>
          <w:p w:rsidR="00BA4A90" w:rsidRDefault="00BA4A90" w:rsidP="002C59BC">
            <w:pPr>
              <w:pStyle w:val="Title"/>
              <w:jc w:val="left"/>
              <w:rPr>
                <w:b w:val="0"/>
                <w:i/>
                <w:sz w:val="20"/>
              </w:rPr>
            </w:pPr>
            <w:r>
              <w:rPr>
                <w:b w:val="0"/>
                <w:i/>
                <w:sz w:val="20"/>
              </w:rPr>
              <w:t xml:space="preserve">                                      </w:t>
            </w:r>
          </w:p>
          <w:p w:rsidR="00BA4A90" w:rsidRDefault="00BA4A90" w:rsidP="002C59BC">
            <w:pPr>
              <w:pStyle w:val="Title"/>
              <w:jc w:val="left"/>
              <w:rPr>
                <w:b w:val="0"/>
                <w:sz w:val="20"/>
              </w:rPr>
            </w:pPr>
            <w:r>
              <w:rPr>
                <w:b w:val="0"/>
                <w:sz w:val="22"/>
              </w:rPr>
              <w:t xml:space="preserve"> «11» января </w:t>
            </w:r>
            <w:smartTag w:uri="urn:schemas-microsoft-com:office:smarttags" w:element="metricconverter">
              <w:smartTagPr>
                <w:attr w:name="ProductID" w:val="2016 г"/>
              </w:smartTagPr>
              <w:r>
                <w:rPr>
                  <w:b w:val="0"/>
                  <w:sz w:val="22"/>
                </w:rPr>
                <w:t>2016 г</w:t>
              </w:r>
            </w:smartTag>
            <w:r>
              <w:rPr>
                <w:b w:val="0"/>
                <w:sz w:val="22"/>
              </w:rPr>
              <w:t>.</w:t>
            </w:r>
          </w:p>
          <w:p w:rsidR="00BA4A90" w:rsidRDefault="00BA4A90" w:rsidP="002C59BC">
            <w:pPr>
              <w:pStyle w:val="Title"/>
              <w:jc w:val="left"/>
              <w:rPr>
                <w:b w:val="0"/>
                <w:sz w:val="20"/>
              </w:rPr>
            </w:pPr>
            <w:r>
              <w:rPr>
                <w:b w:val="0"/>
                <w:sz w:val="20"/>
              </w:rPr>
              <w:t>М.П.</w:t>
            </w:r>
          </w:p>
          <w:p w:rsidR="00BA4A90" w:rsidRDefault="00BA4A90" w:rsidP="002C59BC">
            <w:pPr>
              <w:pStyle w:val="Title"/>
              <w:jc w:val="left"/>
              <w:rPr>
                <w:b w:val="0"/>
              </w:rPr>
            </w:pPr>
          </w:p>
        </w:tc>
      </w:tr>
    </w:tbl>
    <w:p w:rsidR="00BA4A90" w:rsidRDefault="00BA4A90" w:rsidP="00E14E95">
      <w:pPr>
        <w:pStyle w:val="Title"/>
        <w:jc w:val="left"/>
        <w:rPr>
          <w:b w:val="0"/>
        </w:rPr>
      </w:pPr>
    </w:p>
    <w:p w:rsidR="00BA4A90" w:rsidRDefault="00BA4A90" w:rsidP="00E14E95">
      <w:pPr>
        <w:pStyle w:val="Title"/>
        <w:jc w:val="left"/>
        <w:rPr>
          <w:b w:val="0"/>
        </w:rPr>
      </w:pPr>
    </w:p>
    <w:p w:rsidR="00BA4A90" w:rsidRDefault="00BA4A90" w:rsidP="00E14E95">
      <w:pPr>
        <w:pStyle w:val="Title"/>
        <w:jc w:val="left"/>
        <w:rPr>
          <w:b w:val="0"/>
        </w:rPr>
      </w:pPr>
    </w:p>
    <w:p w:rsidR="00BA4A90" w:rsidRDefault="00BA4A90" w:rsidP="00E14E95">
      <w:pPr>
        <w:pStyle w:val="Title"/>
        <w:jc w:val="left"/>
        <w:rPr>
          <w:b w:val="0"/>
        </w:rPr>
      </w:pPr>
    </w:p>
    <w:p w:rsidR="00BA4A90" w:rsidRDefault="00BA4A90" w:rsidP="00E14E95">
      <w:pPr>
        <w:pStyle w:val="Title"/>
        <w:ind w:firstLine="567"/>
      </w:pPr>
    </w:p>
    <w:p w:rsidR="00BA4A90" w:rsidRDefault="00BA4A90" w:rsidP="00E14E95">
      <w:pPr>
        <w:pStyle w:val="Title"/>
        <w:ind w:firstLine="567"/>
        <w:outlineLvl w:val="0"/>
        <w:rPr>
          <w:sz w:val="48"/>
          <w:szCs w:val="48"/>
        </w:rPr>
      </w:pPr>
      <w:r w:rsidRPr="00A454F6">
        <w:rPr>
          <w:sz w:val="48"/>
          <w:szCs w:val="48"/>
        </w:rPr>
        <w:t xml:space="preserve">Правила </w:t>
      </w:r>
    </w:p>
    <w:p w:rsidR="00BA4A90" w:rsidRPr="00A454F6" w:rsidRDefault="00BA4A90" w:rsidP="00E14E95">
      <w:pPr>
        <w:pStyle w:val="Title"/>
        <w:ind w:firstLine="567"/>
        <w:outlineLvl w:val="0"/>
        <w:rPr>
          <w:sz w:val="48"/>
          <w:szCs w:val="48"/>
        </w:rPr>
      </w:pPr>
      <w:r w:rsidRPr="00A454F6">
        <w:rPr>
          <w:sz w:val="48"/>
          <w:szCs w:val="48"/>
        </w:rPr>
        <w:t xml:space="preserve">внутреннего </w:t>
      </w:r>
      <w:r>
        <w:rPr>
          <w:sz w:val="48"/>
          <w:szCs w:val="48"/>
        </w:rPr>
        <w:t xml:space="preserve">трудового </w:t>
      </w:r>
      <w:r w:rsidRPr="00A454F6">
        <w:rPr>
          <w:sz w:val="48"/>
          <w:szCs w:val="48"/>
        </w:rPr>
        <w:t>распорядка</w:t>
      </w:r>
    </w:p>
    <w:p w:rsidR="00BA4A90" w:rsidRDefault="00BA4A90" w:rsidP="00E14E95">
      <w:pPr>
        <w:pStyle w:val="Title"/>
        <w:ind w:firstLine="567"/>
      </w:pPr>
    </w:p>
    <w:p w:rsidR="00BA4A90" w:rsidRDefault="00BA4A90" w:rsidP="00E14E95">
      <w:pPr>
        <w:pStyle w:val="Title"/>
        <w:ind w:firstLine="567"/>
        <w:rPr>
          <w:sz w:val="28"/>
        </w:rPr>
      </w:pPr>
      <w:r>
        <w:rPr>
          <w:sz w:val="28"/>
        </w:rPr>
        <w:t xml:space="preserve">на  2016 - </w:t>
      </w:r>
      <w:smartTag w:uri="urn:schemas-microsoft-com:office:smarttags" w:element="metricconverter">
        <w:smartTagPr>
          <w:attr w:name="ProductID" w:val="2018 г"/>
        </w:smartTagPr>
        <w:r>
          <w:rPr>
            <w:sz w:val="28"/>
          </w:rPr>
          <w:t>2018 г</w:t>
        </w:r>
      </w:smartTag>
      <w:r>
        <w:rPr>
          <w:sz w:val="28"/>
        </w:rPr>
        <w:t>.г.</w:t>
      </w:r>
    </w:p>
    <w:p w:rsidR="00BA4A90" w:rsidRDefault="00BA4A90" w:rsidP="00E14E95">
      <w:pPr>
        <w:pStyle w:val="Title"/>
        <w:ind w:firstLine="567"/>
      </w:pPr>
    </w:p>
    <w:p w:rsidR="00BA4A90" w:rsidRDefault="00BA4A90" w:rsidP="00E14E95">
      <w:pPr>
        <w:pStyle w:val="Title"/>
        <w:ind w:firstLine="567"/>
        <w:rPr>
          <w:b w:val="0"/>
        </w:rPr>
      </w:pPr>
      <w:r>
        <w:rPr>
          <w:b w:val="0"/>
        </w:rPr>
        <w:t>Муниципального казённого общеобразовательного учреждения средней общеобразовательной школы</w:t>
      </w:r>
    </w:p>
    <w:p w:rsidR="00BA4A90" w:rsidRDefault="00BA4A90" w:rsidP="00E14E95">
      <w:pPr>
        <w:pStyle w:val="Title"/>
        <w:ind w:firstLine="567"/>
        <w:rPr>
          <w:b w:val="0"/>
        </w:rPr>
      </w:pPr>
      <w:r>
        <w:rPr>
          <w:b w:val="0"/>
        </w:rPr>
        <w:t>с. Первомайское.</w:t>
      </w:r>
    </w:p>
    <w:p w:rsidR="00BA4A90" w:rsidRDefault="00BA4A90" w:rsidP="00E14E95">
      <w:pPr>
        <w:pStyle w:val="Title"/>
        <w:ind w:firstLine="567"/>
      </w:pPr>
    </w:p>
    <w:p w:rsidR="00BA4A90" w:rsidRDefault="00BA4A90" w:rsidP="00E14E95">
      <w:pPr>
        <w:pStyle w:val="Title"/>
        <w:ind w:firstLine="567"/>
        <w:rPr>
          <w:b w:val="0"/>
          <w:sz w:val="28"/>
          <w:szCs w:val="28"/>
        </w:rPr>
      </w:pPr>
      <w:r>
        <w:rPr>
          <w:b w:val="0"/>
          <w:sz w:val="28"/>
          <w:szCs w:val="28"/>
        </w:rPr>
        <w:t>Утвержден на собрании  работников,</w:t>
      </w:r>
    </w:p>
    <w:p w:rsidR="00BA4A90" w:rsidRDefault="00BA4A90" w:rsidP="00E14E95">
      <w:pPr>
        <w:pStyle w:val="Title"/>
        <w:ind w:firstLine="567"/>
        <w:rPr>
          <w:b w:val="0"/>
          <w:sz w:val="28"/>
          <w:szCs w:val="28"/>
        </w:rPr>
      </w:pPr>
    </w:p>
    <w:p w:rsidR="00BA4A90" w:rsidRDefault="00BA4A90" w:rsidP="00E14E95">
      <w:pPr>
        <w:pStyle w:val="Title"/>
        <w:ind w:firstLine="567"/>
        <w:rPr>
          <w:b w:val="0"/>
          <w:sz w:val="28"/>
          <w:szCs w:val="28"/>
        </w:rPr>
      </w:pPr>
      <w:r>
        <w:rPr>
          <w:b w:val="0"/>
          <w:sz w:val="28"/>
          <w:szCs w:val="28"/>
        </w:rPr>
        <w:t xml:space="preserve">протокол № 19 от  «11» января </w:t>
      </w:r>
      <w:smartTag w:uri="urn:schemas-microsoft-com:office:smarttags" w:element="metricconverter">
        <w:smartTagPr>
          <w:attr w:name="ProductID" w:val="2016 г"/>
        </w:smartTagPr>
        <w:r>
          <w:rPr>
            <w:b w:val="0"/>
            <w:sz w:val="28"/>
            <w:szCs w:val="28"/>
          </w:rPr>
          <w:t>2016 г</w:t>
        </w:r>
      </w:smartTag>
      <w:r>
        <w:rPr>
          <w:b w:val="0"/>
          <w:sz w:val="28"/>
          <w:szCs w:val="28"/>
        </w:rPr>
        <w:t>.</w:t>
      </w:r>
    </w:p>
    <w:p w:rsidR="00BA4A90" w:rsidRDefault="00BA4A90" w:rsidP="00E14E95">
      <w:pPr>
        <w:pStyle w:val="Title"/>
        <w:ind w:firstLine="567"/>
        <w:rPr>
          <w:b w:val="0"/>
          <w:sz w:val="28"/>
          <w:szCs w:val="28"/>
        </w:rPr>
      </w:pPr>
    </w:p>
    <w:p w:rsidR="00BA4A90" w:rsidRDefault="00BA4A90" w:rsidP="00E14E95">
      <w:pPr>
        <w:pStyle w:val="Title"/>
        <w:ind w:firstLine="567"/>
        <w:rPr>
          <w:sz w:val="28"/>
          <w:szCs w:val="28"/>
        </w:rPr>
      </w:pPr>
    </w:p>
    <w:p w:rsidR="00BA4A90" w:rsidRDefault="00BA4A90" w:rsidP="00E14E95">
      <w:pPr>
        <w:pStyle w:val="Title"/>
        <w:ind w:firstLine="567"/>
        <w:rPr>
          <w:b w:val="0"/>
          <w:sz w:val="28"/>
          <w:szCs w:val="28"/>
        </w:rPr>
      </w:pPr>
    </w:p>
    <w:p w:rsidR="00BA4A90" w:rsidRDefault="00BA4A90" w:rsidP="00E14E95">
      <w:pPr>
        <w:pStyle w:val="Title"/>
        <w:ind w:firstLine="567"/>
      </w:pPr>
    </w:p>
    <w:p w:rsidR="00BA4A90" w:rsidRDefault="00BA4A90" w:rsidP="00154D79">
      <w:pPr>
        <w:spacing w:before="100" w:beforeAutospacing="1" w:after="100" w:afterAutospacing="1" w:line="240" w:lineRule="atLeast"/>
        <w:ind w:firstLine="480"/>
        <w:jc w:val="both"/>
        <w:rPr>
          <w:rFonts w:ascii="Times New Roman" w:hAnsi="Times New Roman"/>
          <w:b/>
          <w:bCs/>
          <w:color w:val="333333"/>
          <w:sz w:val="24"/>
          <w:szCs w:val="24"/>
          <w:lang w:eastAsia="ru-RU"/>
        </w:rPr>
      </w:pPr>
    </w:p>
    <w:p w:rsidR="00BA4A90" w:rsidRDefault="00BA4A90" w:rsidP="00154D79">
      <w:pPr>
        <w:spacing w:before="100" w:beforeAutospacing="1" w:after="100" w:afterAutospacing="1" w:line="240" w:lineRule="atLeast"/>
        <w:ind w:firstLine="480"/>
        <w:jc w:val="both"/>
        <w:rPr>
          <w:rFonts w:ascii="Times New Roman" w:hAnsi="Times New Roman"/>
          <w:b/>
          <w:bCs/>
          <w:color w:val="333333"/>
          <w:sz w:val="24"/>
          <w:szCs w:val="24"/>
          <w:lang w:eastAsia="ru-RU"/>
        </w:rPr>
      </w:pPr>
    </w:p>
    <w:p w:rsidR="00BA4A90" w:rsidRDefault="00BA4A90" w:rsidP="00154D79">
      <w:pPr>
        <w:spacing w:before="100" w:beforeAutospacing="1" w:after="100" w:afterAutospacing="1" w:line="240" w:lineRule="atLeast"/>
        <w:ind w:firstLine="480"/>
        <w:jc w:val="both"/>
        <w:rPr>
          <w:rFonts w:ascii="Times New Roman" w:hAnsi="Times New Roman"/>
          <w:b/>
          <w:bCs/>
          <w:color w:val="333333"/>
          <w:sz w:val="24"/>
          <w:szCs w:val="24"/>
          <w:lang w:eastAsia="ru-RU"/>
        </w:rPr>
      </w:pPr>
    </w:p>
    <w:p w:rsidR="00BA4A90" w:rsidRDefault="00BA4A90" w:rsidP="00154D79">
      <w:pPr>
        <w:spacing w:before="100" w:beforeAutospacing="1" w:after="100" w:afterAutospacing="1" w:line="240" w:lineRule="atLeast"/>
        <w:ind w:firstLine="480"/>
        <w:jc w:val="both"/>
        <w:rPr>
          <w:rFonts w:ascii="Times New Roman" w:hAnsi="Times New Roman"/>
          <w:b/>
          <w:bCs/>
          <w:color w:val="333333"/>
          <w:sz w:val="24"/>
          <w:szCs w:val="24"/>
          <w:lang w:eastAsia="ru-RU"/>
        </w:rPr>
      </w:pPr>
    </w:p>
    <w:p w:rsidR="00BA4A90" w:rsidRDefault="00BA4A90" w:rsidP="00154D79">
      <w:pPr>
        <w:spacing w:before="100" w:beforeAutospacing="1" w:after="100" w:afterAutospacing="1" w:line="240" w:lineRule="atLeast"/>
        <w:ind w:firstLine="480"/>
        <w:jc w:val="both"/>
        <w:rPr>
          <w:rFonts w:ascii="Times New Roman" w:hAnsi="Times New Roman"/>
          <w:b/>
          <w:bCs/>
          <w:color w:val="333333"/>
          <w:sz w:val="24"/>
          <w:szCs w:val="24"/>
          <w:lang w:eastAsia="ru-RU"/>
        </w:rPr>
      </w:pPr>
    </w:p>
    <w:p w:rsidR="00BA4A90" w:rsidRDefault="00BA4A90" w:rsidP="00154D79">
      <w:pPr>
        <w:spacing w:before="100" w:beforeAutospacing="1" w:after="100" w:afterAutospacing="1" w:line="240" w:lineRule="atLeast"/>
        <w:ind w:firstLine="480"/>
        <w:jc w:val="both"/>
        <w:rPr>
          <w:rFonts w:ascii="Times New Roman" w:hAnsi="Times New Roman"/>
          <w:b/>
          <w:bCs/>
          <w:color w:val="333333"/>
          <w:sz w:val="24"/>
          <w:szCs w:val="24"/>
          <w:lang w:eastAsia="ru-RU"/>
        </w:rPr>
      </w:pPr>
    </w:p>
    <w:p w:rsidR="00BA4A90" w:rsidRDefault="00BA4A90" w:rsidP="00154D79">
      <w:pPr>
        <w:spacing w:before="100" w:beforeAutospacing="1" w:after="100" w:afterAutospacing="1" w:line="240" w:lineRule="atLeast"/>
        <w:ind w:firstLine="480"/>
        <w:jc w:val="both"/>
        <w:rPr>
          <w:rFonts w:ascii="Times New Roman" w:hAnsi="Times New Roman"/>
          <w:b/>
          <w:bCs/>
          <w:color w:val="333333"/>
          <w:sz w:val="24"/>
          <w:szCs w:val="24"/>
          <w:lang w:eastAsia="ru-RU"/>
        </w:rPr>
      </w:pPr>
    </w:p>
    <w:p w:rsidR="00BA4A90" w:rsidRDefault="00BA4A90" w:rsidP="00154D79">
      <w:pPr>
        <w:spacing w:before="100" w:beforeAutospacing="1" w:after="100" w:afterAutospacing="1" w:line="240" w:lineRule="atLeast"/>
        <w:ind w:firstLine="480"/>
        <w:jc w:val="both"/>
        <w:rPr>
          <w:rFonts w:ascii="Times New Roman" w:hAnsi="Times New Roman"/>
          <w:b/>
          <w:bCs/>
          <w:color w:val="333333"/>
          <w:sz w:val="24"/>
          <w:szCs w:val="24"/>
          <w:lang w:eastAsia="ru-RU"/>
        </w:rPr>
      </w:pPr>
    </w:p>
    <w:p w:rsidR="00BA4A90" w:rsidRDefault="00BA4A90" w:rsidP="00154D7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b/>
          <w:bCs/>
          <w:color w:val="333333"/>
          <w:sz w:val="24"/>
          <w:szCs w:val="24"/>
          <w:lang w:eastAsia="ru-RU"/>
        </w:rPr>
        <w:t>          1. Общие положения</w:t>
      </w:r>
    </w:p>
    <w:p w:rsidR="00BA4A90" w:rsidRDefault="00BA4A90" w:rsidP="007146D8">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 xml:space="preserve">1.1. Настоящие </w:t>
      </w:r>
      <w:r>
        <w:rPr>
          <w:rFonts w:ascii="Times New Roman" w:hAnsi="Times New Roman"/>
          <w:color w:val="333333"/>
          <w:sz w:val="24"/>
          <w:szCs w:val="24"/>
          <w:lang w:eastAsia="ru-RU"/>
        </w:rPr>
        <w:t xml:space="preserve"> </w:t>
      </w:r>
      <w:r w:rsidRPr="00154D79">
        <w:rPr>
          <w:rFonts w:ascii="Times New Roman" w:hAnsi="Times New Roman"/>
          <w:color w:val="333333"/>
          <w:sz w:val="24"/>
          <w:szCs w:val="24"/>
          <w:lang w:eastAsia="ru-RU"/>
        </w:rPr>
        <w:t xml:space="preserve">Правила внутреннего трудового распорядка </w:t>
      </w:r>
      <w:r>
        <w:rPr>
          <w:rFonts w:ascii="Times New Roman" w:hAnsi="Times New Roman"/>
          <w:color w:val="333333"/>
          <w:sz w:val="24"/>
          <w:szCs w:val="24"/>
          <w:lang w:eastAsia="ru-RU"/>
        </w:rPr>
        <w:t>работников МКОУ СОШ с. Первомайское</w:t>
      </w:r>
      <w:r w:rsidRPr="00154D79">
        <w:rPr>
          <w:rFonts w:ascii="Times New Roman" w:hAnsi="Times New Roman"/>
          <w:color w:val="333333"/>
          <w:sz w:val="24"/>
          <w:szCs w:val="24"/>
          <w:lang w:eastAsia="ru-RU"/>
        </w:rPr>
        <w:t xml:space="preserve"> (далее – Правила) </w:t>
      </w:r>
      <w:r>
        <w:rPr>
          <w:rFonts w:ascii="Times New Roman" w:hAnsi="Times New Roman"/>
          <w:color w:val="333333"/>
          <w:sz w:val="24"/>
          <w:szCs w:val="24"/>
          <w:lang w:eastAsia="ru-RU"/>
        </w:rPr>
        <w:t xml:space="preserve"> </w:t>
      </w:r>
      <w:r w:rsidRPr="00154D79">
        <w:rPr>
          <w:rFonts w:ascii="Times New Roman" w:hAnsi="Times New Roman"/>
          <w:color w:val="333333"/>
          <w:sz w:val="24"/>
          <w:szCs w:val="24"/>
          <w:lang w:eastAsia="ru-RU"/>
        </w:rPr>
        <w:t>разработаны в соответствии с Конституцией РФ, Трудовым Кодексом РФ</w:t>
      </w:r>
      <w:r>
        <w:rPr>
          <w:rFonts w:ascii="Times New Roman" w:hAnsi="Times New Roman"/>
          <w:color w:val="333333"/>
          <w:sz w:val="24"/>
          <w:szCs w:val="24"/>
          <w:lang w:eastAsia="ru-RU"/>
        </w:rPr>
        <w:t xml:space="preserve"> </w:t>
      </w:r>
      <w:r w:rsidRPr="00154D79">
        <w:rPr>
          <w:rFonts w:ascii="Times New Roman" w:hAnsi="Times New Roman"/>
          <w:color w:val="333333"/>
          <w:sz w:val="24"/>
          <w:szCs w:val="24"/>
          <w:lang w:eastAsia="ru-RU"/>
        </w:rPr>
        <w:t xml:space="preserve"> (в редакции Федерального закона от 30.06.2006 </w:t>
      </w:r>
      <w:r>
        <w:rPr>
          <w:rFonts w:ascii="Times New Roman" w:hAnsi="Times New Roman"/>
          <w:color w:val="333333"/>
          <w:sz w:val="24"/>
          <w:szCs w:val="24"/>
          <w:lang w:eastAsia="ru-RU"/>
        </w:rPr>
        <w:t xml:space="preserve"> </w:t>
      </w:r>
      <w:r w:rsidRPr="00154D79">
        <w:rPr>
          <w:rFonts w:ascii="Times New Roman" w:hAnsi="Times New Roman"/>
          <w:color w:val="333333"/>
          <w:sz w:val="24"/>
          <w:szCs w:val="24"/>
          <w:lang w:eastAsia="ru-RU"/>
        </w:rPr>
        <w:t>№ 90-ФЗ,</w:t>
      </w:r>
      <w:r>
        <w:rPr>
          <w:rFonts w:ascii="Times New Roman" w:hAnsi="Times New Roman"/>
          <w:color w:val="333333"/>
          <w:sz w:val="24"/>
          <w:szCs w:val="24"/>
          <w:lang w:eastAsia="ru-RU"/>
        </w:rPr>
        <w:t xml:space="preserve">    </w:t>
      </w:r>
      <w:r w:rsidRPr="00154D79">
        <w:rPr>
          <w:rFonts w:ascii="Times New Roman" w:hAnsi="Times New Roman"/>
          <w:color w:val="333333"/>
          <w:sz w:val="24"/>
          <w:szCs w:val="24"/>
          <w:lang w:eastAsia="ru-RU"/>
        </w:rPr>
        <w:t xml:space="preserve"> далее – ТК РФ), Федеральным законом от 29.12.2012 № 273-ФЗ </w:t>
      </w:r>
      <w:r>
        <w:rPr>
          <w:rFonts w:ascii="Times New Roman" w:hAnsi="Times New Roman"/>
          <w:color w:val="333333"/>
          <w:sz w:val="24"/>
          <w:szCs w:val="24"/>
          <w:lang w:eastAsia="ru-RU"/>
        </w:rPr>
        <w:t xml:space="preserve"> </w:t>
      </w:r>
      <w:r w:rsidRPr="00154D79">
        <w:rPr>
          <w:rFonts w:ascii="Times New Roman" w:hAnsi="Times New Roman"/>
          <w:color w:val="333333"/>
          <w:sz w:val="24"/>
          <w:szCs w:val="24"/>
          <w:lang w:eastAsia="ru-RU"/>
        </w:rPr>
        <w:t>«Об образовании в Российско</w:t>
      </w:r>
      <w:r>
        <w:rPr>
          <w:rFonts w:ascii="Times New Roman" w:hAnsi="Times New Roman"/>
          <w:color w:val="333333"/>
          <w:sz w:val="24"/>
          <w:szCs w:val="24"/>
          <w:lang w:eastAsia="ru-RU"/>
        </w:rPr>
        <w:t xml:space="preserve">й Федерации» (далее – № 273-ФЗ) и иными нормативными актами, содержащими нормы трудового права.                                        </w:t>
      </w:r>
    </w:p>
    <w:p w:rsidR="00BA4A90" w:rsidRPr="00154D79" w:rsidRDefault="00BA4A90" w:rsidP="007146D8">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1.2</w:t>
      </w:r>
      <w:r>
        <w:rPr>
          <w:rFonts w:ascii="Times New Roman" w:hAnsi="Times New Roman"/>
          <w:color w:val="333333"/>
          <w:sz w:val="24"/>
          <w:szCs w:val="24"/>
          <w:lang w:eastAsia="ru-RU"/>
        </w:rPr>
        <w:t xml:space="preserve">. Настоящие правила являются приложением к коллективному договору (ст.190 ТК РФ). </w:t>
      </w:r>
      <w:r w:rsidRPr="00154D79">
        <w:rPr>
          <w:rFonts w:ascii="Times New Roman" w:hAnsi="Times New Roman"/>
          <w:color w:val="333333"/>
          <w:sz w:val="24"/>
          <w:szCs w:val="24"/>
          <w:lang w:eastAsia="ru-RU"/>
        </w:rPr>
        <w:t>В соответствии с Конституцией Российской Федерации труд свободен. Каждый гражданин имеет право свободно распоряжаться своими способностями к труду, выбирать род деятельности и профессию (ст. 37).</w:t>
      </w:r>
      <w:r>
        <w:rPr>
          <w:rFonts w:ascii="Times New Roman" w:hAnsi="Times New Roman"/>
          <w:color w:val="333333"/>
          <w:sz w:val="24"/>
          <w:szCs w:val="24"/>
          <w:lang w:eastAsia="ru-RU"/>
        </w:rPr>
        <w:t xml:space="preserve"> </w:t>
      </w:r>
      <w:r w:rsidRPr="00154D79">
        <w:rPr>
          <w:rFonts w:ascii="Times New Roman" w:hAnsi="Times New Roman"/>
          <w:color w:val="333333"/>
          <w:sz w:val="24"/>
          <w:szCs w:val="24"/>
          <w:lang w:eastAsia="ru-RU"/>
        </w:rPr>
        <w:t>Трудовым кодексом Российской Федерации  запрещена дискриминация в сфере труда и принудительный труд. Каждый работник имеет равные возможности для реализации своих трудовых прав.</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1.3. Настоящие Правила устанавливают взаимные права и обязанности работодателя и работников, ответственность за их соблюдение и исполнение, трудовой распорядок в школе и должны способствовать укреплению трудовой дисциплины, рациональному использованию рабочего времени и созданию условий для эффективной работы.</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1.4. Индивидуальные обязанности работников предусматриваются в трудовых договорах, должностных инструкциях.</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1.5. Разработка Правил внутреннего трудового распорядка относится к компетенции образовательной организации (ст.28 п.3 № 273-ФЗ). Правила внутреннего трудового распорядка утверждаются директором школы с учетом мнения (по согласованию) профсоюзного комитета после принятия общим собранием работников   (ст. 190 ТК РФ от 30.06.2006 № 90-ФЗ).</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1.6. С вновь принятыми Правилами, с внесёнными в них изменениями и дополнениями работодатель знакомит работников под роспись с указанием  даты ознакомления.</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1.7.  Правила внутреннего распорядка вывешиваются в школе в доступном для всех работников месте, размещаются на официальном сайте школы в информационно-телекоммуникационной сети Интернет.</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1.8. Действие Правил распространяется на всех работников школы</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b/>
          <w:bCs/>
          <w:color w:val="333333"/>
          <w:sz w:val="24"/>
          <w:szCs w:val="24"/>
          <w:lang w:eastAsia="ru-RU"/>
        </w:rPr>
        <w:t>            2. Возникновение, изменение и прекращение трудовых отношений</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b/>
          <w:bCs/>
          <w:color w:val="333333"/>
          <w:sz w:val="24"/>
          <w:szCs w:val="24"/>
          <w:lang w:eastAsia="ru-RU"/>
        </w:rPr>
        <w:t> </w:t>
      </w:r>
      <w:r w:rsidRPr="00154D79">
        <w:rPr>
          <w:rFonts w:ascii="Times New Roman" w:hAnsi="Times New Roman"/>
          <w:color w:val="333333"/>
          <w:sz w:val="24"/>
          <w:szCs w:val="24"/>
          <w:lang w:eastAsia="ru-RU"/>
        </w:rPr>
        <w:t>2.1.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(ст. 46 п.1 № 273-ФЗ).</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Наряду с должностями педагогических работников предусматриваются должности инженерно-технических, административно-хозяйственных, учебно-вспомогательных и иных работников, осуществляющих вспомогательные функции. Право на занятие этих должностей имеют лица, отвечающие квалификационным требованиям, указанным в квалификационных справочниках, и (или) профессиональным стандартам (ст. 52 п.1 № 273-ФЗ).</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2.2. Прием на работу и увольнение с работы директ</w:t>
      </w:r>
      <w:r>
        <w:rPr>
          <w:rFonts w:ascii="Times New Roman" w:hAnsi="Times New Roman"/>
          <w:color w:val="333333"/>
          <w:sz w:val="24"/>
          <w:szCs w:val="24"/>
          <w:lang w:eastAsia="ru-RU"/>
        </w:rPr>
        <w:t xml:space="preserve">ора школы осуществляется УО </w:t>
      </w:r>
      <w:r w:rsidRPr="00154D79">
        <w:rPr>
          <w:rFonts w:ascii="Times New Roman" w:hAnsi="Times New Roman"/>
          <w:color w:val="333333"/>
          <w:sz w:val="24"/>
          <w:szCs w:val="24"/>
          <w:lang w:eastAsia="ru-RU"/>
        </w:rPr>
        <w:t>, а педагогических работников, заместителей директора, иных работников – директором школы.</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2.3. При приеме на работ</w:t>
      </w:r>
      <w:r>
        <w:rPr>
          <w:rFonts w:ascii="Times New Roman" w:hAnsi="Times New Roman"/>
          <w:color w:val="333333"/>
          <w:sz w:val="24"/>
          <w:szCs w:val="24"/>
          <w:lang w:eastAsia="ru-RU"/>
        </w:rPr>
        <w:t>у администрация образовательной организации</w:t>
      </w:r>
      <w:r w:rsidRPr="00154D79">
        <w:rPr>
          <w:rFonts w:ascii="Times New Roman" w:hAnsi="Times New Roman"/>
          <w:color w:val="333333"/>
          <w:sz w:val="24"/>
          <w:szCs w:val="24"/>
          <w:lang w:eastAsia="ru-RU"/>
        </w:rPr>
        <w:t xml:space="preserve"> обязана потребовать от поступающего следующие документы (ст. 65 ТК РФ):</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 xml:space="preserve">2.3.1. </w:t>
      </w:r>
      <w:r>
        <w:rPr>
          <w:rFonts w:ascii="Times New Roman" w:hAnsi="Times New Roman"/>
          <w:color w:val="333333"/>
          <w:sz w:val="24"/>
          <w:szCs w:val="24"/>
          <w:lang w:eastAsia="ru-RU"/>
        </w:rPr>
        <w:t xml:space="preserve"> </w:t>
      </w:r>
      <w:r w:rsidRPr="00154D79">
        <w:rPr>
          <w:rFonts w:ascii="Times New Roman" w:hAnsi="Times New Roman"/>
          <w:color w:val="333333"/>
          <w:sz w:val="24"/>
          <w:szCs w:val="24"/>
          <w:lang w:eastAsia="ru-RU"/>
        </w:rPr>
        <w:t>Паспорт или иной документ, удостоверяющий личность.</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2.3.2.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2.3.3. Страховое свидетельство государственного пенсионного страхования.</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2.3.4. Документы воинского учета – для военнообязанных и лиц, подлежащих призыву на военную службу, за исключением случаев, когда работник поступает на работу на условиях совместительства.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2.3.5.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2.3.6. Свидетельство о постановке на учет в налоговом органе (ИНН).</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2.3.7. Справка из УВД со сведениями об отсутствии судимости.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2.4. При заключении трудового договора впервые трудовая книжка и страховое свидетельство государственного пенсионного страхов</w:t>
      </w:r>
      <w:r>
        <w:rPr>
          <w:rFonts w:ascii="Times New Roman" w:hAnsi="Times New Roman"/>
          <w:color w:val="333333"/>
          <w:sz w:val="24"/>
          <w:szCs w:val="24"/>
          <w:lang w:eastAsia="ru-RU"/>
        </w:rPr>
        <w:t>ания оформляются образовательной организацией</w:t>
      </w:r>
      <w:r w:rsidRPr="00154D79">
        <w:rPr>
          <w:rFonts w:ascii="Times New Roman" w:hAnsi="Times New Roman"/>
          <w:color w:val="333333"/>
          <w:sz w:val="24"/>
          <w:szCs w:val="24"/>
          <w:lang w:eastAsia="ru-RU"/>
        </w:rPr>
        <w:t>.</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2.5. Прием на работу оформляется приказом (распоряжением)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2.6. Приказ работодателя о приеме на работу объявляется работнику под роспись в трехдневный срок со дня подписания трудового договора.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2.7. Все лица, поступающие на работу в школу, подлежат обязательному медицинскому освидетельствованию при заключении трудового договора (ст. 213, 331 ТК</w:t>
      </w:r>
      <w:r>
        <w:rPr>
          <w:rFonts w:ascii="Times New Roman" w:hAnsi="Times New Roman"/>
          <w:color w:val="333333"/>
          <w:sz w:val="24"/>
          <w:szCs w:val="24"/>
          <w:lang w:eastAsia="ru-RU"/>
        </w:rPr>
        <w:t>, Приказ Минздравразвития от 12.04.2011 №302-н</w:t>
      </w:r>
      <w:r w:rsidRPr="00154D79">
        <w:rPr>
          <w:rFonts w:ascii="Times New Roman" w:hAnsi="Times New Roman"/>
          <w:color w:val="333333"/>
          <w:sz w:val="24"/>
          <w:szCs w:val="24"/>
          <w:lang w:eastAsia="ru-RU"/>
        </w:rPr>
        <w:t>)</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2.8. 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BA4A90" w:rsidRPr="00154D79" w:rsidRDefault="00BA4A90" w:rsidP="007146D8">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2.9. Условие об испытании должно быть указано в трудовом договоре.</w:t>
      </w:r>
      <w:r>
        <w:rPr>
          <w:rFonts w:ascii="Times New Roman" w:hAnsi="Times New Roman"/>
          <w:color w:val="333333"/>
          <w:sz w:val="24"/>
          <w:szCs w:val="24"/>
          <w:lang w:eastAsia="ru-RU"/>
        </w:rPr>
        <w:t xml:space="preserve"> </w:t>
      </w:r>
      <w:r w:rsidRPr="00154D79">
        <w:rPr>
          <w:rFonts w:ascii="Times New Roman" w:hAnsi="Times New Roman"/>
          <w:color w:val="333333"/>
          <w:sz w:val="24"/>
          <w:szCs w:val="24"/>
          <w:lang w:eastAsia="ru-RU"/>
        </w:rPr>
        <w:t>Отсутствие в трудовом договоре условия об испытании означает, что работник принят без испытания.</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2.10. Срок испытания не может превышать трех месяцев, а для руководителей организаций и их заместителей – шести месяцев.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2.11.</w:t>
      </w:r>
      <w:r w:rsidRPr="00154D79">
        <w:rPr>
          <w:rFonts w:ascii="Times New Roman" w:hAnsi="Times New Roman"/>
          <w:b/>
          <w:bCs/>
          <w:color w:val="333333"/>
          <w:sz w:val="24"/>
          <w:szCs w:val="24"/>
          <w:lang w:eastAsia="ru-RU"/>
        </w:rPr>
        <w:t> При приеме на работу работодатель обязан:</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2.11.1. Ознакомить работника с коллективным договором, с действующими в школе правилами внутреннего трудового распорядка и другими принятыми в организации локальными нормативными правовыми актами, имеющими отношение к трудовой функции работника.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2.11.2. Проинструктировать по охране труда и технике безопасности, производственной санитарии и гигиене, противопожарной и экологической безопасности, организации охраны жизни и здоровья детей с оформлением инструктажа в журнале установленного образца.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2.11.3. Прекращение трудового договора может иметь место только по основаниям, предусмотренным законодательством.</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2.11.4. Работники имеют право расторгнуть трудовой договор, заключенный на неопределенный срок, предупредив об этом администрацию письменно за две недели.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2.11.5. Срочный трудовой договор подлежит расторжению досрочно по требованию работника в случае его болезни или инвалидности, препятствующих выполнению работы по договору, нарушения администрацией законодательства о труде и по другим уважительным причинам.</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2.11.6. Увольнение работников, являющихся членами профсоюза, по пункту 2, подпункту «б» пункта 3 и пункту 5 статьи 81 ТК, производится с учетом мотивированного мнения выборного профсоюзного органа в соответствии со ст. 373 ТК РФ. При проведении аттестации, которая может послужить основанием для увольнения работников в соответствии с подпунктом «б» пункта 3 статьи 81 ТК РФ, в состав аттестационной комиссии в обязательном порядке включается член комиссии от профсоюзного комитета.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2.11.7. Порядок учета мотивированного мнения выборного профсоюзного органа при расторжении трудового договора по инициативе администрации регламентируется статьей 373 ТК РФ.</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2.11.8. Администрация вправе расторгнуть трудовой договор не позднее одного месяца со дня   получения   мотивированного   мнения   соответствующего   выборного профсоюзного органа.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2.11.</w:t>
      </w:r>
      <w:r>
        <w:rPr>
          <w:rFonts w:ascii="Times New Roman" w:hAnsi="Times New Roman"/>
          <w:color w:val="333333"/>
          <w:sz w:val="24"/>
          <w:szCs w:val="24"/>
          <w:lang w:eastAsia="ru-RU"/>
        </w:rPr>
        <w:t>9. Руководитель образовательной организации</w:t>
      </w:r>
      <w:r w:rsidRPr="00154D79">
        <w:rPr>
          <w:rFonts w:ascii="Times New Roman" w:hAnsi="Times New Roman"/>
          <w:color w:val="333333"/>
          <w:sz w:val="24"/>
          <w:szCs w:val="24"/>
          <w:lang w:eastAsia="ru-RU"/>
        </w:rPr>
        <w:t xml:space="preserve"> может быть уволен с должности органом, который его назначил (учредителем)</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2.11.10. Увольнение по результатам аттестации педагогических работников</w:t>
      </w:r>
      <w:r>
        <w:rPr>
          <w:rFonts w:ascii="Times New Roman" w:hAnsi="Times New Roman"/>
          <w:color w:val="333333"/>
          <w:sz w:val="24"/>
          <w:szCs w:val="24"/>
          <w:lang w:eastAsia="ru-RU"/>
        </w:rPr>
        <w:t xml:space="preserve"> (в соответствии с пунктом 3 части 1 статьи 81 ТК РФ)</w:t>
      </w:r>
      <w:r w:rsidRPr="00154D79">
        <w:rPr>
          <w:rFonts w:ascii="Times New Roman" w:hAnsi="Times New Roman"/>
          <w:color w:val="333333"/>
          <w:sz w:val="24"/>
          <w:szCs w:val="24"/>
          <w:lang w:eastAsia="ru-RU"/>
        </w:rPr>
        <w:t>, а также в</w:t>
      </w:r>
      <w:r>
        <w:rPr>
          <w:rFonts w:ascii="Times New Roman" w:hAnsi="Times New Roman"/>
          <w:color w:val="333333"/>
          <w:sz w:val="24"/>
          <w:szCs w:val="24"/>
          <w:lang w:eastAsia="ru-RU"/>
        </w:rPr>
        <w:t xml:space="preserve"> </w:t>
      </w:r>
      <w:r w:rsidRPr="00154D79">
        <w:rPr>
          <w:rFonts w:ascii="Times New Roman" w:hAnsi="Times New Roman"/>
          <w:color w:val="333333"/>
          <w:sz w:val="24"/>
          <w:szCs w:val="24"/>
          <w:lang w:eastAsia="ru-RU"/>
        </w:rPr>
        <w:t>случае ликвидации, реорганизации учреждения, сокращения численности или штата работников допускается, если невозможно перевести работника с его согласия на другую работу.</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Pr>
          <w:rFonts w:ascii="Times New Roman" w:hAnsi="Times New Roman"/>
          <w:color w:val="333333"/>
          <w:sz w:val="24"/>
          <w:szCs w:val="24"/>
          <w:lang w:eastAsia="ru-RU"/>
        </w:rPr>
        <w:t>2.11.11</w:t>
      </w:r>
      <w:r w:rsidRPr="00154D79">
        <w:rPr>
          <w:rFonts w:ascii="Times New Roman" w:hAnsi="Times New Roman"/>
          <w:color w:val="333333"/>
          <w:sz w:val="24"/>
          <w:szCs w:val="24"/>
          <w:lang w:eastAsia="ru-RU"/>
        </w:rPr>
        <w:t>. В день увольнения администрация школы обязана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 пункт закона.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2.11.13. Дополнительным основанием прекращения трудового договора с педагогическим работником являются:</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а) повторное в течение одного года грубое нарушение Устава школы ;</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б) применение, в том числе однократное, методов воспитания, связанных с  физическим насилием над личностью обучающегося, воспитанника; (ст. 336 п.п.1,2)</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2.11.14. Днем увольнения считается последний день работы.</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b/>
          <w:bCs/>
          <w:color w:val="333333"/>
          <w:sz w:val="24"/>
          <w:szCs w:val="24"/>
          <w:lang w:eastAsia="ru-RU"/>
        </w:rPr>
        <w:t>3. Права и свободы педагогических работников, гарантии их реализации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3.1. Педагогическим работникам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3.2. Педагогические работники пользуются следующими академическими правами и свободами: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 свобода выбора и использования педагогически обоснованных форм, средств, методов обучения и воспитания;</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7) право на бесплатное пользование библиотекой и информационными ресурсами школы, а также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8) право на бесплатное пользование образовательными, методическими и научными услугами в порядке, установленном законодательством Российской Федерации или локальными нормативными актами;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9) право на участие в управлении школой, в том числе в коллегиальных органах управления, в порядке, установленном Уставом школы;</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10) право на участие в обсуждении вопросов, относящихся к деятельности школы, в том числе через органы управления и общественные организации;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12) право на обращение в комиссию по урегулированию споров между участниками образовательных отношений;</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3.3.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школы.</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3.4. Педагогические работники имеют следующие трудовые права и социальные гарантии: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1) право на сокращенную продолжительность рабочего времени;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b/>
          <w:bCs/>
          <w:color w:val="333333"/>
          <w:sz w:val="24"/>
          <w:szCs w:val="24"/>
          <w:lang w:eastAsia="ru-RU"/>
        </w:rPr>
        <w:t>4. Обязанности и ответственность педагогических работников и администрации</w:t>
      </w:r>
      <w:r w:rsidRPr="00154D79">
        <w:rPr>
          <w:rFonts w:ascii="Times New Roman" w:hAnsi="Times New Roman"/>
          <w:color w:val="333333"/>
          <w:sz w:val="24"/>
          <w:szCs w:val="24"/>
          <w:lang w:eastAsia="ru-RU"/>
        </w:rPr>
        <w:t> </w:t>
      </w:r>
      <w:r w:rsidRPr="00154D79">
        <w:rPr>
          <w:rFonts w:ascii="Times New Roman" w:hAnsi="Times New Roman"/>
          <w:b/>
          <w:bCs/>
          <w:color w:val="333333"/>
          <w:sz w:val="24"/>
          <w:szCs w:val="24"/>
          <w:lang w:eastAsia="ru-RU"/>
        </w:rPr>
        <w:t>(ст. 48, 49 № 273-ФЗ; ст. 21, 22 ТК РФ № 90)</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4.1. Педагогические работники обязаны:</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 соблюдать правовые, нравственные и этические нормы, следовать требованиям профессиональной этики;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3) уважать честь и достоинство обучающихся и других участников образовательных отношений;</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 xml:space="preserve">4) развивать у обучающихся познавательную активность, самостоятельность, инициативу, </w:t>
      </w:r>
      <w:r>
        <w:rPr>
          <w:rFonts w:ascii="Times New Roman" w:hAnsi="Times New Roman"/>
          <w:color w:val="333333"/>
          <w:sz w:val="24"/>
          <w:szCs w:val="24"/>
          <w:lang w:eastAsia="ru-RU"/>
        </w:rPr>
        <w:t xml:space="preserve">  </w:t>
      </w:r>
      <w:r w:rsidRPr="00154D79">
        <w:rPr>
          <w:rFonts w:ascii="Times New Roman" w:hAnsi="Times New Roman"/>
          <w:color w:val="333333"/>
          <w:sz w:val="24"/>
          <w:szCs w:val="24"/>
          <w:lang w:eastAsia="ru-RU"/>
        </w:rPr>
        <w:t>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7) систематически повышать свой профессиональный уровень;</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8) проходить не реже одного раза в 5 лет аттестацию на соответствие занимаемой должности или квалификационную категорию (первую, высшую) в порядке, установленном законодательством об образовании;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11) соблюдать Устав школы, правила внутреннего трудового распорядка, другие локальные нормативные акты.</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4.2.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4.3. В дополнение к учебной нагрузке при согласии работника приказом директора школы на него могут быть возложены другие образовательные функции (классное руководство, заведование учебным кабинетом и т.д.)</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4.4. Ад</w:t>
      </w:r>
      <w:r>
        <w:rPr>
          <w:rFonts w:ascii="Times New Roman" w:hAnsi="Times New Roman"/>
          <w:color w:val="333333"/>
          <w:sz w:val="24"/>
          <w:szCs w:val="24"/>
          <w:lang w:eastAsia="ru-RU"/>
        </w:rPr>
        <w:t>министрация общеобразовательной организации</w:t>
      </w:r>
      <w:r w:rsidRPr="00154D79">
        <w:rPr>
          <w:rFonts w:ascii="Times New Roman" w:hAnsi="Times New Roman"/>
          <w:color w:val="333333"/>
          <w:sz w:val="24"/>
          <w:szCs w:val="24"/>
          <w:lang w:eastAsia="ru-RU"/>
        </w:rPr>
        <w:t xml:space="preserve"> обязана: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4.4.1. Осуществлять руководство школы в соответствии с ее Уставом и Законодательством РФ.</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4.4.2. Обеспечивать системную образовательную (учебно-воспитательную) и административно – хозяйственную работу учреждения.</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4.4.3. Определять стратегию, цели и задачи развития школы, принимать решение о программном планировании ее работы.</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Pr>
          <w:rFonts w:ascii="Times New Roman" w:hAnsi="Times New Roman"/>
          <w:color w:val="333333"/>
          <w:sz w:val="24"/>
          <w:szCs w:val="24"/>
          <w:lang w:eastAsia="ru-RU"/>
        </w:rPr>
        <w:t xml:space="preserve">4.4.4. Совместно с </w:t>
      </w:r>
      <w:r w:rsidRPr="00154D79">
        <w:rPr>
          <w:rFonts w:ascii="Times New Roman" w:hAnsi="Times New Roman"/>
          <w:color w:val="333333"/>
          <w:sz w:val="24"/>
          <w:szCs w:val="24"/>
          <w:lang w:eastAsia="ru-RU"/>
        </w:rPr>
        <w:t xml:space="preserve"> Советом школы осуществлять разработку, утверждение и внедрение образовательных программ, программ развития школы, учебных планов, курсов, дисциплин, годовых календарных учебных графиков, Устава, правил внутреннего трудового распорядка и др.</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4.4.5. Определять структуру управления учреждения, штатное расписание.</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4.4.6. Решать научные, учебно-методические, административные, финансовые, хозяйственные и иные вопросы.</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4.4.7. Планировать, координировать и контролировать работу структурных подразделений, педагогических и других работников учреждения.</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4.4.8. Осуществлять прием на работу, подбор и расстановку педагогических кадров и других работников.</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4.4.9. Обеспечивать соблюдение работниками школы обязанностей, возложенных на них Уставом школы и правилами внутреннего трудового распорядка, должностными инструкциями.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4.4.10. Определять должностные обязанности работников, создавать условия для систематического повышения работниками школы квалификации, профессионального мастерства, сво</w:t>
      </w:r>
      <w:r w:rsidRPr="00154D79">
        <w:rPr>
          <w:rFonts w:ascii="Times New Roman" w:hAnsi="Times New Roman"/>
          <w:color w:val="333333"/>
          <w:sz w:val="24"/>
          <w:szCs w:val="24"/>
          <w:lang w:eastAsia="ru-RU"/>
        </w:rPr>
        <w:softHyphen/>
        <w:t>евременно подводить итоги, поощрять передовых работ</w:t>
      </w:r>
      <w:r w:rsidRPr="00154D79">
        <w:rPr>
          <w:rFonts w:ascii="Times New Roman" w:hAnsi="Times New Roman"/>
          <w:color w:val="333333"/>
          <w:sz w:val="24"/>
          <w:szCs w:val="24"/>
          <w:lang w:eastAsia="ru-RU"/>
        </w:rPr>
        <w:softHyphen/>
        <w:t>ников с учетом мнения трудового коллектива, повышать роль мораль</w:t>
      </w:r>
      <w:r w:rsidRPr="00154D79">
        <w:rPr>
          <w:rFonts w:ascii="Times New Roman" w:hAnsi="Times New Roman"/>
          <w:color w:val="333333"/>
          <w:sz w:val="24"/>
          <w:szCs w:val="24"/>
          <w:lang w:eastAsia="ru-RU"/>
        </w:rPr>
        <w:softHyphen/>
        <w:t>ного и материального стимулирования труда, создать тру</w:t>
      </w:r>
      <w:r w:rsidRPr="00154D79">
        <w:rPr>
          <w:rFonts w:ascii="Times New Roman" w:hAnsi="Times New Roman"/>
          <w:color w:val="333333"/>
          <w:sz w:val="24"/>
          <w:szCs w:val="24"/>
          <w:lang w:eastAsia="ru-RU"/>
        </w:rPr>
        <w:softHyphen/>
        <w:t>довому коллективу необходимые условия для выполне</w:t>
      </w:r>
      <w:r w:rsidRPr="00154D79">
        <w:rPr>
          <w:rFonts w:ascii="Times New Roman" w:hAnsi="Times New Roman"/>
          <w:color w:val="333333"/>
          <w:sz w:val="24"/>
          <w:szCs w:val="24"/>
          <w:lang w:eastAsia="ru-RU"/>
        </w:rPr>
        <w:softHyphen/>
        <w:t>ния ими своих полномочий.</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4.4.11. Проводить аттестацию педагогических работников, создавать необходимые условия для совме</w:t>
      </w:r>
      <w:r w:rsidRPr="00154D79">
        <w:rPr>
          <w:rFonts w:ascii="Times New Roman" w:hAnsi="Times New Roman"/>
          <w:color w:val="333333"/>
          <w:sz w:val="24"/>
          <w:szCs w:val="24"/>
          <w:lang w:eastAsia="ru-RU"/>
        </w:rPr>
        <w:softHyphen/>
        <w:t>щения работы с обучением в учебных заведениях.</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4.4.12. Способствовать созданию в трудовом коллективе дело</w:t>
      </w:r>
      <w:r w:rsidRPr="00154D79">
        <w:rPr>
          <w:rFonts w:ascii="Times New Roman" w:hAnsi="Times New Roman"/>
          <w:color w:val="333333"/>
          <w:sz w:val="24"/>
          <w:szCs w:val="24"/>
          <w:lang w:eastAsia="ru-RU"/>
        </w:rPr>
        <w:softHyphen/>
        <w:t>вой творческой обстановки, поддерживать и развивать инициативу и активность работников.</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4.4.13. Обеспечивать их участие в управлении школой, в полной мере используя собрания трудового коллектива</w:t>
      </w:r>
      <w:r w:rsidRPr="00154D79">
        <w:rPr>
          <w:rFonts w:ascii="Times New Roman" w:hAnsi="Times New Roman"/>
          <w:b/>
          <w:bCs/>
          <w:color w:val="333333"/>
          <w:sz w:val="24"/>
          <w:szCs w:val="24"/>
          <w:lang w:eastAsia="ru-RU"/>
        </w:rPr>
        <w:t>,</w:t>
      </w:r>
      <w:r w:rsidRPr="00154D79">
        <w:rPr>
          <w:rFonts w:ascii="Times New Roman" w:hAnsi="Times New Roman"/>
          <w:color w:val="333333"/>
          <w:sz w:val="24"/>
          <w:szCs w:val="24"/>
          <w:lang w:eastAsia="ru-RU"/>
        </w:rPr>
        <w:t> производственные совещания и различные формы об</w:t>
      </w:r>
      <w:r w:rsidRPr="00154D79">
        <w:rPr>
          <w:rFonts w:ascii="Times New Roman" w:hAnsi="Times New Roman"/>
          <w:color w:val="333333"/>
          <w:sz w:val="24"/>
          <w:szCs w:val="24"/>
          <w:lang w:eastAsia="ru-RU"/>
        </w:rPr>
        <w:softHyphen/>
        <w:t>щественной деятельности.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4.4.14. Своевременно рассматривать заявления работников.</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4.4.15. Правильно организовать труд работников школы  в соответствии с их специаль</w:t>
      </w:r>
      <w:r w:rsidRPr="00154D79">
        <w:rPr>
          <w:rFonts w:ascii="Times New Roman" w:hAnsi="Times New Roman"/>
          <w:color w:val="333333"/>
          <w:sz w:val="24"/>
          <w:szCs w:val="24"/>
          <w:lang w:eastAsia="ru-RU"/>
        </w:rPr>
        <w:softHyphen/>
        <w:t>ностью и квалификацией, закрепить за каждым из них определенное рабочее место.</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4.4.16. Обеспечить исправное состояние оборудования, охра</w:t>
      </w:r>
      <w:r w:rsidRPr="00154D79">
        <w:rPr>
          <w:rFonts w:ascii="Times New Roman" w:hAnsi="Times New Roman"/>
          <w:color w:val="333333"/>
          <w:sz w:val="24"/>
          <w:szCs w:val="24"/>
          <w:lang w:eastAsia="ru-RU"/>
        </w:rPr>
        <w:softHyphen/>
        <w:t>ну здоровья и безопасные условия труда.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4.4.17. 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4.4.18. Не допускать к исполнению своих обязанностей  работника, появившегося на работе в нетрезвом состоянии, принять к нему соответствующие меры согласно действующему законодательству.</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4.4.19. Создать нормальные санитарно-гигиенические условия (освещенность рабочего места, температурный режим, электробезопасность и т.д.).</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4.4.20. Своевременно производить ремонт общеобразователь</w:t>
      </w:r>
      <w:r w:rsidRPr="00154D79">
        <w:rPr>
          <w:rFonts w:ascii="Times New Roman" w:hAnsi="Times New Roman"/>
          <w:color w:val="333333"/>
          <w:sz w:val="24"/>
          <w:szCs w:val="24"/>
          <w:lang w:eastAsia="ru-RU"/>
        </w:rPr>
        <w:softHyphen/>
        <w:t>ного учреждения, добиваться эффективной работы тех</w:t>
      </w:r>
      <w:r w:rsidRPr="00154D79">
        <w:rPr>
          <w:rFonts w:ascii="Times New Roman" w:hAnsi="Times New Roman"/>
          <w:color w:val="333333"/>
          <w:sz w:val="24"/>
          <w:szCs w:val="24"/>
          <w:lang w:eastAsia="ru-RU"/>
        </w:rPr>
        <w:softHyphen/>
        <w:t>нического персонала.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4.4.21. Обеспечивать</w:t>
      </w:r>
      <w:r w:rsidRPr="00154D79">
        <w:rPr>
          <w:rFonts w:ascii="Times New Roman" w:hAnsi="Times New Roman"/>
          <w:b/>
          <w:bCs/>
          <w:color w:val="333333"/>
          <w:sz w:val="24"/>
          <w:szCs w:val="24"/>
          <w:lang w:eastAsia="ru-RU"/>
        </w:rPr>
        <w:t> </w:t>
      </w:r>
      <w:r w:rsidRPr="00154D79">
        <w:rPr>
          <w:rFonts w:ascii="Times New Roman" w:hAnsi="Times New Roman"/>
          <w:color w:val="333333"/>
          <w:sz w:val="24"/>
          <w:szCs w:val="24"/>
          <w:lang w:eastAsia="ru-RU"/>
        </w:rPr>
        <w:t>сохранность имущества школы,</w:t>
      </w:r>
      <w:r w:rsidRPr="00154D79">
        <w:rPr>
          <w:rFonts w:ascii="Times New Roman" w:hAnsi="Times New Roman"/>
          <w:b/>
          <w:bCs/>
          <w:color w:val="333333"/>
          <w:sz w:val="24"/>
          <w:szCs w:val="24"/>
          <w:lang w:eastAsia="ru-RU"/>
        </w:rPr>
        <w:t> </w:t>
      </w:r>
      <w:r w:rsidRPr="00154D79">
        <w:rPr>
          <w:rFonts w:ascii="Times New Roman" w:hAnsi="Times New Roman"/>
          <w:color w:val="333333"/>
          <w:sz w:val="24"/>
          <w:szCs w:val="24"/>
          <w:lang w:eastAsia="ru-RU"/>
        </w:rPr>
        <w:t>охрану жизни и здоровья сотрудников и обучающихся.</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4.4.22. Обеспечивать систематический контроль за соблюде</w:t>
      </w:r>
      <w:r w:rsidRPr="00154D79">
        <w:rPr>
          <w:rFonts w:ascii="Times New Roman" w:hAnsi="Times New Roman"/>
          <w:color w:val="333333"/>
          <w:sz w:val="24"/>
          <w:szCs w:val="24"/>
          <w:lang w:eastAsia="ru-RU"/>
        </w:rPr>
        <w:softHyphen/>
        <w:t>нием условий оплаты труда работников и расходованием фонда заработной платы.</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4.4.23. Чутко относиться к повседнев</w:t>
      </w:r>
      <w:r w:rsidRPr="00154D79">
        <w:rPr>
          <w:rFonts w:ascii="Times New Roman" w:hAnsi="Times New Roman"/>
          <w:color w:val="333333"/>
          <w:sz w:val="24"/>
          <w:szCs w:val="24"/>
          <w:lang w:eastAsia="ru-RU"/>
        </w:rPr>
        <w:softHyphen/>
        <w:t>ным нуждам работников школы, обеспечивать предоставление им установленных льгот и преимуществ, при возможности содействовать улучшению их жилищно-бытовых условий.</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4.5. Администрация общеобразовательного учреждения несет ответственность за жизнь и здоровье обучающихся во время пребывания</w:t>
      </w:r>
      <w:r w:rsidRPr="00154D79">
        <w:rPr>
          <w:rFonts w:ascii="Times New Roman" w:hAnsi="Times New Roman"/>
          <w:b/>
          <w:bCs/>
          <w:color w:val="333333"/>
          <w:sz w:val="24"/>
          <w:szCs w:val="24"/>
          <w:lang w:eastAsia="ru-RU"/>
        </w:rPr>
        <w:t> </w:t>
      </w:r>
      <w:r w:rsidRPr="00154D79">
        <w:rPr>
          <w:rFonts w:ascii="Times New Roman" w:hAnsi="Times New Roman"/>
          <w:color w:val="333333"/>
          <w:sz w:val="24"/>
          <w:szCs w:val="24"/>
          <w:lang w:eastAsia="ru-RU"/>
        </w:rPr>
        <w:t>их в школе и участия в мероприятиях, организуемых общеобразовательным учреждением. Обо всех случаях травматизма сообщать в соответствую</w:t>
      </w:r>
      <w:r w:rsidRPr="00154D79">
        <w:rPr>
          <w:rFonts w:ascii="Times New Roman" w:hAnsi="Times New Roman"/>
          <w:color w:val="333333"/>
          <w:sz w:val="24"/>
          <w:szCs w:val="24"/>
          <w:lang w:eastAsia="ru-RU"/>
        </w:rPr>
        <w:softHyphen/>
        <w:t>щие органы образования в установленном порядке.</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b/>
          <w:bCs/>
          <w:color w:val="333333"/>
          <w:sz w:val="24"/>
          <w:szCs w:val="24"/>
          <w:lang w:eastAsia="ru-RU"/>
        </w:rPr>
        <w:t>            5. Рабочее время и его использование (ст. 333 ТК РФ № 90-ФЗ; ст. 47  п.6, 9 № 273-ФЗ)</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 xml:space="preserve">5.1. </w:t>
      </w:r>
      <w:r>
        <w:rPr>
          <w:rFonts w:ascii="Times New Roman" w:hAnsi="Times New Roman"/>
          <w:color w:val="333333"/>
          <w:sz w:val="24"/>
          <w:szCs w:val="24"/>
          <w:lang w:eastAsia="ru-RU"/>
        </w:rPr>
        <w:t>В школе установлена пятидневная рабочая неделя с двумя</w:t>
      </w:r>
      <w:r w:rsidRPr="00154D79">
        <w:rPr>
          <w:rFonts w:ascii="Times New Roman" w:hAnsi="Times New Roman"/>
          <w:color w:val="333333"/>
          <w:sz w:val="24"/>
          <w:szCs w:val="24"/>
          <w:lang w:eastAsia="ru-RU"/>
        </w:rPr>
        <w:t xml:space="preserve"> выходным</w:t>
      </w:r>
      <w:r>
        <w:rPr>
          <w:rFonts w:ascii="Times New Roman" w:hAnsi="Times New Roman"/>
          <w:color w:val="333333"/>
          <w:sz w:val="24"/>
          <w:szCs w:val="24"/>
          <w:lang w:eastAsia="ru-RU"/>
        </w:rPr>
        <w:t>и днями. Занятия проводятся в одну смену. Начало занятий в</w:t>
      </w:r>
      <w:r w:rsidRPr="00154D79">
        <w:rPr>
          <w:rFonts w:ascii="Times New Roman" w:hAnsi="Times New Roman"/>
          <w:color w:val="333333"/>
          <w:sz w:val="24"/>
          <w:szCs w:val="24"/>
          <w:lang w:eastAsia="ru-RU"/>
        </w:rPr>
        <w:t xml:space="preserve"> – 8-30.</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5.2. Для педагогических работников устанавливается сокращенная продолжительность рабочего времени не более 36 часов для женщин и не более 40 часов для мужчин в неделю.</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5.3. Рабочее время педагогических работников определяется должностными обязанностями, возлагаемыми на них трудовым договором в соответствии с графиками работы и расписанием занятий, коллективным договором, Правилами внутреннего трудового распорядка, иными локальными нормативными актами. 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и другой педагогической работы в пределах рабочей недели или учебного года определяется соответствующим локальным нормативным актом с учетом количества часов по учебному плану, специальности и квалификации работника.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5.4. Учебная нагрузка педагогическим работникам на новый учебный год устанавливается директором школы до ухода работников в отпуск. При этом учитывается неполная учебная нагрузка (менее одной ставки) возможна только при согласии работника школы, которое должно быть выражено в письменной форме.</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 xml:space="preserve">5.5. Расписание уроков утверждается </w:t>
      </w:r>
      <w:r>
        <w:rPr>
          <w:rFonts w:ascii="Times New Roman" w:hAnsi="Times New Roman"/>
          <w:color w:val="333333"/>
          <w:sz w:val="24"/>
          <w:szCs w:val="24"/>
          <w:lang w:eastAsia="ru-RU"/>
        </w:rPr>
        <w:t xml:space="preserve">директором школы </w:t>
      </w:r>
      <w:r w:rsidRPr="00154D79">
        <w:rPr>
          <w:rFonts w:ascii="Times New Roman" w:hAnsi="Times New Roman"/>
          <w:color w:val="333333"/>
          <w:sz w:val="24"/>
          <w:szCs w:val="24"/>
          <w:lang w:eastAsia="ru-RU"/>
        </w:rPr>
        <w:t>с учетом соблюдения Санитарно-эпидемиологических правил и нормативов, педагогической целесообразности и максимальной экономии времени учителя.</w:t>
      </w:r>
    </w:p>
    <w:p w:rsidR="00BA4A90" w:rsidRPr="00154D79" w:rsidRDefault="00BA4A90" w:rsidP="00403D0C">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5.6. Продолжительность рабочего дня руководящего, административно-хозяйственного, обслуживающего и учебно-вспомогательного  персонала определяется графиком , составленным с соблюдением установленной продолжительности рабочего времени за неделю и утверждается администрацией школы. В графике указываются часы работы и перерыва для отдыха и приема пищи.  График работ утверждается директором школы и предусматривает время начала и окончания работы, перерыв для отдыха и питания (не менее 30 минут и не более 2 часов), для педагогических работников, выполняющих свои обязанности непрерывно в течение рабочего дня, перерыв для приёма пищи не устанавливается. Работникам образовательного учреждения обеспечивается возможность приёма пищи одновременно с обучающимися, воспитанниками или отдельно в специально отведённом для этой цели помещении (Приказ Мин. обр. и науки РФ № 69 от 27. 03.  06г.)</w:t>
      </w:r>
      <w:r>
        <w:rPr>
          <w:rFonts w:ascii="Times New Roman" w:hAnsi="Times New Roman"/>
          <w:color w:val="333333"/>
          <w:sz w:val="24"/>
          <w:szCs w:val="24"/>
          <w:lang w:eastAsia="ru-RU"/>
        </w:rPr>
        <w:t xml:space="preserve">  График </w:t>
      </w:r>
      <w:r w:rsidRPr="00154D79">
        <w:rPr>
          <w:rFonts w:ascii="Times New Roman" w:hAnsi="Times New Roman"/>
          <w:color w:val="333333"/>
          <w:sz w:val="24"/>
          <w:szCs w:val="24"/>
          <w:lang w:eastAsia="ru-RU"/>
        </w:rPr>
        <w:t xml:space="preserve"> должен быть объявлен работникам под роспись и вывешен на видном месте.</w:t>
      </w:r>
      <w:r>
        <w:rPr>
          <w:rFonts w:ascii="Times New Roman" w:hAnsi="Times New Roman"/>
          <w:color w:val="333333"/>
          <w:sz w:val="24"/>
          <w:szCs w:val="24"/>
          <w:lang w:eastAsia="ru-RU"/>
        </w:rPr>
        <w:t xml:space="preserve">  </w:t>
      </w:r>
      <w:r w:rsidRPr="00154D79">
        <w:rPr>
          <w:rFonts w:ascii="Times New Roman" w:hAnsi="Times New Roman"/>
          <w:color w:val="333333"/>
          <w:sz w:val="24"/>
          <w:szCs w:val="24"/>
          <w:lang w:eastAsia="ru-RU"/>
        </w:rPr>
        <w:t>Рабочее время для женщин –  не превышает 36 часов в неделю, для мужчин – 40 часов в неделю.</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5.7. Работа в праздничные и выходные дни запрещена. Привлечение работников к работе в выходные и нерабочие, праздничные дни производится с их письменного согласия в следующих случаях (ст. 113 ТК РФ):</w:t>
      </w:r>
    </w:p>
    <w:p w:rsidR="00BA4A90" w:rsidRPr="00154D79" w:rsidRDefault="00BA4A90" w:rsidP="00403D0C">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5.8. Администрация привлекает педагогических работников к дежурству по школе в соответствии с графиком.</w:t>
      </w:r>
      <w:r>
        <w:rPr>
          <w:rFonts w:ascii="Times New Roman" w:hAnsi="Times New Roman"/>
          <w:color w:val="333333"/>
          <w:sz w:val="24"/>
          <w:szCs w:val="24"/>
          <w:lang w:eastAsia="ru-RU"/>
        </w:rPr>
        <w:t xml:space="preserve"> </w:t>
      </w:r>
      <w:r w:rsidRPr="00154D79">
        <w:rPr>
          <w:rFonts w:ascii="Times New Roman" w:hAnsi="Times New Roman"/>
          <w:color w:val="333333"/>
          <w:sz w:val="24"/>
          <w:szCs w:val="24"/>
          <w:lang w:eastAsia="ru-RU"/>
        </w:rPr>
        <w:t>Дежурство начинается за 20 минут до начала занятий и продолжается  20 минут после окончания уроков.</w:t>
      </w:r>
      <w:r>
        <w:rPr>
          <w:rFonts w:ascii="Times New Roman" w:hAnsi="Times New Roman"/>
          <w:color w:val="333333"/>
          <w:sz w:val="24"/>
          <w:szCs w:val="24"/>
          <w:lang w:eastAsia="ru-RU"/>
        </w:rPr>
        <w:t xml:space="preserve"> </w:t>
      </w:r>
      <w:r w:rsidRPr="00154D79">
        <w:rPr>
          <w:rFonts w:ascii="Times New Roman" w:hAnsi="Times New Roman"/>
          <w:color w:val="333333"/>
          <w:sz w:val="24"/>
          <w:szCs w:val="24"/>
          <w:lang w:eastAsia="ru-RU"/>
        </w:rPr>
        <w:t>График дежурства утверждается директором школы.</w:t>
      </w:r>
      <w:r>
        <w:rPr>
          <w:rFonts w:ascii="Times New Roman" w:hAnsi="Times New Roman"/>
          <w:color w:val="333333"/>
          <w:sz w:val="24"/>
          <w:szCs w:val="24"/>
          <w:lang w:eastAsia="ru-RU"/>
        </w:rPr>
        <w:t xml:space="preserve"> </w:t>
      </w:r>
      <w:r w:rsidRPr="00154D79">
        <w:rPr>
          <w:rFonts w:ascii="Times New Roman" w:hAnsi="Times New Roman"/>
          <w:color w:val="333333"/>
          <w:sz w:val="24"/>
          <w:szCs w:val="24"/>
          <w:lang w:eastAsia="ru-RU"/>
        </w:rPr>
        <w:t>График вывешивается на видном месте.</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5.9. Время осенних, зимних и весенних каникул, не совпадающее с  очередным отпуском, является рабочим временем педагогических работников. В эти периоды они привлекаются администрацией школы к педагогической и организационной работе в пределах времени, не превышающего их учебной нагрузки до начала каникул. В каникулярное время учебно-вспомогательный и обслуживающий персонал школы привлекается к выполнению хозяйственных работ (мелкий ремонт, работа на территории школы и др.), в пределах установленного им рабочего времени.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5.10. Общее собрание коллектива школы проводится не реже двух раз в год. Заседание педсовета проводится один раз в учебную четверть. Занятия методических объединений не реже одного раза в четверть. Общие родительские собрания созываются не реже двух раз в год, классные – не реже четырех раз в год.</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5.11. Общие</w:t>
      </w:r>
      <w:r>
        <w:rPr>
          <w:rFonts w:ascii="Times New Roman" w:hAnsi="Times New Roman"/>
          <w:color w:val="333333"/>
          <w:sz w:val="24"/>
          <w:szCs w:val="24"/>
          <w:lang w:eastAsia="ru-RU"/>
        </w:rPr>
        <w:t xml:space="preserve"> </w:t>
      </w:r>
      <w:r w:rsidRPr="00154D79">
        <w:rPr>
          <w:rFonts w:ascii="Times New Roman" w:hAnsi="Times New Roman"/>
          <w:color w:val="333333"/>
          <w:sz w:val="24"/>
          <w:szCs w:val="24"/>
          <w:lang w:eastAsia="ru-RU"/>
        </w:rPr>
        <w:t xml:space="preserve"> собрания, производственные совещания, методические объединения, педагогические советы должны проводиться в пределах двух часов, родительские собрания -1,5 часов, собрания школьников -1 часа, кружки, секции -1,5 часов. Время проведения собраний, совещаний определяется в соответствии с режимом школы.</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 xml:space="preserve">5.12. График предоставления отпусков устанавливается администрацией </w:t>
      </w:r>
      <w:r>
        <w:rPr>
          <w:rFonts w:ascii="Times New Roman" w:hAnsi="Times New Roman"/>
          <w:color w:val="333333"/>
          <w:sz w:val="24"/>
          <w:szCs w:val="24"/>
          <w:lang w:eastAsia="ru-RU"/>
        </w:rPr>
        <w:t>школы по согласованию с ПК до 01.12</w:t>
      </w:r>
      <w:r w:rsidRPr="00154D79">
        <w:rPr>
          <w:rFonts w:ascii="Times New Roman" w:hAnsi="Times New Roman"/>
          <w:color w:val="333333"/>
          <w:sz w:val="24"/>
          <w:szCs w:val="24"/>
          <w:lang w:eastAsia="ru-RU"/>
        </w:rPr>
        <w:t xml:space="preserve"> текущего года.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5.13. Педагогическим работникам, имеющим объем учебной нагрузки 18   часов,  может быть установлен один свободный от проведения занятий день в неделю для методической работы и повышения квалификации. В этот день педагог может отсутствовать на рабочем месте, за исключением случаев проведения общих собраний работников, педагогических и методических советов, общешкольных плановых и других мероприятий</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5.14. Педагогическим и другим работникам школы запрещается:</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5.14.1. Изменять расписание уроков и график работы.</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5.14.2. Отменять, удлинять или сокращать продолжительность уроков и перемен между    ними.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5.14.3. Удалять обучающегося с уроков.</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5.14.4. Курить в помещениях школы.</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5.14.5. Отвлекать обучающихся на работы, не связанные с учебным процессом.</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5.15. Посторонние лица могут присутствовать на уроке только с разрешения директора или его заместителя. Вход в класс после начала урока разрешается в исключительных случаях только директору школы и его заместителю.</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5.16. Не разрешается делать замечания педагогическим работникам по поводу их работы во время уроков и в присутствии обучающихся.</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5.17. Педагогическим работникам,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w:t>
      </w:r>
      <w:r>
        <w:rPr>
          <w:rFonts w:ascii="Times New Roman" w:hAnsi="Times New Roman"/>
          <w:color w:val="333333"/>
          <w:sz w:val="24"/>
          <w:szCs w:val="24"/>
          <w:lang w:eastAsia="ru-RU"/>
        </w:rPr>
        <w:t xml:space="preserve">сударственного экзамена. </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b/>
          <w:bCs/>
          <w:color w:val="333333"/>
          <w:sz w:val="24"/>
          <w:szCs w:val="24"/>
          <w:lang w:eastAsia="ru-RU"/>
        </w:rPr>
        <w:t>6. Поощрения за успехи в работе</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6.1. 3а образцовое выполнение трудовых обязанностей, успехи в обучении и воспитании детей, продолжительную и безупречную работу, новаторство в труде и за достижения в работе применяются следующие поощрения:</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6.1.1. Объявление благодарности.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6.1.2. Выдача премии.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6.1.3. Награждение ценным подарком.</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6.1.4. Награждение почетной грамотой.</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6.2. Поощрения объявляются в приказе, доводятся до сведения всего коллектива школы и заносятся в трудовую книжку.</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6.3. За особые трудовые заслуги работники школы представляются к награждению орденами и медалями, присвоению почетных званий.</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6.4. Работникам, успешно и добросовестно выполняющим свои трудовые обязанности, предоставляются в первую очередь преимущества и льготы в области жилищно-бытового обслуживания.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b/>
          <w:bCs/>
          <w:color w:val="333333"/>
          <w:sz w:val="24"/>
          <w:szCs w:val="24"/>
          <w:lang w:eastAsia="ru-RU"/>
        </w:rPr>
        <w:t>7. Ответственность за нарушение трудовой дисциплины</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7.1.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школы, правилами внутреннего трудового распорядка, должностными инструкциями, влечет за собой применение мер, предусмотренных действующим законодательством.</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7.2. За нарушение трудовой дисциплины администрация применяет следующие дисциплинарные  взыскания:</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 замечание;</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 выговор;</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 увольнение по соответствующим основаниям.</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7.3. Основаниями прекращения трудового договора с педагогическим работником школы являются:</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1) повторное в течение одного года грубое нарушение Устава образовательного учреждения;</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2) применение, в том числе однократное, методов воспитания, связанных с физическим и (или) психическим насилием над личностью обучающегося, воспитанника или работника;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3) неоднократное неисполнение работником без уважительных причин трудовых обязанностей;</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4)  однократное, грубое нарушение работником трудовых обязанностей:</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а) появление на работе в нетрезвом состоянии, в состоянии наркотического или токсического опьянения;</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б) прогула (отсутствие на рабочем месте без уважительных причин более четырех часов подряд в течение рабочего дня);</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в)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г) нарушение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5) совершение противоправных действий работником, непосредственно обслуживающим денежные или товарные ценности, если эти действия дают основания для утраты доверия к нему работодателя;</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6) совершение работником, выполняющим воспитательные функции, аморального проступка, несовместимого с продолжением данной работы;</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7)  утрата доверия со стороны администрации, обучающихся, учителей и членов коллектива;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8) невыполнение без уважительных причин распоряжений, постановлений и приказов администрации.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7.4  Дисциплинарные взыскания к директору применяют</w:t>
      </w:r>
      <w:r>
        <w:rPr>
          <w:rFonts w:ascii="Times New Roman" w:hAnsi="Times New Roman"/>
          <w:color w:val="333333"/>
          <w:sz w:val="24"/>
          <w:szCs w:val="24"/>
          <w:lang w:eastAsia="ru-RU"/>
        </w:rPr>
        <w:t>ся Управлением образования Нижнесергинского  МР</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7.5.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 Дисциплинарное взыскание не может быть применено позднее шести месяцев со дня совершения проступка и одного месяца со дня его обнаружения, не считая времени болезни работника или пребывания его в отпуске, а также времени, необходимого на учет мнения профсоюзного комитета, по результатам ревизии или проверки финансово-хозяйственной деятельности или аудиторской проверки взыскание может быть применено не позднее двух лет со дня его совершения. В указанные сроки не включается время производства по уголовному делу.</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7.6. 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предыдущая работа и поведение работника.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7.7. 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роспись в трехдневный срок. Приказ (распоряжение) в необходимых случаях доводится до сведения работников школы.</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b/>
          <w:bCs/>
          <w:color w:val="333333"/>
          <w:sz w:val="24"/>
          <w:szCs w:val="24"/>
          <w:lang w:eastAsia="ru-RU"/>
        </w:rPr>
        <w:t>8. Отпуска (ст. 114-128, 334, 335 ТК)</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b/>
          <w:bCs/>
          <w:color w:val="333333"/>
          <w:sz w:val="24"/>
          <w:szCs w:val="24"/>
          <w:lang w:eastAsia="ru-RU"/>
        </w:rPr>
        <w:t>            </w:t>
      </w:r>
      <w:r w:rsidRPr="00154D79">
        <w:rPr>
          <w:rFonts w:ascii="Times New Roman" w:hAnsi="Times New Roman"/>
          <w:color w:val="333333"/>
          <w:sz w:val="24"/>
          <w:szCs w:val="24"/>
          <w:lang w:eastAsia="ru-RU"/>
        </w:rPr>
        <w:t>8.1. Продолжительность отпусков по категориям работников:</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Работникам предоставляются ежегодные отпуска с сохранением места работы (должности) и среднего заработка.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Ежегодный основной оплачиваемый отпуск предоставляется работникам продолжительностью не менее 28 календарных дней. Ежегодный основной оплачиваемый отпуск продолжительностью более 28 календарных дней (удлиненный</w:t>
      </w:r>
      <w:r>
        <w:rPr>
          <w:rFonts w:ascii="Times New Roman" w:hAnsi="Times New Roman"/>
          <w:color w:val="333333"/>
          <w:sz w:val="24"/>
          <w:szCs w:val="24"/>
          <w:lang w:eastAsia="ru-RU"/>
        </w:rPr>
        <w:t xml:space="preserve"> основной</w:t>
      </w:r>
      <w:r w:rsidRPr="00154D79">
        <w:rPr>
          <w:rFonts w:ascii="Times New Roman" w:hAnsi="Times New Roman"/>
          <w:color w:val="333333"/>
          <w:sz w:val="24"/>
          <w:szCs w:val="24"/>
          <w:lang w:eastAsia="ru-RU"/>
        </w:rPr>
        <w:t xml:space="preserve"> отпуск) предоставляется работникам в соответствии с ТК РФ и иными федеральными законами.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8.2. Ежегодные дополнительные оплачиваемые отпуска (ст. 116-120 ТК РФ)</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Ежегодные дополнительные оплачиваемые отпуска предоставляются</w:t>
      </w:r>
      <w:r w:rsidRPr="00154D79">
        <w:rPr>
          <w:rFonts w:ascii="Times New Roman" w:hAnsi="Times New Roman"/>
          <w:b/>
          <w:bCs/>
          <w:color w:val="333333"/>
          <w:sz w:val="24"/>
          <w:szCs w:val="24"/>
          <w:lang w:eastAsia="ru-RU"/>
        </w:rPr>
        <w:t>:</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8.2.1. Работникам с ненормированным рабочим днем.</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8.2.2. Работникам, имеющим особый характер работы.</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8.2.3. Работникам, занятым на работах с  вредными и опасными условиями труда.</w:t>
      </w:r>
      <w:r w:rsidRPr="00154D79">
        <w:rPr>
          <w:rFonts w:ascii="Times New Roman" w:hAnsi="Times New Roman"/>
          <w:b/>
          <w:bCs/>
          <w:color w:val="333333"/>
          <w:sz w:val="24"/>
          <w:szCs w:val="24"/>
          <w:lang w:eastAsia="ru-RU"/>
        </w:rPr>
        <w:t> </w:t>
      </w:r>
      <w:r w:rsidRPr="00154D79">
        <w:rPr>
          <w:rFonts w:ascii="Times New Roman" w:hAnsi="Times New Roman"/>
          <w:color w:val="333333"/>
          <w:sz w:val="24"/>
          <w:szCs w:val="24"/>
          <w:lang w:eastAsia="ru-RU"/>
        </w:rPr>
        <w:t>(Перечни производств, работ, профессий и должностей, работа в которых дает право на дополнительный оплачиваемый отпуск, утверждается Правительством РФ).</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Продолжительность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отпуска, в число календарных дней отпуска не включаются и не оплачиваются. При исчислении общей продолжительности ежегодного оплачиваемого отпуска дополнительные отпуска суммируются с ежегодным оплачиваемым отпуском (ст. 120 ТК РФ).</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8.3. Порядок предоставления ежегодных оплачиваемых отпусков (ст. 122 ТК РФ).</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Оплачиваемый отпуск должен предоставляться работнику ежегодно.</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Право на использование отпуска за первый год работы возникает у работника по истечении шести месяцев его непрерывной работы в данной организации.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До истечения шести месяцев непрерывной работы оплачиваемый отпуск по заявлению работника должен быть предоставлен:</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 женщинам – перед отпуском по беременности и родам или непосредственно после него;</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 работникам в возрасте до восемнадцати лет;</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 работникам, усыновившим ребенка (детей) в возрасте до трех месяцев.</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Очередность предоставления оплачиваемых отпусков (ст.123 ТК РФ) определяется ежегодно в соответствии с графиком отпусков, утверждаемым работодателем с учетом мнения выборного профсоюзного органа данной организации не позднее, чем за две недели до наступления календарного года.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b/>
          <w:bCs/>
          <w:color w:val="333333"/>
          <w:sz w:val="24"/>
          <w:szCs w:val="24"/>
          <w:lang w:eastAsia="ru-RU"/>
        </w:rPr>
        <w:t>            </w:t>
      </w:r>
      <w:r w:rsidRPr="00154D79">
        <w:rPr>
          <w:rFonts w:ascii="Times New Roman" w:hAnsi="Times New Roman"/>
          <w:color w:val="333333"/>
          <w:sz w:val="24"/>
          <w:szCs w:val="24"/>
          <w:lang w:eastAsia="ru-RU"/>
        </w:rPr>
        <w:t>8.4. Отпуск без сохранения заработной платы (ст. 128 ТК РФ).</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A4A90" w:rsidRPr="00154D79" w:rsidRDefault="00BA4A90" w:rsidP="006E0956">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Работодатель обязан на основании письменного заявления работника предоставить отпуск без сохранения заработной платы:</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 работающим пенсионерам по старости (по возрасту) – до 14 календарных дней в году;</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 работающим инвалидам – до 60 календарных дней в году;</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 работникам в случаях рождения ребенка, регистрации брака, смерти близких родственников – до пяти календарных дней.</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8.5. Длительный отпуск педагогических работников (ст. 335ТК РФ).</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8.5.1. Педагогические работники ОУ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или Уставом школы.</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b/>
          <w:bCs/>
          <w:color w:val="333333"/>
          <w:sz w:val="24"/>
          <w:szCs w:val="24"/>
          <w:lang w:eastAsia="ru-RU"/>
        </w:rPr>
        <w:t>            9. Охрана труда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b/>
          <w:bCs/>
          <w:color w:val="333333"/>
          <w:sz w:val="24"/>
          <w:szCs w:val="24"/>
          <w:lang w:eastAsia="ru-RU"/>
        </w:rPr>
        <w:t>   </w:t>
      </w:r>
      <w:r w:rsidRPr="00154D79">
        <w:rPr>
          <w:rFonts w:ascii="Times New Roman" w:hAnsi="Times New Roman"/>
          <w:color w:val="333333"/>
          <w:sz w:val="24"/>
          <w:szCs w:val="24"/>
          <w:lang w:eastAsia="ru-RU"/>
        </w:rPr>
        <w:t>9.1. Опасные и вредные производственные факторы</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Согласно типовому перечню работ с тяжелыми и вредными условиями труда в школе  выделен ряд работ, которые можно считать видами работ с опасными и вредными производственными факторами, а именно:</w:t>
      </w:r>
    </w:p>
    <w:p w:rsidR="00BA4A90" w:rsidRPr="00154D79" w:rsidRDefault="00BA4A90" w:rsidP="006E0956">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9.1.1. Работа, связанная с хранением и использованием вредных химических реактивов (для преподавателей и лаборантов химии).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Pr>
          <w:rFonts w:ascii="Times New Roman" w:hAnsi="Times New Roman"/>
          <w:color w:val="333333"/>
          <w:sz w:val="24"/>
          <w:szCs w:val="24"/>
          <w:lang w:eastAsia="ru-RU"/>
        </w:rPr>
        <w:t>9.1.2</w:t>
      </w:r>
      <w:r w:rsidRPr="00154D79">
        <w:rPr>
          <w:rFonts w:ascii="Times New Roman" w:hAnsi="Times New Roman"/>
          <w:color w:val="333333"/>
          <w:sz w:val="24"/>
          <w:szCs w:val="24"/>
          <w:lang w:eastAsia="ru-RU"/>
        </w:rPr>
        <w:t>. Работы по хлорированию воды, с приготовлением дезинфицирующих растворов, а также с их применением (для уборщиков помещений).</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Pr>
          <w:rFonts w:ascii="Times New Roman" w:hAnsi="Times New Roman"/>
          <w:color w:val="333333"/>
          <w:sz w:val="24"/>
          <w:szCs w:val="24"/>
          <w:lang w:eastAsia="ru-RU"/>
        </w:rPr>
        <w:t xml:space="preserve">9.1.3. </w:t>
      </w:r>
      <w:r w:rsidRPr="00154D79">
        <w:rPr>
          <w:rFonts w:ascii="Times New Roman" w:hAnsi="Times New Roman"/>
          <w:color w:val="333333"/>
          <w:sz w:val="24"/>
          <w:szCs w:val="24"/>
          <w:lang w:eastAsia="ru-RU"/>
        </w:rPr>
        <w:t>В целях предупреждения несчастных случаев и профессиональных заболеваний в школе проводятся следующие обязательные медико-профилактические мероприятия:</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 обязательное инструктирование работников и учащихся по ОТ и ТБ;</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 применение средств индивидуальной защиты на рабочих местах;</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 предоставление льгот и компенсаций в установленном законодательством порядке;</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 регистрация и расследование всех несчастных случаев и случаев профессиональных заболеваний, анализ травматизма;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 обязательное медицинское обследование работников;</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 санитарно-просветительная работа.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9.2. Виды и назначение инструктажей по ОТ.</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Для всех работников установлен следующий обязательный перечень инструктажей:</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 xml:space="preserve">9.2.1. Вводный – для ознакомления вновь поступающего работника с общими правилами ОТ и ТБ, пожарной безопасности, </w:t>
      </w:r>
      <w:r>
        <w:rPr>
          <w:rFonts w:ascii="Times New Roman" w:hAnsi="Times New Roman"/>
          <w:color w:val="333333"/>
          <w:sz w:val="24"/>
          <w:szCs w:val="24"/>
          <w:lang w:eastAsia="ru-RU"/>
        </w:rPr>
        <w:t xml:space="preserve"> </w:t>
      </w:r>
      <w:r w:rsidRPr="00154D79">
        <w:rPr>
          <w:rFonts w:ascii="Times New Roman" w:hAnsi="Times New Roman"/>
          <w:color w:val="333333"/>
          <w:sz w:val="24"/>
          <w:szCs w:val="24"/>
          <w:lang w:eastAsia="ru-RU"/>
        </w:rPr>
        <w:t>производственной санитарии, профилактики травматизма, организацией работы в школе по охране труда.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9.2.2. Первичный на рабочем месте – для ознакомления работников и обучающихся с требованиями безопасности при выполнении конкретной работы на рабочем месте.</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9.2.3. Повторный – проводится с целью напоминания о безопасных приемах и методах работы, закрепления и повышения уровня полученных знаний правил и инструкций по ОТ.</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9.2.4. Внеплановый – проводится в случаях, предусмотренных ГОСТ 12.0.004-90 «Организация обучения безопасности труда».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9.2.5. Целевой – проводится</w:t>
      </w:r>
      <w:r>
        <w:rPr>
          <w:rFonts w:ascii="Times New Roman" w:hAnsi="Times New Roman"/>
          <w:color w:val="333333"/>
          <w:sz w:val="24"/>
          <w:szCs w:val="24"/>
          <w:lang w:eastAsia="ru-RU"/>
        </w:rPr>
        <w:t xml:space="preserve"> </w:t>
      </w:r>
      <w:r w:rsidRPr="00154D79">
        <w:rPr>
          <w:rFonts w:ascii="Times New Roman" w:hAnsi="Times New Roman"/>
          <w:color w:val="333333"/>
          <w:sz w:val="24"/>
          <w:szCs w:val="24"/>
          <w:lang w:eastAsia="ru-RU"/>
        </w:rPr>
        <w:t xml:space="preserve"> при выполнении разовых работ, не связанных с прямыми обязанностями по специальности.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Все инструктажи проводятся под роспись в соответствующих журналах.</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b/>
          <w:bCs/>
          <w:color w:val="333333"/>
          <w:sz w:val="24"/>
          <w:szCs w:val="24"/>
          <w:lang w:eastAsia="ru-RU"/>
        </w:rPr>
        <w:t>            </w:t>
      </w:r>
      <w:r w:rsidRPr="00154D79">
        <w:rPr>
          <w:rFonts w:ascii="Times New Roman" w:hAnsi="Times New Roman"/>
          <w:color w:val="333333"/>
          <w:sz w:val="24"/>
          <w:szCs w:val="24"/>
          <w:lang w:eastAsia="ru-RU"/>
        </w:rPr>
        <w:t>9.3. Обязанности работника в области охраны труда (ст. 214 ТК)</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Pr>
          <w:rFonts w:ascii="Times New Roman" w:hAnsi="Times New Roman"/>
          <w:color w:val="333333"/>
          <w:sz w:val="24"/>
          <w:szCs w:val="24"/>
          <w:lang w:eastAsia="ru-RU"/>
        </w:rPr>
        <w:t>Работники МКОУ</w:t>
      </w:r>
      <w:r w:rsidRPr="00154D79">
        <w:rPr>
          <w:rFonts w:ascii="Times New Roman" w:hAnsi="Times New Roman"/>
          <w:color w:val="333333"/>
          <w:sz w:val="24"/>
          <w:szCs w:val="24"/>
          <w:lang w:eastAsia="ru-RU"/>
        </w:rPr>
        <w:t> СОШ</w:t>
      </w:r>
      <w:r>
        <w:rPr>
          <w:rFonts w:ascii="Times New Roman" w:hAnsi="Times New Roman"/>
          <w:color w:val="333333"/>
          <w:sz w:val="24"/>
          <w:szCs w:val="24"/>
          <w:lang w:eastAsia="ru-RU"/>
        </w:rPr>
        <w:t xml:space="preserve"> с. Первомайское</w:t>
      </w:r>
      <w:r w:rsidRPr="00154D79">
        <w:rPr>
          <w:rFonts w:ascii="Times New Roman" w:hAnsi="Times New Roman"/>
          <w:color w:val="333333"/>
          <w:sz w:val="24"/>
          <w:szCs w:val="24"/>
          <w:lang w:eastAsia="ru-RU"/>
        </w:rPr>
        <w:t xml:space="preserve"> обязаны:</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9.3.1. Соблюдать требования охраны труда.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9.3.2. Правильно применять коллективные и индивидуальные средства защиты.</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9.3.3. Немедленно сообщать своему непосредственному руководителю о любом несчастном случае, происшедшем на производстве, о признаках профессионального заболевания, а также о ситуации, которая создает угрозу жизни и здоровью людей.</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9.3.4. Проходить обязательные предварительные и периодические, а также внеочередные по направлению работодателя медицинские осмотры.</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9.3.5. Проходить обучение безопасным методам и приемам выполнения работ по охране труда, оказанию помощи при несчастных случаях, проверке знаний и требований охраны труда.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Виновные в нарушении правил охраны труда могут быть привлечены к   дисциплинарной, административной, материальной и уголовной ответственности.</w:t>
      </w:r>
    </w:p>
    <w:p w:rsidR="00BA4A90" w:rsidRPr="00154D79" w:rsidRDefault="00BA4A90" w:rsidP="006E0956">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 xml:space="preserve">9.4. Контроль над соблюдением работниками требований </w:t>
      </w:r>
      <w:r>
        <w:rPr>
          <w:rFonts w:ascii="Times New Roman" w:hAnsi="Times New Roman"/>
          <w:color w:val="333333"/>
          <w:sz w:val="24"/>
          <w:szCs w:val="24"/>
          <w:lang w:eastAsia="ru-RU"/>
        </w:rPr>
        <w:t xml:space="preserve">охраны труда в МКОУ </w:t>
      </w:r>
      <w:r w:rsidRPr="00154D79">
        <w:rPr>
          <w:rFonts w:ascii="Times New Roman" w:hAnsi="Times New Roman"/>
          <w:color w:val="333333"/>
          <w:sz w:val="24"/>
          <w:szCs w:val="24"/>
          <w:lang w:eastAsia="ru-RU"/>
        </w:rPr>
        <w:t> СОШ</w:t>
      </w:r>
      <w:r>
        <w:rPr>
          <w:rFonts w:ascii="Times New Roman" w:hAnsi="Times New Roman"/>
          <w:color w:val="333333"/>
          <w:sz w:val="24"/>
          <w:szCs w:val="24"/>
          <w:lang w:eastAsia="ru-RU"/>
        </w:rPr>
        <w:t xml:space="preserve"> с. Первомайское возложен на      уполномоченного                 </w:t>
      </w:r>
      <w:r w:rsidRPr="00154D79">
        <w:rPr>
          <w:rFonts w:ascii="Times New Roman" w:hAnsi="Times New Roman"/>
          <w:color w:val="333333"/>
          <w:sz w:val="24"/>
          <w:szCs w:val="24"/>
          <w:lang w:eastAsia="ru-RU"/>
        </w:rPr>
        <w:t xml:space="preserve"> по ОТ. Данный контроль он осуществляет совместно с администрацией школы, профсоюзным комитетом и инспектирующими службами.</w:t>
      </w:r>
      <w:r w:rsidRPr="00154D79">
        <w:rPr>
          <w:rFonts w:ascii="Times New Roman" w:hAnsi="Times New Roman"/>
          <w:b/>
          <w:bCs/>
          <w:color w:val="333333"/>
          <w:sz w:val="24"/>
          <w:szCs w:val="24"/>
          <w:lang w:eastAsia="ru-RU"/>
        </w:rPr>
        <w:t>        </w:t>
      </w:r>
    </w:p>
    <w:p w:rsidR="00BA4A90" w:rsidRPr="00154D79" w:rsidRDefault="00BA4A90" w:rsidP="001318C1">
      <w:pPr>
        <w:spacing w:before="100" w:beforeAutospacing="1" w:after="100" w:afterAutospacing="1" w:line="240" w:lineRule="auto"/>
        <w:ind w:firstLine="480"/>
        <w:jc w:val="both"/>
        <w:rPr>
          <w:rFonts w:ascii="Times New Roman" w:hAnsi="Times New Roman"/>
          <w:color w:val="333333"/>
          <w:sz w:val="24"/>
          <w:szCs w:val="24"/>
          <w:lang w:eastAsia="ru-RU"/>
        </w:rPr>
      </w:pPr>
      <w:r w:rsidRPr="00154D79">
        <w:rPr>
          <w:rFonts w:ascii="Times New Roman" w:hAnsi="Times New Roman"/>
          <w:b/>
          <w:bCs/>
          <w:color w:val="333333"/>
          <w:sz w:val="24"/>
          <w:szCs w:val="24"/>
          <w:lang w:eastAsia="ru-RU"/>
        </w:rPr>
        <w:t>            10. Право работника на охрану труда</w:t>
      </w:r>
    </w:p>
    <w:p w:rsidR="00BA4A90" w:rsidRDefault="00BA4A90" w:rsidP="001318C1">
      <w:pPr>
        <w:spacing w:before="100" w:beforeAutospacing="1" w:after="100" w:afterAutospacing="1" w:line="240" w:lineRule="auto"/>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10.1.  Право работника на труд в условиях отвечающих требованиям охраны труда (ст. 219 ТК)</w:t>
      </w:r>
      <w:r>
        <w:rPr>
          <w:rFonts w:ascii="Times New Roman" w:hAnsi="Times New Roman"/>
          <w:color w:val="333333"/>
          <w:sz w:val="24"/>
          <w:szCs w:val="24"/>
          <w:lang w:eastAsia="ru-RU"/>
        </w:rPr>
        <w:t xml:space="preserve">. </w:t>
      </w:r>
    </w:p>
    <w:p w:rsidR="00BA4A90" w:rsidRPr="00154D79" w:rsidRDefault="00BA4A90" w:rsidP="001318C1">
      <w:pPr>
        <w:spacing w:before="100" w:beforeAutospacing="1" w:after="100" w:afterAutospacing="1" w:line="240" w:lineRule="auto"/>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Каждый работник имеет право на охрану труда, в том числе:</w:t>
      </w:r>
    </w:p>
    <w:p w:rsidR="00BA4A90" w:rsidRPr="00154D79" w:rsidRDefault="00BA4A90" w:rsidP="001318C1">
      <w:pPr>
        <w:spacing w:before="100" w:beforeAutospacing="1" w:after="100" w:afterAutospacing="1" w:line="240" w:lineRule="auto"/>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10.1.1. На  возмещение вреда причиненного ему профессиональным заболеванием либо иным повреждением здоровья, связанным с исполнением им трудовых обязанностей.</w:t>
      </w:r>
    </w:p>
    <w:p w:rsidR="00BA4A90" w:rsidRPr="00154D79" w:rsidRDefault="00BA4A90" w:rsidP="001318C1">
      <w:pPr>
        <w:spacing w:before="100" w:beforeAutospacing="1" w:after="100" w:afterAutospacing="1" w:line="240" w:lineRule="auto"/>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10.1.2. На получение достоверной информации от директора или государственных и общественных органов о состоянии условий и охраны труда на рабочем месте работника, о существующем риске повреждения здоровья, а также о принятых мерах по защите от воздействия вредных и опасных производственных факторов.</w:t>
      </w:r>
    </w:p>
    <w:p w:rsidR="00BA4A90" w:rsidRPr="00154D79" w:rsidRDefault="00BA4A90" w:rsidP="001318C1">
      <w:pPr>
        <w:spacing w:before="100" w:beforeAutospacing="1" w:after="100" w:afterAutospacing="1" w:line="240" w:lineRule="auto"/>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10.1.3. На отказ, без каких-либо необоснованных последствий для него, от выполнения работ в случае возникновения непосредственной опасности для его жизни и здоровья до устранения этой опасности.</w:t>
      </w:r>
    </w:p>
    <w:p w:rsidR="00BA4A90" w:rsidRPr="00154D79" w:rsidRDefault="00BA4A90" w:rsidP="001318C1">
      <w:pPr>
        <w:spacing w:before="100" w:beforeAutospacing="1" w:after="100" w:afterAutospacing="1" w:line="240" w:lineRule="auto"/>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10.1.4. На обеспечение средствами коллективной и индивидуальной защиты в соответствии с требованиями законодательных и иных нормативных актов об охране труда за сче</w:t>
      </w:r>
      <w:r>
        <w:rPr>
          <w:rFonts w:ascii="Times New Roman" w:hAnsi="Times New Roman"/>
          <w:color w:val="333333"/>
          <w:sz w:val="24"/>
          <w:szCs w:val="24"/>
          <w:lang w:eastAsia="ru-RU"/>
        </w:rPr>
        <w:t>т средств МКОУ СОШ с. Первомайское.</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10.1.5. На запрос проведения проверки условий и охраны труда на его рабочем месте органами надзора и контроля.</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10.1.6. На обучение безопасным методам и приемам труда за счет средств работодателя.</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10.1.7. На профессиональную переподготовку за счет средств учредителя М</w:t>
      </w:r>
      <w:r>
        <w:rPr>
          <w:rFonts w:ascii="Times New Roman" w:hAnsi="Times New Roman"/>
          <w:color w:val="333333"/>
          <w:sz w:val="24"/>
          <w:szCs w:val="24"/>
          <w:lang w:eastAsia="ru-RU"/>
        </w:rPr>
        <w:t>К</w:t>
      </w:r>
      <w:r w:rsidRPr="00154D79">
        <w:rPr>
          <w:rFonts w:ascii="Times New Roman" w:hAnsi="Times New Roman"/>
          <w:color w:val="333333"/>
          <w:sz w:val="24"/>
          <w:szCs w:val="24"/>
          <w:lang w:eastAsia="ru-RU"/>
        </w:rPr>
        <w:t>ОУ </w:t>
      </w:r>
      <w:r>
        <w:rPr>
          <w:rFonts w:ascii="Times New Roman" w:hAnsi="Times New Roman"/>
          <w:color w:val="333333"/>
          <w:sz w:val="24"/>
          <w:szCs w:val="24"/>
          <w:lang w:eastAsia="ru-RU"/>
        </w:rPr>
        <w:t>СОШ с. Первомайское</w:t>
      </w:r>
      <w:r w:rsidRPr="00154D79">
        <w:rPr>
          <w:rFonts w:ascii="Times New Roman" w:hAnsi="Times New Roman"/>
          <w:color w:val="333333"/>
          <w:sz w:val="24"/>
          <w:szCs w:val="24"/>
          <w:lang w:eastAsia="ru-RU"/>
        </w:rPr>
        <w:t xml:space="preserve"> в случае приостановки деятельности или закрытия предприятия, либо ликвидации рабочего места вследствие неудовлетворительных условий труда, а также в случае потери трудоспособности в связи с несчастным случаем на производстве или профессиональным заболеванием.</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10.1.8. На обращение с жалобой в соответствующие органы государственной власти, а также в профессиональные союзы и иные уполномоченные работниками органы в связи с неудовлетворительными условиями и охраной труда.</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10.1.9. Внеочередной медицинский осмотр</w:t>
      </w:r>
      <w:r>
        <w:rPr>
          <w:rFonts w:ascii="Times New Roman" w:hAnsi="Times New Roman"/>
          <w:color w:val="333333"/>
          <w:sz w:val="24"/>
          <w:szCs w:val="24"/>
          <w:lang w:eastAsia="ru-RU"/>
        </w:rPr>
        <w:t xml:space="preserve"> в соответствии с медицинскими рекомендациями.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b/>
          <w:bCs/>
          <w:color w:val="333333"/>
          <w:sz w:val="24"/>
          <w:szCs w:val="24"/>
          <w:lang w:eastAsia="ru-RU"/>
        </w:rPr>
        <w:t>11. Гарантия права работника на труд в условиях, соответствующих требованиям охраны труда (ст. 220 ТК 30.06.2006 № 90-ФЗ)</w:t>
      </w:r>
    </w:p>
    <w:p w:rsidR="00BA4A90" w:rsidRPr="006E0956"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6E0956">
        <w:rPr>
          <w:rFonts w:ascii="Times New Roman" w:hAnsi="Times New Roman"/>
          <w:bCs/>
          <w:color w:val="333333"/>
          <w:sz w:val="24"/>
          <w:szCs w:val="24"/>
          <w:lang w:eastAsia="ru-RU"/>
        </w:rPr>
        <w:t>Гарантии реализации права работника на охрану труда и нормативные требования по охране труда установлены Трудовым Кодексом и другими нормативными документами.</w:t>
      </w:r>
    </w:p>
    <w:p w:rsidR="00BA4A90" w:rsidRPr="006E0956"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6E0956">
        <w:rPr>
          <w:rFonts w:ascii="Times New Roman" w:hAnsi="Times New Roman"/>
          <w:bCs/>
          <w:color w:val="333333"/>
          <w:sz w:val="24"/>
          <w:szCs w:val="24"/>
          <w:lang w:eastAsia="ru-RU"/>
        </w:rPr>
        <w:t>Государство гарантирует работникам защиту их права на труд в условиях, соответствующих требованиям охраны труда.</w:t>
      </w:r>
    </w:p>
    <w:p w:rsidR="00BA4A90" w:rsidRPr="006E0956"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6E0956">
        <w:rPr>
          <w:rFonts w:ascii="Times New Roman" w:hAnsi="Times New Roman"/>
          <w:bCs/>
          <w:color w:val="333333"/>
          <w:sz w:val="24"/>
          <w:szCs w:val="24"/>
          <w:lang w:eastAsia="ru-RU"/>
        </w:rPr>
        <w:t>Условия труда, предусмотренные трудовым договором, должны соответствовать требованиям охраны труда.</w:t>
      </w:r>
    </w:p>
    <w:p w:rsidR="00BA4A90" w:rsidRPr="006E0956"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6E0956">
        <w:rPr>
          <w:rFonts w:ascii="Times New Roman" w:hAnsi="Times New Roman"/>
          <w:bCs/>
          <w:color w:val="333333"/>
          <w:sz w:val="24"/>
          <w:szCs w:val="24"/>
          <w:lang w:eastAsia="ru-RU"/>
        </w:rPr>
        <w:t>При отказе работника от выполнения работ в случае возникновения опасности для его жизни и здоровья, за исключением случаев, предусмотренных федеральными законами, работодатель обязан предоставить работнику другую работу на время устранения такой опасности.</w:t>
      </w:r>
    </w:p>
    <w:p w:rsidR="00BA4A90" w:rsidRPr="00154D79" w:rsidRDefault="00BA4A90" w:rsidP="00262829">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опасными условиями труда, не предусмотренных трудовым договором, не влечет за собой привлечения его к дисциплинарной ответственности.</w:t>
      </w:r>
    </w:p>
    <w:p w:rsidR="00BA4A90" w:rsidRPr="006E0956" w:rsidRDefault="00BA4A90" w:rsidP="006E0956">
      <w:pPr>
        <w:spacing w:before="100" w:beforeAutospacing="1" w:after="100" w:afterAutospacing="1" w:line="240" w:lineRule="atLeast"/>
        <w:ind w:firstLine="480"/>
        <w:jc w:val="both"/>
        <w:rPr>
          <w:rFonts w:ascii="Times New Roman" w:hAnsi="Times New Roman"/>
          <w:color w:val="333333"/>
          <w:sz w:val="24"/>
          <w:szCs w:val="24"/>
          <w:lang w:eastAsia="ru-RU"/>
        </w:rPr>
      </w:pPr>
      <w:r w:rsidRPr="00154D79">
        <w:rPr>
          <w:rFonts w:ascii="Times New Roman" w:hAnsi="Times New Roman"/>
          <w:color w:val="333333"/>
          <w:sz w:val="24"/>
          <w:szCs w:val="24"/>
          <w:lang w:eastAsia="ru-RU"/>
        </w:rPr>
        <w:t>В случае причинения вреда жизни и здоровью работника при исполнении им трудовых обязанностей возмещение указанного вреда осуществляется в соо</w:t>
      </w:r>
      <w:r>
        <w:rPr>
          <w:rFonts w:ascii="Times New Roman" w:hAnsi="Times New Roman"/>
          <w:color w:val="333333"/>
          <w:sz w:val="24"/>
          <w:szCs w:val="24"/>
          <w:lang w:eastAsia="ru-RU"/>
        </w:rPr>
        <w:t>тветствии с федеральным законом.</w:t>
      </w:r>
      <w:r w:rsidRPr="00262829">
        <w:rPr>
          <w:rFonts w:ascii="Arial" w:hAnsi="Arial" w:cs="Arial"/>
          <w:color w:val="000000"/>
          <w:sz w:val="24"/>
          <w:szCs w:val="24"/>
          <w:lang w:eastAsia="ru-RU"/>
        </w:rPr>
        <w:t xml:space="preserve"> </w:t>
      </w:r>
    </w:p>
    <w:p w:rsidR="00BA4A90" w:rsidRDefault="00BA4A90">
      <w:pPr>
        <w:rPr>
          <w:rFonts w:ascii="Times New Roman" w:hAnsi="Times New Roman"/>
          <w:b/>
          <w:sz w:val="24"/>
          <w:szCs w:val="24"/>
        </w:rPr>
      </w:pPr>
      <w:r>
        <w:rPr>
          <w:rFonts w:ascii="Times New Roman" w:hAnsi="Times New Roman"/>
          <w:b/>
          <w:sz w:val="24"/>
          <w:szCs w:val="24"/>
        </w:rPr>
        <w:t>12. Заключительные положения.</w:t>
      </w:r>
    </w:p>
    <w:p w:rsidR="00BA4A90" w:rsidRDefault="00BA4A90">
      <w:pPr>
        <w:rPr>
          <w:rFonts w:ascii="Times New Roman" w:hAnsi="Times New Roman"/>
          <w:sz w:val="24"/>
          <w:szCs w:val="24"/>
        </w:rPr>
      </w:pPr>
      <w:r>
        <w:rPr>
          <w:rFonts w:ascii="Times New Roman" w:hAnsi="Times New Roman"/>
          <w:sz w:val="24"/>
          <w:szCs w:val="24"/>
        </w:rPr>
        <w:t>12.1.Текст настоящих Правил внутреннего распорядка вывешивается в образовательном учреждении на видном месте.</w:t>
      </w:r>
    </w:p>
    <w:p w:rsidR="00BA4A90" w:rsidRDefault="00BA4A90">
      <w:pPr>
        <w:rPr>
          <w:rFonts w:ascii="Times New Roman" w:hAnsi="Times New Roman"/>
          <w:sz w:val="24"/>
          <w:szCs w:val="24"/>
        </w:rPr>
      </w:pPr>
      <w:r>
        <w:rPr>
          <w:rFonts w:ascii="Times New Roman" w:hAnsi="Times New Roman"/>
          <w:sz w:val="24"/>
          <w:szCs w:val="24"/>
        </w:rPr>
        <w:t>12.2. Изменения и дополнения в Правила внутреннего распорядка вносятся работодателем в порядке, установленном ст.372 ТК РФ для принятия локальных нормативных актов.</w:t>
      </w:r>
    </w:p>
    <w:p w:rsidR="00BA4A90" w:rsidRPr="006E0956" w:rsidRDefault="00BA4A90">
      <w:pPr>
        <w:rPr>
          <w:rFonts w:ascii="Times New Roman" w:hAnsi="Times New Roman"/>
          <w:sz w:val="24"/>
          <w:szCs w:val="24"/>
        </w:rPr>
      </w:pPr>
      <w:r>
        <w:rPr>
          <w:rFonts w:ascii="Times New Roman" w:hAnsi="Times New Roman"/>
          <w:sz w:val="24"/>
          <w:szCs w:val="24"/>
        </w:rPr>
        <w:t>12.3. С вновь принятыми Правилами внутреннего распорядка, внесенными в них изменениями и дополнениями, работодатель знакомит работников под роспись с указанием даты ознакомления.</w:t>
      </w:r>
    </w:p>
    <w:p w:rsidR="00BA4A90" w:rsidRDefault="00BA4A90" w:rsidP="00A454F6">
      <w:pPr>
        <w:pStyle w:val="Title"/>
        <w:ind w:firstLine="567"/>
        <w:jc w:val="right"/>
        <w:rPr>
          <w:i/>
          <w:sz w:val="24"/>
          <w:szCs w:val="24"/>
        </w:rPr>
      </w:pPr>
    </w:p>
    <w:p w:rsidR="00BA4A90" w:rsidRPr="006E0956" w:rsidRDefault="00BA4A90">
      <w:pPr>
        <w:rPr>
          <w:rFonts w:ascii="Times New Roman" w:hAnsi="Times New Roman"/>
          <w:b/>
          <w:sz w:val="24"/>
          <w:szCs w:val="24"/>
        </w:rPr>
      </w:pPr>
    </w:p>
    <w:sectPr w:rsidR="00BA4A90" w:rsidRPr="006E0956" w:rsidSect="004A43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94D"/>
    <w:rsid w:val="00071D4B"/>
    <w:rsid w:val="000C444E"/>
    <w:rsid w:val="00122472"/>
    <w:rsid w:val="001318C1"/>
    <w:rsid w:val="001525EF"/>
    <w:rsid w:val="00154D79"/>
    <w:rsid w:val="0022631E"/>
    <w:rsid w:val="002470D2"/>
    <w:rsid w:val="00262829"/>
    <w:rsid w:val="002637F7"/>
    <w:rsid w:val="002A324E"/>
    <w:rsid w:val="002C2A1B"/>
    <w:rsid w:val="002C59BC"/>
    <w:rsid w:val="003439B5"/>
    <w:rsid w:val="003A0CD4"/>
    <w:rsid w:val="00403D0C"/>
    <w:rsid w:val="004A434F"/>
    <w:rsid w:val="005D65EA"/>
    <w:rsid w:val="006A4DB6"/>
    <w:rsid w:val="006E0956"/>
    <w:rsid w:val="007146D8"/>
    <w:rsid w:val="00732238"/>
    <w:rsid w:val="008559E2"/>
    <w:rsid w:val="008D33B0"/>
    <w:rsid w:val="0090494D"/>
    <w:rsid w:val="0098278E"/>
    <w:rsid w:val="00A209DA"/>
    <w:rsid w:val="00A454F6"/>
    <w:rsid w:val="00BA4A90"/>
    <w:rsid w:val="00C16B50"/>
    <w:rsid w:val="00DE4390"/>
    <w:rsid w:val="00E14E95"/>
    <w:rsid w:val="00EC000E"/>
    <w:rsid w:val="00F10A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4F"/>
    <w:pPr>
      <w:spacing w:after="200" w:line="276" w:lineRule="auto"/>
    </w:pPr>
    <w:rPr>
      <w:lang w:eastAsia="en-US"/>
    </w:rPr>
  </w:style>
  <w:style w:type="paragraph" w:styleId="Heading2">
    <w:name w:val="heading 2"/>
    <w:basedOn w:val="Normal"/>
    <w:link w:val="Heading2Char"/>
    <w:uiPriority w:val="99"/>
    <w:qFormat/>
    <w:rsid w:val="0026282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62829"/>
    <w:rPr>
      <w:rFonts w:ascii="Times New Roman" w:hAnsi="Times New Roman" w:cs="Times New Roman"/>
      <w:b/>
      <w:bCs/>
      <w:sz w:val="36"/>
      <w:szCs w:val="36"/>
      <w:lang w:eastAsia="ru-RU"/>
    </w:rPr>
  </w:style>
  <w:style w:type="character" w:styleId="Emphasis">
    <w:name w:val="Emphasis"/>
    <w:basedOn w:val="DefaultParagraphFont"/>
    <w:uiPriority w:val="99"/>
    <w:qFormat/>
    <w:rsid w:val="00262829"/>
    <w:rPr>
      <w:rFonts w:cs="Times New Roman"/>
      <w:i/>
      <w:iCs/>
    </w:rPr>
  </w:style>
  <w:style w:type="character" w:customStyle="1" w:styleId="apple-converted-space">
    <w:name w:val="apple-converted-space"/>
    <w:basedOn w:val="DefaultParagraphFont"/>
    <w:uiPriority w:val="99"/>
    <w:rsid w:val="00262829"/>
    <w:rPr>
      <w:rFonts w:cs="Times New Roman"/>
    </w:rPr>
  </w:style>
  <w:style w:type="character" w:styleId="Hyperlink">
    <w:name w:val="Hyperlink"/>
    <w:basedOn w:val="DefaultParagraphFont"/>
    <w:uiPriority w:val="99"/>
    <w:semiHidden/>
    <w:rsid w:val="00262829"/>
    <w:rPr>
      <w:rFonts w:cs="Times New Roman"/>
      <w:color w:val="0000FF"/>
      <w:u w:val="single"/>
    </w:rPr>
  </w:style>
  <w:style w:type="paragraph" w:styleId="NormalWeb">
    <w:name w:val="Normal (Web)"/>
    <w:basedOn w:val="Normal"/>
    <w:uiPriority w:val="99"/>
    <w:rsid w:val="002628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econdary">
    <w:name w:val="secondary"/>
    <w:basedOn w:val="DefaultParagraphFont"/>
    <w:uiPriority w:val="99"/>
    <w:rsid w:val="00262829"/>
    <w:rPr>
      <w:rFonts w:cs="Times New Roman"/>
    </w:rPr>
  </w:style>
  <w:style w:type="paragraph" w:styleId="Title">
    <w:name w:val="Title"/>
    <w:basedOn w:val="Normal"/>
    <w:link w:val="TitleChar"/>
    <w:uiPriority w:val="99"/>
    <w:qFormat/>
    <w:rsid w:val="00A454F6"/>
    <w:pPr>
      <w:spacing w:after="0" w:line="240" w:lineRule="auto"/>
      <w:jc w:val="center"/>
    </w:pPr>
    <w:rPr>
      <w:rFonts w:ascii="Times New Roman" w:eastAsia="Times New Roman" w:hAnsi="Times New Roman"/>
      <w:b/>
      <w:sz w:val="32"/>
      <w:szCs w:val="20"/>
      <w:lang w:eastAsia="ru-RU"/>
    </w:rPr>
  </w:style>
  <w:style w:type="character" w:customStyle="1" w:styleId="TitleChar">
    <w:name w:val="Title Char"/>
    <w:basedOn w:val="DefaultParagraphFont"/>
    <w:link w:val="Title"/>
    <w:uiPriority w:val="99"/>
    <w:locked/>
    <w:rsid w:val="00A454F6"/>
    <w:rPr>
      <w:rFonts w:ascii="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divs>
    <w:div w:id="1678844201">
      <w:marLeft w:val="0"/>
      <w:marRight w:val="0"/>
      <w:marTop w:val="0"/>
      <w:marBottom w:val="0"/>
      <w:divBdr>
        <w:top w:val="none" w:sz="0" w:space="0" w:color="auto"/>
        <w:left w:val="none" w:sz="0" w:space="0" w:color="auto"/>
        <w:bottom w:val="none" w:sz="0" w:space="0" w:color="auto"/>
        <w:right w:val="none" w:sz="0" w:space="0" w:color="auto"/>
      </w:divBdr>
    </w:div>
    <w:div w:id="1678844203">
      <w:marLeft w:val="0"/>
      <w:marRight w:val="0"/>
      <w:marTop w:val="0"/>
      <w:marBottom w:val="0"/>
      <w:divBdr>
        <w:top w:val="none" w:sz="0" w:space="0" w:color="auto"/>
        <w:left w:val="none" w:sz="0" w:space="0" w:color="auto"/>
        <w:bottom w:val="none" w:sz="0" w:space="0" w:color="auto"/>
        <w:right w:val="none" w:sz="0" w:space="0" w:color="auto"/>
      </w:divBdr>
      <w:divsChild>
        <w:div w:id="1678844200">
          <w:marLeft w:val="0"/>
          <w:marRight w:val="0"/>
          <w:marTop w:val="0"/>
          <w:marBottom w:val="0"/>
          <w:divBdr>
            <w:top w:val="none" w:sz="0" w:space="0" w:color="auto"/>
            <w:left w:val="none" w:sz="0" w:space="0" w:color="auto"/>
            <w:bottom w:val="none" w:sz="0" w:space="0" w:color="auto"/>
            <w:right w:val="none" w:sz="0" w:space="0" w:color="auto"/>
          </w:divBdr>
        </w:div>
        <w:div w:id="1678844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180</TotalTime>
  <Pages>19</Pages>
  <Words>6235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15</cp:revision>
  <cp:lastPrinted>2016-01-18T11:07:00Z</cp:lastPrinted>
  <dcterms:created xsi:type="dcterms:W3CDTF">2015-12-08T15:44:00Z</dcterms:created>
  <dcterms:modified xsi:type="dcterms:W3CDTF">2016-01-18T11:07:00Z</dcterms:modified>
</cp:coreProperties>
</file>